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807035">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71</w:t>
      </w:r>
      <w:r w:rsidR="00AD6C42" w:rsidRPr="00AD6C42">
        <w:rPr>
          <w:rFonts w:ascii="Times New Roman" w:eastAsia="Times New Roman" w:hAnsi="Times New Roman" w:cs="Times New Roman"/>
          <w:b/>
          <w:bCs/>
          <w:color w:val="000000"/>
          <w:sz w:val="24"/>
          <w:szCs w:val="26"/>
          <w:lang w:eastAsia="tr-TR"/>
        </w:rPr>
        <w:t>/</w:t>
      </w:r>
      <w:r w:rsidR="00847430">
        <w:rPr>
          <w:rFonts w:ascii="Times New Roman" w:eastAsia="Times New Roman" w:hAnsi="Times New Roman" w:cs="Times New Roman"/>
          <w:b/>
          <w:bCs/>
          <w:color w:val="000000"/>
          <w:sz w:val="24"/>
          <w:szCs w:val="26"/>
          <w:lang w:eastAsia="tr-TR"/>
        </w:rPr>
        <w:t>33</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71</w:t>
      </w:r>
      <w:r w:rsidR="00D23CC0">
        <w:rPr>
          <w:rFonts w:ascii="Times New Roman" w:eastAsia="Times New Roman" w:hAnsi="Times New Roman" w:cs="Times New Roman"/>
          <w:b/>
          <w:bCs/>
          <w:color w:val="000000"/>
          <w:sz w:val="24"/>
          <w:szCs w:val="26"/>
          <w:lang w:eastAsia="tr-TR"/>
        </w:rPr>
        <w:t>/</w:t>
      </w:r>
      <w:r w:rsidR="00906CD9">
        <w:rPr>
          <w:rFonts w:ascii="Times New Roman" w:eastAsia="Times New Roman" w:hAnsi="Times New Roman" w:cs="Times New Roman"/>
          <w:b/>
          <w:bCs/>
          <w:color w:val="000000"/>
          <w:sz w:val="24"/>
          <w:szCs w:val="26"/>
          <w:lang w:eastAsia="tr-TR"/>
        </w:rPr>
        <w:t>5</w:t>
      </w:r>
      <w:r w:rsidR="00847430">
        <w:rPr>
          <w:rFonts w:ascii="Times New Roman" w:eastAsia="Times New Roman" w:hAnsi="Times New Roman" w:cs="Times New Roman"/>
          <w:b/>
          <w:bCs/>
          <w:color w:val="000000"/>
          <w:sz w:val="24"/>
          <w:szCs w:val="26"/>
          <w:lang w:eastAsia="tr-TR"/>
        </w:rPr>
        <w:t>6</w:t>
      </w:r>
    </w:p>
    <w:p w:rsidR="00FB5140" w:rsidRPr="00FD04BD" w:rsidRDefault="00FB514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Karar Tarihi:</w:t>
      </w:r>
      <w:r w:rsidR="00C800DF">
        <w:rPr>
          <w:rFonts w:ascii="Times New Roman" w:eastAsia="Times New Roman" w:hAnsi="Times New Roman" w:cs="Times New Roman"/>
          <w:b/>
          <w:bCs/>
          <w:color w:val="000000"/>
          <w:sz w:val="24"/>
          <w:szCs w:val="26"/>
          <w:lang w:eastAsia="tr-TR"/>
        </w:rPr>
        <w:t>1</w:t>
      </w:r>
      <w:r w:rsidR="00847430">
        <w:rPr>
          <w:rFonts w:ascii="Times New Roman" w:eastAsia="Times New Roman" w:hAnsi="Times New Roman" w:cs="Times New Roman"/>
          <w:b/>
          <w:bCs/>
          <w:color w:val="000000"/>
          <w:sz w:val="24"/>
          <w:szCs w:val="26"/>
          <w:lang w:eastAsia="tr-TR"/>
        </w:rPr>
        <w:t>5</w:t>
      </w:r>
      <w:r w:rsidR="00701D17">
        <w:rPr>
          <w:rFonts w:ascii="Times New Roman" w:eastAsia="Times New Roman" w:hAnsi="Times New Roman" w:cs="Times New Roman"/>
          <w:b/>
          <w:bCs/>
          <w:color w:val="000000"/>
          <w:sz w:val="24"/>
          <w:szCs w:val="26"/>
          <w:lang w:eastAsia="tr-TR"/>
        </w:rPr>
        <w:t>/</w:t>
      </w:r>
      <w:r w:rsidR="00847430">
        <w:rPr>
          <w:rFonts w:ascii="Times New Roman" w:eastAsia="Times New Roman" w:hAnsi="Times New Roman" w:cs="Times New Roman"/>
          <w:b/>
          <w:bCs/>
          <w:color w:val="000000"/>
          <w:sz w:val="24"/>
          <w:szCs w:val="26"/>
          <w:lang w:eastAsia="tr-TR"/>
        </w:rPr>
        <w:t>6</w:t>
      </w:r>
      <w:r w:rsidR="00701D17">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71</w:t>
      </w:r>
    </w:p>
    <w:p w:rsidR="00906CD9" w:rsidRDefault="00906CD9" w:rsidP="00906CD9">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C800DF" w:rsidRPr="00A96720" w:rsidRDefault="00906CD9" w:rsidP="00847430">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İSTEMDE BULUNAN</w:t>
      </w:r>
      <w:r w:rsidR="00665C7F" w:rsidRPr="00EC4965">
        <w:rPr>
          <w:rFonts w:ascii="Times New Roman" w:eastAsia="Times New Roman" w:hAnsi="Times New Roman" w:cs="Times New Roman"/>
          <w:b/>
          <w:color w:val="000000"/>
          <w:sz w:val="24"/>
          <w:szCs w:val="26"/>
          <w:lang w:eastAsia="tr-TR"/>
        </w:rPr>
        <w:t>:</w:t>
      </w:r>
      <w:r w:rsidR="00665C7F" w:rsidRPr="00E223A7">
        <w:rPr>
          <w:rFonts w:ascii="Times New Roman" w:eastAsia="Times New Roman" w:hAnsi="Times New Roman" w:cs="Times New Roman"/>
          <w:b/>
          <w:color w:val="000000"/>
          <w:sz w:val="24"/>
          <w:szCs w:val="26"/>
          <w:lang w:eastAsia="tr-TR"/>
        </w:rPr>
        <w:t> </w:t>
      </w:r>
      <w:proofErr w:type="spellStart"/>
      <w:r w:rsidR="00847430">
        <w:rPr>
          <w:rFonts w:ascii="Times New Roman" w:eastAsia="Times New Roman" w:hAnsi="Times New Roman" w:cs="Times New Roman"/>
          <w:color w:val="000000"/>
          <w:sz w:val="24"/>
          <w:szCs w:val="26"/>
          <w:lang w:eastAsia="tr-TR"/>
        </w:rPr>
        <w:t>Tatvanda</w:t>
      </w:r>
      <w:proofErr w:type="spellEnd"/>
      <w:r w:rsidR="00847430">
        <w:rPr>
          <w:rFonts w:ascii="Times New Roman" w:eastAsia="Times New Roman" w:hAnsi="Times New Roman" w:cs="Times New Roman"/>
          <w:color w:val="000000"/>
          <w:sz w:val="24"/>
          <w:szCs w:val="26"/>
          <w:lang w:eastAsia="tr-TR"/>
        </w:rPr>
        <w:t xml:space="preserve"> oturan Hızı Öztür</w:t>
      </w:r>
      <w:r w:rsidR="00701D17">
        <w:rPr>
          <w:rFonts w:ascii="Times New Roman" w:eastAsia="Times New Roman" w:hAnsi="Times New Roman" w:cs="Times New Roman"/>
          <w:color w:val="000000"/>
          <w:sz w:val="24"/>
          <w:szCs w:val="26"/>
          <w:lang w:eastAsia="tr-TR"/>
        </w:rPr>
        <w:t>k</w:t>
      </w:r>
      <w:r w:rsidR="00847430">
        <w:rPr>
          <w:rFonts w:ascii="Times New Roman" w:eastAsia="Times New Roman" w:hAnsi="Times New Roman" w:cs="Times New Roman"/>
          <w:color w:val="000000"/>
          <w:sz w:val="24"/>
          <w:szCs w:val="26"/>
          <w:lang w:eastAsia="tr-TR"/>
        </w:rPr>
        <w:t>.</w:t>
      </w:r>
    </w:p>
    <w:p w:rsidR="00164F38" w:rsidRDefault="00BB76BE"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İ</w:t>
      </w:r>
      <w:r w:rsidR="00906CD9">
        <w:rPr>
          <w:rFonts w:ascii="Times New Roman" w:eastAsia="Times New Roman" w:hAnsi="Times New Roman" w:cs="Times New Roman"/>
          <w:b/>
          <w:color w:val="000000"/>
          <w:sz w:val="24"/>
          <w:szCs w:val="26"/>
          <w:lang w:eastAsia="tr-TR"/>
        </w:rPr>
        <w:t>STEMİN</w:t>
      </w:r>
      <w:r w:rsidR="00EE47B9">
        <w:rPr>
          <w:rFonts w:ascii="Times New Roman" w:eastAsia="Times New Roman" w:hAnsi="Times New Roman" w:cs="Times New Roman"/>
          <w:b/>
          <w:color w:val="000000"/>
          <w:sz w:val="24"/>
          <w:szCs w:val="26"/>
          <w:lang w:eastAsia="tr-TR"/>
        </w:rPr>
        <w:t xml:space="preserve"> KONUSU</w:t>
      </w:r>
      <w:r w:rsidR="00665C7F">
        <w:rPr>
          <w:rFonts w:ascii="Times New Roman" w:eastAsia="Times New Roman" w:hAnsi="Times New Roman" w:cs="Times New Roman"/>
          <w:b/>
          <w:color w:val="000000"/>
          <w:sz w:val="24"/>
          <w:szCs w:val="26"/>
          <w:lang w:eastAsia="tr-TR"/>
        </w:rPr>
        <w:t xml:space="preserve"> </w:t>
      </w:r>
      <w:r w:rsidR="00665C7F" w:rsidRPr="00EC4965">
        <w:rPr>
          <w:rFonts w:ascii="Times New Roman" w:eastAsia="Times New Roman" w:hAnsi="Times New Roman" w:cs="Times New Roman"/>
          <w:b/>
          <w:color w:val="000000"/>
          <w:sz w:val="24"/>
          <w:szCs w:val="26"/>
          <w:lang w:eastAsia="tr-TR"/>
        </w:rPr>
        <w:t>:</w:t>
      </w:r>
      <w:r w:rsidR="00665C7F" w:rsidRPr="00E223A7">
        <w:rPr>
          <w:rFonts w:ascii="Times New Roman" w:eastAsia="Times New Roman" w:hAnsi="Times New Roman" w:cs="Times New Roman"/>
          <w:b/>
          <w:color w:val="000000"/>
          <w:sz w:val="24"/>
          <w:szCs w:val="26"/>
          <w:lang w:eastAsia="tr-TR"/>
        </w:rPr>
        <w:t> </w:t>
      </w:r>
      <w:r w:rsidR="00847430">
        <w:rPr>
          <w:rFonts w:ascii="Times New Roman" w:eastAsia="Times New Roman" w:hAnsi="Times New Roman" w:cs="Times New Roman"/>
          <w:color w:val="000000"/>
          <w:sz w:val="24"/>
          <w:szCs w:val="26"/>
          <w:lang w:eastAsia="tr-TR"/>
        </w:rPr>
        <w:t xml:space="preserve">İstemde bulunan, 28.5.1971 günlü dilekçesinde ülkemizde yeteri kadar avukat bulunmadığını, bulunsa bile bunların küçük davaları almak istemediklerini, yoksul vatandaşların davalarının, dava takipçileri aracılığı ile kovalandığını, oysa 1136 sayılı Avukatlık Kanununun dava takipçiliğini yasakladığını, bu durumun yoksul vatandaşların elinden hak arama olanaklarının alınması anlamına geldiğini ve Anayasaya aykırı olduğunu ileri sürerek 1136 sayılı Avukatlık Kanununun iptalini istemiştir. </w:t>
      </w:r>
    </w:p>
    <w:p w:rsidR="00B56426" w:rsidRDefault="00807035"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proofErr w:type="gramStart"/>
      <w:r>
        <w:rPr>
          <w:rFonts w:ascii="Times New Roman" w:eastAsia="Times New Roman" w:hAnsi="Times New Roman" w:cs="Times New Roman"/>
          <w:b/>
          <w:color w:val="000000"/>
          <w:sz w:val="24"/>
          <w:szCs w:val="26"/>
          <w:lang w:eastAsia="tr-TR"/>
        </w:rPr>
        <w:t xml:space="preserve">İNCELEME </w:t>
      </w:r>
      <w:r w:rsidRPr="00807035">
        <w:rPr>
          <w:rFonts w:ascii="Times New Roman" w:eastAsia="Times New Roman" w:hAnsi="Times New Roman" w:cs="Times New Roman"/>
          <w:b/>
          <w:color w:val="000000"/>
          <w:sz w:val="24"/>
          <w:szCs w:val="26"/>
          <w:lang w:eastAsia="tr-TR"/>
        </w:rPr>
        <w:t>:</w:t>
      </w:r>
      <w:proofErr w:type="gramEnd"/>
      <w:r w:rsidR="00EE47B9">
        <w:rPr>
          <w:rFonts w:ascii="Times New Roman" w:eastAsia="Times New Roman" w:hAnsi="Times New Roman" w:cs="Times New Roman"/>
          <w:b/>
          <w:color w:val="000000"/>
          <w:sz w:val="24"/>
          <w:szCs w:val="26"/>
          <w:lang w:eastAsia="tr-TR"/>
        </w:rPr>
        <w:t xml:space="preserve"> </w:t>
      </w:r>
      <w:r w:rsidR="00B56426">
        <w:rPr>
          <w:rFonts w:ascii="Times New Roman" w:eastAsia="Times New Roman" w:hAnsi="Times New Roman" w:cs="Times New Roman"/>
          <w:color w:val="000000"/>
          <w:sz w:val="24"/>
          <w:szCs w:val="26"/>
          <w:lang w:eastAsia="tr-TR"/>
        </w:rPr>
        <w:t xml:space="preserve">Anayasa Mahkemesinin, </w:t>
      </w:r>
      <w:r w:rsidR="00024FC1">
        <w:rPr>
          <w:rFonts w:ascii="Times New Roman" w:eastAsia="Times New Roman" w:hAnsi="Times New Roman" w:cs="Times New Roman"/>
          <w:color w:val="000000"/>
          <w:sz w:val="24"/>
          <w:szCs w:val="26"/>
          <w:lang w:eastAsia="tr-TR"/>
        </w:rPr>
        <w:t>İ</w:t>
      </w:r>
      <w:r w:rsidR="00B56426">
        <w:rPr>
          <w:rFonts w:ascii="Times New Roman" w:eastAsia="Times New Roman" w:hAnsi="Times New Roman" w:cs="Times New Roman"/>
          <w:color w:val="000000"/>
          <w:sz w:val="24"/>
          <w:szCs w:val="26"/>
          <w:lang w:eastAsia="tr-TR"/>
        </w:rPr>
        <w:t>çtüzüğün</w:t>
      </w:r>
      <w:r w:rsidR="00701D17">
        <w:rPr>
          <w:rFonts w:ascii="Times New Roman" w:eastAsia="Times New Roman" w:hAnsi="Times New Roman" w:cs="Times New Roman"/>
          <w:color w:val="000000"/>
          <w:sz w:val="24"/>
          <w:szCs w:val="26"/>
          <w:lang w:eastAsia="tr-TR"/>
        </w:rPr>
        <w:t>ün</w:t>
      </w:r>
      <w:r w:rsidR="00B56426">
        <w:rPr>
          <w:rFonts w:ascii="Times New Roman" w:eastAsia="Times New Roman" w:hAnsi="Times New Roman" w:cs="Times New Roman"/>
          <w:color w:val="000000"/>
          <w:sz w:val="24"/>
          <w:szCs w:val="26"/>
          <w:lang w:eastAsia="tr-TR"/>
        </w:rPr>
        <w:t xml:space="preserve"> 15. maddesi uyarınca </w:t>
      </w:r>
      <w:r w:rsidR="00847430">
        <w:rPr>
          <w:rFonts w:ascii="Times New Roman" w:eastAsia="Times New Roman" w:hAnsi="Times New Roman" w:cs="Times New Roman"/>
          <w:color w:val="000000"/>
          <w:sz w:val="24"/>
          <w:szCs w:val="26"/>
          <w:lang w:eastAsia="tr-TR"/>
        </w:rPr>
        <w:t>15</w:t>
      </w:r>
      <w:r w:rsidR="00AB756D">
        <w:rPr>
          <w:rFonts w:ascii="Times New Roman" w:eastAsia="Times New Roman" w:hAnsi="Times New Roman" w:cs="Times New Roman"/>
          <w:color w:val="000000"/>
          <w:sz w:val="24"/>
          <w:szCs w:val="26"/>
          <w:lang w:eastAsia="tr-TR"/>
        </w:rPr>
        <w:t>.</w:t>
      </w:r>
      <w:r w:rsidR="00847430">
        <w:rPr>
          <w:rFonts w:ascii="Times New Roman" w:eastAsia="Times New Roman" w:hAnsi="Times New Roman" w:cs="Times New Roman"/>
          <w:color w:val="000000"/>
          <w:sz w:val="24"/>
          <w:szCs w:val="26"/>
          <w:lang w:eastAsia="tr-TR"/>
        </w:rPr>
        <w:t>6</w:t>
      </w:r>
      <w:r w:rsidR="00AB756D">
        <w:rPr>
          <w:rFonts w:ascii="Times New Roman" w:eastAsia="Times New Roman" w:hAnsi="Times New Roman" w:cs="Times New Roman"/>
          <w:color w:val="000000"/>
          <w:sz w:val="24"/>
          <w:szCs w:val="26"/>
          <w:lang w:eastAsia="tr-TR"/>
        </w:rPr>
        <w:t>.19</w:t>
      </w:r>
      <w:r w:rsidR="00C800DF">
        <w:rPr>
          <w:rFonts w:ascii="Times New Roman" w:eastAsia="Times New Roman" w:hAnsi="Times New Roman" w:cs="Times New Roman"/>
          <w:color w:val="000000"/>
          <w:sz w:val="24"/>
          <w:szCs w:val="26"/>
          <w:lang w:eastAsia="tr-TR"/>
        </w:rPr>
        <w:t>71</w:t>
      </w:r>
      <w:r w:rsidR="00AB756D">
        <w:rPr>
          <w:rFonts w:ascii="Times New Roman" w:eastAsia="Times New Roman" w:hAnsi="Times New Roman" w:cs="Times New Roman"/>
          <w:color w:val="000000"/>
          <w:sz w:val="24"/>
          <w:szCs w:val="26"/>
          <w:lang w:eastAsia="tr-TR"/>
        </w:rPr>
        <w:t xml:space="preserve"> gününde ilk inceleme için yaptığı toplantıda; </w:t>
      </w:r>
      <w:r w:rsidR="00906CD9">
        <w:rPr>
          <w:rFonts w:ascii="Times New Roman" w:eastAsia="Times New Roman" w:hAnsi="Times New Roman" w:cs="Times New Roman"/>
          <w:color w:val="000000"/>
          <w:sz w:val="24"/>
          <w:szCs w:val="26"/>
          <w:lang w:eastAsia="tr-TR"/>
        </w:rPr>
        <w:t>işin niteliği bakımında</w:t>
      </w:r>
      <w:r w:rsidR="00C800DF">
        <w:rPr>
          <w:rFonts w:ascii="Times New Roman" w:eastAsia="Times New Roman" w:hAnsi="Times New Roman" w:cs="Times New Roman"/>
          <w:color w:val="000000"/>
          <w:sz w:val="24"/>
          <w:szCs w:val="26"/>
          <w:lang w:eastAsia="tr-TR"/>
        </w:rPr>
        <w:t>n başka güne bırakılması gerekli görülmeyerek incelemenin</w:t>
      </w:r>
      <w:r w:rsidR="00906CD9">
        <w:rPr>
          <w:rFonts w:ascii="Times New Roman" w:eastAsia="Times New Roman" w:hAnsi="Times New Roman" w:cs="Times New Roman"/>
          <w:color w:val="000000"/>
          <w:sz w:val="24"/>
          <w:szCs w:val="26"/>
          <w:lang w:eastAsia="tr-TR"/>
        </w:rPr>
        <w:t xml:space="preserve"> </w:t>
      </w:r>
      <w:r w:rsidR="00C800DF">
        <w:rPr>
          <w:rFonts w:ascii="Times New Roman" w:eastAsia="Times New Roman" w:hAnsi="Times New Roman" w:cs="Times New Roman"/>
          <w:color w:val="000000"/>
          <w:sz w:val="24"/>
          <w:szCs w:val="26"/>
          <w:lang w:eastAsia="tr-TR"/>
        </w:rPr>
        <w:t>sürdürülmesine</w:t>
      </w:r>
      <w:r w:rsidR="00906CD9">
        <w:rPr>
          <w:rFonts w:ascii="Times New Roman" w:eastAsia="Times New Roman" w:hAnsi="Times New Roman" w:cs="Times New Roman"/>
          <w:color w:val="000000"/>
          <w:sz w:val="24"/>
          <w:szCs w:val="26"/>
          <w:lang w:eastAsia="tr-TR"/>
        </w:rPr>
        <w:t xml:space="preserve"> oybirliği</w:t>
      </w:r>
      <w:r w:rsidR="00701D17">
        <w:rPr>
          <w:rFonts w:ascii="Times New Roman" w:eastAsia="Times New Roman" w:hAnsi="Times New Roman" w:cs="Times New Roman"/>
          <w:color w:val="000000"/>
          <w:sz w:val="24"/>
          <w:szCs w:val="26"/>
          <w:lang w:eastAsia="tr-TR"/>
        </w:rPr>
        <w:t xml:space="preserve"> i</w:t>
      </w:r>
      <w:r w:rsidR="00906CD9">
        <w:rPr>
          <w:rFonts w:ascii="Times New Roman" w:eastAsia="Times New Roman" w:hAnsi="Times New Roman" w:cs="Times New Roman"/>
          <w:color w:val="000000"/>
          <w:sz w:val="24"/>
          <w:szCs w:val="26"/>
          <w:lang w:eastAsia="tr-TR"/>
        </w:rPr>
        <w:t>le karar verildikten sonra dilekçe ve rapor okundu. Gereği görüşülüp düşünüldü</w:t>
      </w:r>
      <w:r w:rsidR="00701D17">
        <w:rPr>
          <w:rFonts w:ascii="Times New Roman" w:eastAsia="Times New Roman" w:hAnsi="Times New Roman" w:cs="Times New Roman"/>
          <w:color w:val="000000"/>
          <w:sz w:val="24"/>
          <w:szCs w:val="26"/>
          <w:lang w:eastAsia="tr-TR"/>
        </w:rPr>
        <w:t>:</w:t>
      </w:r>
      <w:r w:rsidR="00906CD9">
        <w:rPr>
          <w:rFonts w:ascii="Times New Roman" w:eastAsia="Times New Roman" w:hAnsi="Times New Roman" w:cs="Times New Roman"/>
          <w:color w:val="000000"/>
          <w:sz w:val="24"/>
          <w:szCs w:val="26"/>
          <w:lang w:eastAsia="tr-TR"/>
        </w:rPr>
        <w:t xml:space="preserve"> </w:t>
      </w:r>
    </w:p>
    <w:p w:rsidR="00701D17" w:rsidRDefault="00906CD9" w:rsidP="00906C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Anayasanın 149. ve Anayasa Mahkemesinin Kuruluşu ve Yargılama Usulleri hakkındaki 22.4.1962 gün ve 44 sayılı </w:t>
      </w:r>
      <w:r w:rsidR="00701D17">
        <w:rPr>
          <w:rFonts w:ascii="Times New Roman" w:eastAsia="Times New Roman" w:hAnsi="Times New Roman" w:cs="Times New Roman"/>
          <w:color w:val="000000"/>
          <w:sz w:val="24"/>
          <w:szCs w:val="26"/>
          <w:lang w:eastAsia="tr-TR"/>
        </w:rPr>
        <w:t>Yasanın</w:t>
      </w:r>
      <w:r>
        <w:rPr>
          <w:rFonts w:ascii="Times New Roman" w:eastAsia="Times New Roman" w:hAnsi="Times New Roman" w:cs="Times New Roman"/>
          <w:color w:val="000000"/>
          <w:sz w:val="24"/>
          <w:szCs w:val="26"/>
          <w:lang w:eastAsia="tr-TR"/>
        </w:rPr>
        <w:t xml:space="preserve"> 21. </w:t>
      </w:r>
      <w:r w:rsidR="00701D17">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addelerinde iptal davası açmaya yetkili</w:t>
      </w:r>
      <w:r w:rsidR="00701D17">
        <w:rPr>
          <w:rFonts w:ascii="Times New Roman" w:eastAsia="Times New Roman" w:hAnsi="Times New Roman" w:cs="Times New Roman"/>
          <w:color w:val="000000"/>
          <w:sz w:val="24"/>
          <w:szCs w:val="26"/>
          <w:lang w:eastAsia="tr-TR"/>
        </w:rPr>
        <w:t xml:space="preserve"> bulunanlar</w:t>
      </w:r>
      <w:r>
        <w:rPr>
          <w:rFonts w:ascii="Times New Roman" w:eastAsia="Times New Roman" w:hAnsi="Times New Roman" w:cs="Times New Roman"/>
          <w:color w:val="000000"/>
          <w:sz w:val="24"/>
          <w:szCs w:val="26"/>
          <w:lang w:eastAsia="tr-TR"/>
        </w:rPr>
        <w:t xml:space="preserve"> </w:t>
      </w:r>
      <w:r w:rsidR="00701D17">
        <w:rPr>
          <w:rFonts w:ascii="Times New Roman" w:eastAsia="Times New Roman" w:hAnsi="Times New Roman" w:cs="Times New Roman"/>
          <w:color w:val="000000"/>
          <w:sz w:val="24"/>
          <w:szCs w:val="26"/>
          <w:lang w:eastAsia="tr-TR"/>
        </w:rPr>
        <w:t xml:space="preserve">açık ve seçik olarak belirtilmiştir. </w:t>
      </w:r>
    </w:p>
    <w:p w:rsidR="00C800DF" w:rsidRDefault="00906CD9" w:rsidP="00906C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İstemde bulunan</w:t>
      </w:r>
      <w:r w:rsidR="00701D17">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bu maddelerde sayılanlardan değildir. </w:t>
      </w:r>
    </w:p>
    <w:p w:rsidR="00906CD9" w:rsidRDefault="00C800DF" w:rsidP="00906C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Şu duruma göre, başvurmanın</w:t>
      </w:r>
      <w:r w:rsidR="00906CD9">
        <w:rPr>
          <w:rFonts w:ascii="Times New Roman" w:eastAsia="Times New Roman" w:hAnsi="Times New Roman" w:cs="Times New Roman"/>
          <w:color w:val="000000"/>
          <w:sz w:val="24"/>
          <w:szCs w:val="26"/>
          <w:lang w:eastAsia="tr-TR"/>
        </w:rPr>
        <w:t xml:space="preserve"> istemde bulunanın yetkisizliği yönünden reddi gereklidir. </w:t>
      </w:r>
    </w:p>
    <w:p w:rsidR="00FB5140" w:rsidRDefault="00665C7F"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A96720">
        <w:rPr>
          <w:rFonts w:ascii="Times New Roman" w:eastAsia="Times New Roman" w:hAnsi="Times New Roman" w:cs="Times New Roman"/>
          <w:b/>
          <w:color w:val="000000"/>
          <w:sz w:val="24"/>
          <w:szCs w:val="26"/>
          <w:lang w:eastAsia="tr-TR"/>
        </w:rPr>
        <w:t>SONUÇ :</w:t>
      </w:r>
      <w:proofErr w:type="gramEnd"/>
      <w:r w:rsidRPr="00A96720">
        <w:rPr>
          <w:rFonts w:ascii="Times New Roman" w:eastAsia="Times New Roman" w:hAnsi="Times New Roman" w:cs="Times New Roman"/>
          <w:b/>
          <w:color w:val="000000"/>
          <w:sz w:val="24"/>
          <w:szCs w:val="26"/>
          <w:lang w:eastAsia="tr-TR"/>
        </w:rPr>
        <w:t xml:space="preserve"> </w:t>
      </w:r>
      <w:r w:rsidR="00906CD9">
        <w:rPr>
          <w:rFonts w:ascii="Times New Roman" w:eastAsia="Times New Roman" w:hAnsi="Times New Roman" w:cs="Times New Roman"/>
          <w:color w:val="000000"/>
          <w:sz w:val="24"/>
          <w:szCs w:val="26"/>
          <w:lang w:eastAsia="tr-TR"/>
        </w:rPr>
        <w:t>Anayasanın 149.</w:t>
      </w:r>
      <w:r w:rsidR="00701D17">
        <w:rPr>
          <w:rFonts w:ascii="Times New Roman" w:eastAsia="Times New Roman" w:hAnsi="Times New Roman" w:cs="Times New Roman"/>
          <w:color w:val="000000"/>
          <w:sz w:val="24"/>
          <w:szCs w:val="26"/>
          <w:lang w:eastAsia="tr-TR"/>
        </w:rPr>
        <w:t>,</w:t>
      </w:r>
      <w:r w:rsidR="00906CD9">
        <w:rPr>
          <w:rFonts w:ascii="Times New Roman" w:eastAsia="Times New Roman" w:hAnsi="Times New Roman" w:cs="Times New Roman"/>
          <w:color w:val="000000"/>
          <w:sz w:val="24"/>
          <w:szCs w:val="26"/>
          <w:lang w:eastAsia="tr-TR"/>
        </w:rPr>
        <w:t xml:space="preserve"> 44 sayılı Kanunun 21. </w:t>
      </w:r>
      <w:r w:rsidR="00701D17">
        <w:rPr>
          <w:rFonts w:ascii="Times New Roman" w:eastAsia="Times New Roman" w:hAnsi="Times New Roman" w:cs="Times New Roman"/>
          <w:color w:val="000000"/>
          <w:sz w:val="24"/>
          <w:szCs w:val="26"/>
          <w:lang w:eastAsia="tr-TR"/>
        </w:rPr>
        <w:t>m</w:t>
      </w:r>
      <w:r w:rsidR="00906CD9">
        <w:rPr>
          <w:rFonts w:ascii="Times New Roman" w:eastAsia="Times New Roman" w:hAnsi="Times New Roman" w:cs="Times New Roman"/>
          <w:color w:val="000000"/>
          <w:sz w:val="24"/>
          <w:szCs w:val="26"/>
          <w:lang w:eastAsia="tr-TR"/>
        </w:rPr>
        <w:t>addelerin</w:t>
      </w:r>
      <w:r w:rsidR="00701D17">
        <w:rPr>
          <w:rFonts w:ascii="Times New Roman" w:eastAsia="Times New Roman" w:hAnsi="Times New Roman" w:cs="Times New Roman"/>
          <w:color w:val="000000"/>
          <w:sz w:val="24"/>
          <w:szCs w:val="26"/>
          <w:lang w:eastAsia="tr-TR"/>
        </w:rPr>
        <w:t>e uymayan başvurmanın başvuranın yetkisizliği yönünden reddine, sonucun istemde bulunan tebliğine</w:t>
      </w:r>
      <w:r w:rsidR="00906CD9">
        <w:rPr>
          <w:rFonts w:ascii="Times New Roman" w:eastAsia="Times New Roman" w:hAnsi="Times New Roman" w:cs="Times New Roman"/>
          <w:color w:val="000000"/>
          <w:sz w:val="24"/>
          <w:szCs w:val="26"/>
          <w:lang w:eastAsia="tr-TR"/>
        </w:rPr>
        <w:t xml:space="preserve"> </w:t>
      </w:r>
      <w:r w:rsidR="00847430">
        <w:rPr>
          <w:rFonts w:ascii="Times New Roman" w:eastAsia="Times New Roman" w:hAnsi="Times New Roman" w:cs="Times New Roman"/>
          <w:color w:val="000000"/>
          <w:sz w:val="24"/>
          <w:szCs w:val="26"/>
          <w:lang w:eastAsia="tr-TR"/>
        </w:rPr>
        <w:t>15</w:t>
      </w:r>
      <w:r w:rsidR="00BB76BE">
        <w:rPr>
          <w:rFonts w:ascii="Times New Roman" w:eastAsia="Times New Roman" w:hAnsi="Times New Roman" w:cs="Times New Roman"/>
          <w:color w:val="000000"/>
          <w:sz w:val="24"/>
          <w:szCs w:val="26"/>
          <w:lang w:eastAsia="tr-TR"/>
        </w:rPr>
        <w:t>.</w:t>
      </w:r>
      <w:r w:rsidR="00847430">
        <w:rPr>
          <w:rFonts w:ascii="Times New Roman" w:eastAsia="Times New Roman" w:hAnsi="Times New Roman" w:cs="Times New Roman"/>
          <w:color w:val="000000"/>
          <w:sz w:val="24"/>
          <w:szCs w:val="26"/>
          <w:lang w:eastAsia="tr-TR"/>
        </w:rPr>
        <w:t>6</w:t>
      </w:r>
      <w:r w:rsidR="00BA10D1">
        <w:rPr>
          <w:rFonts w:ascii="Times New Roman" w:eastAsia="Times New Roman" w:hAnsi="Times New Roman" w:cs="Times New Roman"/>
          <w:color w:val="000000"/>
          <w:sz w:val="24"/>
          <w:szCs w:val="26"/>
          <w:lang w:eastAsia="tr-TR"/>
        </w:rPr>
        <w:t>.19</w:t>
      </w:r>
      <w:r w:rsidR="00C800DF">
        <w:rPr>
          <w:rFonts w:ascii="Times New Roman" w:eastAsia="Times New Roman" w:hAnsi="Times New Roman" w:cs="Times New Roman"/>
          <w:color w:val="000000"/>
          <w:sz w:val="24"/>
          <w:szCs w:val="26"/>
          <w:lang w:eastAsia="tr-TR"/>
        </w:rPr>
        <w:t>71</w:t>
      </w:r>
      <w:r w:rsidR="00BA10D1">
        <w:rPr>
          <w:rFonts w:ascii="Times New Roman" w:eastAsia="Times New Roman" w:hAnsi="Times New Roman" w:cs="Times New Roman"/>
          <w:color w:val="000000"/>
          <w:sz w:val="24"/>
          <w:szCs w:val="26"/>
          <w:lang w:eastAsia="tr-TR"/>
        </w:rPr>
        <w:t xml:space="preserve"> gününde</w:t>
      </w:r>
      <w:r w:rsidR="00D23CC0">
        <w:rPr>
          <w:rFonts w:ascii="Times New Roman" w:eastAsia="Times New Roman" w:hAnsi="Times New Roman" w:cs="Times New Roman"/>
          <w:color w:val="000000"/>
          <w:sz w:val="24"/>
          <w:szCs w:val="26"/>
          <w:lang w:eastAsia="tr-TR"/>
        </w:rPr>
        <w:t xml:space="preserve"> oybirliği ile</w:t>
      </w:r>
      <w:r w:rsidR="00BA10D1">
        <w:rPr>
          <w:rFonts w:ascii="Times New Roman" w:eastAsia="Times New Roman" w:hAnsi="Times New Roman" w:cs="Times New Roman"/>
          <w:color w:val="000000"/>
          <w:sz w:val="24"/>
          <w:szCs w:val="26"/>
          <w:lang w:eastAsia="tr-TR"/>
        </w:rPr>
        <w:t xml:space="preserve"> karar verildi. </w:t>
      </w:r>
    </w:p>
    <w:p w:rsidR="00EE47B9" w:rsidRPr="00FD04BD" w:rsidRDefault="00EE47B9"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223A7" w:rsidRPr="00226AD4" w:rsidTr="00E223A7">
        <w:tc>
          <w:tcPr>
            <w:tcW w:w="1667"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r w:rsidR="00701D17">
              <w:rPr>
                <w:rFonts w:ascii="Times New Roman" w:eastAsia="Times New Roman" w:hAnsi="Times New Roman" w:cs="Times New Roman"/>
                <w:sz w:val="24"/>
                <w:szCs w:val="26"/>
                <w:lang w:eastAsia="tr-TR"/>
              </w:rPr>
              <w:t>vekili</w:t>
            </w:r>
            <w:r w:rsidR="00B33027">
              <w:rPr>
                <w:rFonts w:ascii="Times New Roman" w:eastAsia="Times New Roman" w:hAnsi="Times New Roman" w:cs="Times New Roman"/>
                <w:sz w:val="24"/>
                <w:szCs w:val="26"/>
                <w:lang w:eastAsia="tr-TR"/>
              </w:rPr>
              <w:t xml:space="preserve"> </w:t>
            </w:r>
          </w:p>
          <w:p w:rsidR="00E223A7" w:rsidRPr="00EC4965" w:rsidRDefault="00701D1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Avni GİVDA</w:t>
            </w:r>
          </w:p>
        </w:tc>
        <w:tc>
          <w:tcPr>
            <w:tcW w:w="1667" w:type="pct"/>
            <w:shd w:val="clear" w:color="auto" w:fill="FFFFFF"/>
            <w:tcMar>
              <w:top w:w="0" w:type="dxa"/>
              <w:left w:w="70" w:type="dxa"/>
              <w:bottom w:w="0" w:type="dxa"/>
              <w:right w:w="70" w:type="dxa"/>
            </w:tcMar>
            <w:hideMark/>
          </w:tcPr>
          <w:p w:rsidR="00701D17" w:rsidRPr="00EC4965" w:rsidRDefault="00701D17" w:rsidP="00701D1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223A7" w:rsidRPr="00E223A7" w:rsidRDefault="00701D17" w:rsidP="00701D1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Fazıl ULUOCAK</w:t>
            </w:r>
            <w:r w:rsidRPr="00E223A7">
              <w:rPr>
                <w:rFonts w:ascii="Times New Roman" w:eastAsia="Times New Roman" w:hAnsi="Times New Roman" w:cs="Times New Roman"/>
                <w:sz w:val="24"/>
                <w:szCs w:val="26"/>
                <w:lang w:eastAsia="tr-TR"/>
              </w:rPr>
              <w:t xml:space="preserve"> </w:t>
            </w:r>
          </w:p>
        </w:tc>
        <w:tc>
          <w:tcPr>
            <w:tcW w:w="1666"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223A7" w:rsidRPr="00EC4965" w:rsidRDefault="00701D1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Sait KOÇAK</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701D17" w:rsidP="0044635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Nuri ÜLGENALP</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A24521" w:rsidRDefault="00701D17" w:rsidP="00A2452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TAYLAN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701D17" w:rsidP="00C4083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Şahap ARIÇ</w:t>
            </w:r>
          </w:p>
        </w:tc>
      </w:tr>
    </w:tbl>
    <w:p w:rsidR="00FD04BD" w:rsidRPr="00EC4965" w:rsidRDefault="00B33027" w:rsidP="003B212C">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701D17" w:rsidP="00164F3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ECEMİŞ</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5D0575" w:rsidRDefault="00701D17" w:rsidP="00FD04BD">
            <w:pPr>
              <w:spacing w:before="100" w:beforeAutospacing="1" w:after="100" w:afterAutospacing="1" w:line="240" w:lineRule="auto"/>
              <w:jc w:val="center"/>
              <w:rPr>
                <w:rFonts w:ascii="Times New Roman" w:eastAsia="Times New Roman" w:hAnsi="Times New Roman" w:cs="Times New Roman"/>
                <w:szCs w:val="26"/>
                <w:lang w:eastAsia="tr-TR"/>
              </w:rPr>
            </w:pPr>
            <w:r>
              <w:rPr>
                <w:rFonts w:ascii="Times New Roman" w:eastAsia="Times New Roman" w:hAnsi="Times New Roman" w:cs="Times New Roman"/>
                <w:sz w:val="24"/>
                <w:szCs w:val="26"/>
                <w:lang w:eastAsia="tr-TR"/>
              </w:rPr>
              <w:t>Recai SEÇKİN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701D17" w:rsidP="00CC48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r>
    </w:tbl>
    <w:p w:rsidR="00FD04BD" w:rsidRPr="00EC4965" w:rsidRDefault="00B33027" w:rsidP="008D3793">
      <w:pPr>
        <w:tabs>
          <w:tab w:val="center" w:pos="4536"/>
          <w:tab w:val="left" w:pos="5599"/>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r>
        <w:rPr>
          <w:rFonts w:ascii="Times New Roman" w:eastAsia="Times New Roman" w:hAnsi="Times New Roman" w:cs="Times New Roman"/>
          <w:sz w:val="24"/>
          <w:szCs w:val="26"/>
          <w:lang w:eastAsia="tr-TR"/>
        </w:rPr>
        <w:t xml:space="preserve">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701D17" w:rsidP="00A2452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Halit ZARBUN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701D17" w:rsidP="005D0575">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701D17" w:rsidP="00B3302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r>
    </w:tbl>
    <w:p w:rsidR="00FD04BD" w:rsidRPr="00EC4965" w:rsidRDefault="00B33027" w:rsidP="008063CA">
      <w:pPr>
        <w:tabs>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EC4965" w:rsidTr="00FD04BD">
        <w:tc>
          <w:tcPr>
            <w:tcW w:w="1667" w:type="pct"/>
            <w:shd w:val="clear" w:color="auto" w:fill="FFFFFF"/>
            <w:tcMar>
              <w:top w:w="0" w:type="dxa"/>
              <w:left w:w="70" w:type="dxa"/>
              <w:bottom w:w="0" w:type="dxa"/>
              <w:right w:w="70" w:type="dxa"/>
            </w:tcMar>
            <w:hideMark/>
          </w:tcPr>
          <w:p w:rsidR="00FD04BD" w:rsidRDefault="00751FBE"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Üye </w:t>
            </w:r>
          </w:p>
          <w:p w:rsidR="00751FBE" w:rsidRPr="00EC4965" w:rsidRDefault="00701D17" w:rsidP="00701D1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Lütfi ÖMERBAŞ</w:t>
            </w:r>
          </w:p>
        </w:tc>
        <w:tc>
          <w:tcPr>
            <w:tcW w:w="1667" w:type="pct"/>
            <w:shd w:val="clear" w:color="auto" w:fill="FFFFFF"/>
            <w:tcMar>
              <w:top w:w="0" w:type="dxa"/>
              <w:left w:w="70" w:type="dxa"/>
              <w:bottom w:w="0" w:type="dxa"/>
              <w:right w:w="70" w:type="dxa"/>
            </w:tcMar>
            <w:hideMark/>
          </w:tcPr>
          <w:p w:rsidR="00751FBE" w:rsidRPr="00EC4965" w:rsidRDefault="00751FBE" w:rsidP="00751FB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A0765A" w:rsidRPr="00EC4965" w:rsidRDefault="00C800DF" w:rsidP="00751FB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c>
          <w:tcPr>
            <w:tcW w:w="1667" w:type="pct"/>
            <w:shd w:val="clear" w:color="auto" w:fill="FFFFFF"/>
            <w:tcMar>
              <w:top w:w="0" w:type="dxa"/>
              <w:left w:w="70" w:type="dxa"/>
              <w:bottom w:w="0" w:type="dxa"/>
              <w:right w:w="70" w:type="dxa"/>
            </w:tcMar>
            <w:hideMark/>
          </w:tcPr>
          <w:p w:rsidR="00751FBE" w:rsidRPr="00EC4965" w:rsidRDefault="00751FBE" w:rsidP="00751FB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C800DF" w:rsidP="00C800D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H.BOYACIOĞLU</w:t>
            </w:r>
          </w:p>
        </w:tc>
      </w:tr>
    </w:tbl>
    <w:p w:rsidR="00CE1FB9" w:rsidRPr="00FD04BD" w:rsidRDefault="00CE1FB9" w:rsidP="00B33027">
      <w:pPr>
        <w:spacing w:before="100" w:beforeAutospacing="1" w:after="100" w:afterAutospacing="1" w:line="240" w:lineRule="auto"/>
        <w:jc w:val="center"/>
        <w:rPr>
          <w:rFonts w:ascii="Times New Roman" w:hAnsi="Times New Roman" w:cs="Times New Roman"/>
          <w:sz w:val="24"/>
        </w:rPr>
      </w:pPr>
      <w:bookmarkStart w:id="0" w:name="_GoBack"/>
      <w:bookmarkEnd w:id="0"/>
    </w:p>
    <w:sectPr w:rsidR="00CE1FB9"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70BC" w:rsidRDefault="00F870BC" w:rsidP="00FD04BD">
      <w:pPr>
        <w:spacing w:after="0" w:line="240" w:lineRule="auto"/>
      </w:pPr>
      <w:r>
        <w:separator/>
      </w:r>
    </w:p>
  </w:endnote>
  <w:endnote w:type="continuationSeparator" w:id="0">
    <w:p w:rsidR="00F870BC" w:rsidRDefault="00F870BC"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701D17">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70BC" w:rsidRDefault="00F870BC" w:rsidP="00FD04BD">
      <w:pPr>
        <w:spacing w:after="0" w:line="240" w:lineRule="auto"/>
      </w:pPr>
      <w:r>
        <w:separator/>
      </w:r>
    </w:p>
  </w:footnote>
  <w:footnote w:type="continuationSeparator" w:id="0">
    <w:p w:rsidR="00F870BC" w:rsidRDefault="00F870BC"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w:t>
    </w:r>
    <w:r w:rsidR="00701D17">
      <w:rPr>
        <w:rFonts w:ascii="Times New Roman" w:eastAsia="Times New Roman" w:hAnsi="Times New Roman" w:cs="Times New Roman"/>
        <w:b/>
        <w:bCs/>
        <w:color w:val="000000"/>
        <w:sz w:val="24"/>
        <w:szCs w:val="26"/>
        <w:lang w:eastAsia="tr-TR"/>
      </w:rPr>
      <w:t>71</w:t>
    </w:r>
    <w:r w:rsidRPr="00AD6C42">
      <w:rPr>
        <w:rFonts w:ascii="Times New Roman" w:eastAsia="Times New Roman" w:hAnsi="Times New Roman" w:cs="Times New Roman"/>
        <w:b/>
        <w:bCs/>
        <w:color w:val="000000"/>
        <w:sz w:val="24"/>
        <w:szCs w:val="26"/>
        <w:lang w:eastAsia="tr-TR"/>
      </w:rPr>
      <w:t>/</w:t>
    </w:r>
    <w:r w:rsidR="00701D17">
      <w:rPr>
        <w:rFonts w:ascii="Times New Roman" w:eastAsia="Times New Roman" w:hAnsi="Times New Roman" w:cs="Times New Roman"/>
        <w:b/>
        <w:bCs/>
        <w:color w:val="000000"/>
        <w:sz w:val="24"/>
        <w:szCs w:val="26"/>
        <w:lang w:eastAsia="tr-TR"/>
      </w:rPr>
      <w:t>33</w:t>
    </w:r>
  </w:p>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w:t>
    </w:r>
    <w:r w:rsidR="00701D17">
      <w:rPr>
        <w:rFonts w:ascii="Times New Roman" w:eastAsia="Times New Roman" w:hAnsi="Times New Roman" w:cs="Times New Roman"/>
        <w:b/>
        <w:bCs/>
        <w:color w:val="000000"/>
        <w:sz w:val="24"/>
        <w:szCs w:val="26"/>
        <w:lang w:eastAsia="tr-TR"/>
      </w:rPr>
      <w:t>71</w:t>
    </w:r>
    <w:r w:rsidRPr="00AD6C42">
      <w:rPr>
        <w:rFonts w:ascii="Times New Roman" w:eastAsia="Times New Roman" w:hAnsi="Times New Roman" w:cs="Times New Roman"/>
        <w:b/>
        <w:bCs/>
        <w:color w:val="000000"/>
        <w:sz w:val="24"/>
        <w:szCs w:val="26"/>
        <w:lang w:eastAsia="tr-TR"/>
      </w:rPr>
      <w:t>/</w:t>
    </w:r>
    <w:r w:rsidR="00906CD9">
      <w:rPr>
        <w:rFonts w:ascii="Times New Roman" w:eastAsia="Times New Roman" w:hAnsi="Times New Roman" w:cs="Times New Roman"/>
        <w:b/>
        <w:bCs/>
        <w:color w:val="000000"/>
        <w:sz w:val="24"/>
        <w:szCs w:val="26"/>
        <w:lang w:eastAsia="tr-TR"/>
      </w:rPr>
      <w:t>5</w:t>
    </w:r>
    <w:r w:rsidR="00701D17">
      <w:rPr>
        <w:rFonts w:ascii="Times New Roman" w:eastAsia="Times New Roman" w:hAnsi="Times New Roman" w:cs="Times New Roman"/>
        <w:b/>
        <w:bCs/>
        <w:color w:val="000000"/>
        <w:sz w:val="24"/>
        <w:szCs w:val="26"/>
        <w:lang w:eastAsia="tr-TR"/>
      </w:rPr>
      <w:t>6</w:t>
    </w:r>
  </w:p>
  <w:p w:rsidR="00FD04BD" w:rsidRPr="001E3E4D" w:rsidRDefault="00FD04BD" w:rsidP="001E3E4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507"/>
    <w:rsid w:val="00024FC1"/>
    <w:rsid w:val="0004067B"/>
    <w:rsid w:val="000457C3"/>
    <w:rsid w:val="000751C9"/>
    <w:rsid w:val="000E2621"/>
    <w:rsid w:val="00105C37"/>
    <w:rsid w:val="00107B7E"/>
    <w:rsid w:val="00150806"/>
    <w:rsid w:val="001554FA"/>
    <w:rsid w:val="00164F38"/>
    <w:rsid w:val="001764F4"/>
    <w:rsid w:val="001949FF"/>
    <w:rsid w:val="001E3E4D"/>
    <w:rsid w:val="001F5B9D"/>
    <w:rsid w:val="002143C9"/>
    <w:rsid w:val="00222471"/>
    <w:rsid w:val="00222853"/>
    <w:rsid w:val="00226AD4"/>
    <w:rsid w:val="002369C8"/>
    <w:rsid w:val="00266927"/>
    <w:rsid w:val="00271A55"/>
    <w:rsid w:val="002837FA"/>
    <w:rsid w:val="002B2602"/>
    <w:rsid w:val="002D1135"/>
    <w:rsid w:val="003021D2"/>
    <w:rsid w:val="00343D4F"/>
    <w:rsid w:val="00371349"/>
    <w:rsid w:val="00392816"/>
    <w:rsid w:val="003A7341"/>
    <w:rsid w:val="003B212C"/>
    <w:rsid w:val="003B7687"/>
    <w:rsid w:val="003D0669"/>
    <w:rsid w:val="004064B4"/>
    <w:rsid w:val="00410449"/>
    <w:rsid w:val="0044635F"/>
    <w:rsid w:val="00466DD4"/>
    <w:rsid w:val="004A26BF"/>
    <w:rsid w:val="00521D1A"/>
    <w:rsid w:val="00547EA0"/>
    <w:rsid w:val="005515A1"/>
    <w:rsid w:val="00564562"/>
    <w:rsid w:val="005D0575"/>
    <w:rsid w:val="005D0A5A"/>
    <w:rsid w:val="005F50E2"/>
    <w:rsid w:val="0063645B"/>
    <w:rsid w:val="00651447"/>
    <w:rsid w:val="00665C7F"/>
    <w:rsid w:val="006665DD"/>
    <w:rsid w:val="0068485D"/>
    <w:rsid w:val="006A2494"/>
    <w:rsid w:val="006B0F3E"/>
    <w:rsid w:val="006B7F04"/>
    <w:rsid w:val="006C4D3B"/>
    <w:rsid w:val="006C72B0"/>
    <w:rsid w:val="006E210C"/>
    <w:rsid w:val="00701D17"/>
    <w:rsid w:val="0071336C"/>
    <w:rsid w:val="00742882"/>
    <w:rsid w:val="00751FBE"/>
    <w:rsid w:val="008063CA"/>
    <w:rsid w:val="00807035"/>
    <w:rsid w:val="008172A2"/>
    <w:rsid w:val="00826402"/>
    <w:rsid w:val="00847430"/>
    <w:rsid w:val="00861FDB"/>
    <w:rsid w:val="00866040"/>
    <w:rsid w:val="00875490"/>
    <w:rsid w:val="00883C4C"/>
    <w:rsid w:val="008C2318"/>
    <w:rsid w:val="008D3793"/>
    <w:rsid w:val="008E3FB4"/>
    <w:rsid w:val="00906CD9"/>
    <w:rsid w:val="009A1D8C"/>
    <w:rsid w:val="009C4165"/>
    <w:rsid w:val="00A0765A"/>
    <w:rsid w:val="00A133FD"/>
    <w:rsid w:val="00A13466"/>
    <w:rsid w:val="00A177C7"/>
    <w:rsid w:val="00A24521"/>
    <w:rsid w:val="00A32674"/>
    <w:rsid w:val="00A455F7"/>
    <w:rsid w:val="00A461D1"/>
    <w:rsid w:val="00A7539B"/>
    <w:rsid w:val="00A96720"/>
    <w:rsid w:val="00AB2DA4"/>
    <w:rsid w:val="00AB756D"/>
    <w:rsid w:val="00AD2038"/>
    <w:rsid w:val="00AD532D"/>
    <w:rsid w:val="00AD6C42"/>
    <w:rsid w:val="00B259C3"/>
    <w:rsid w:val="00B269F4"/>
    <w:rsid w:val="00B33027"/>
    <w:rsid w:val="00B56426"/>
    <w:rsid w:val="00B70AAD"/>
    <w:rsid w:val="00B87742"/>
    <w:rsid w:val="00BA10D1"/>
    <w:rsid w:val="00BB76BE"/>
    <w:rsid w:val="00BC1D0E"/>
    <w:rsid w:val="00BD3A75"/>
    <w:rsid w:val="00C029AB"/>
    <w:rsid w:val="00C05866"/>
    <w:rsid w:val="00C4083B"/>
    <w:rsid w:val="00C43254"/>
    <w:rsid w:val="00C47596"/>
    <w:rsid w:val="00C800DF"/>
    <w:rsid w:val="00C84530"/>
    <w:rsid w:val="00CA0FA7"/>
    <w:rsid w:val="00CC4800"/>
    <w:rsid w:val="00CC4855"/>
    <w:rsid w:val="00CE1FB9"/>
    <w:rsid w:val="00D23CC0"/>
    <w:rsid w:val="00D32CDC"/>
    <w:rsid w:val="00D346E2"/>
    <w:rsid w:val="00D56586"/>
    <w:rsid w:val="00D96A69"/>
    <w:rsid w:val="00DA29C0"/>
    <w:rsid w:val="00DE3B7D"/>
    <w:rsid w:val="00DE3F00"/>
    <w:rsid w:val="00DF0227"/>
    <w:rsid w:val="00E029C1"/>
    <w:rsid w:val="00E159E4"/>
    <w:rsid w:val="00E223A7"/>
    <w:rsid w:val="00E44FAA"/>
    <w:rsid w:val="00E8247F"/>
    <w:rsid w:val="00EA1155"/>
    <w:rsid w:val="00EB2FD2"/>
    <w:rsid w:val="00EB74B3"/>
    <w:rsid w:val="00EC4965"/>
    <w:rsid w:val="00EE47B9"/>
    <w:rsid w:val="00F870BC"/>
    <w:rsid w:val="00F8751E"/>
    <w:rsid w:val="00F9094C"/>
    <w:rsid w:val="00FB5140"/>
    <w:rsid w:val="00FD04BD"/>
    <w:rsid w:val="00FD6677"/>
    <w:rsid w:val="00FE5DDA"/>
    <w:rsid w:val="00FF20D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1548</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3</cp:revision>
  <dcterms:created xsi:type="dcterms:W3CDTF">2019-07-06T11:51:00Z</dcterms:created>
  <dcterms:modified xsi:type="dcterms:W3CDTF">2020-06-02T15:25:00Z</dcterms:modified>
</cp:coreProperties>
</file>