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1969</w:t>
      </w:r>
      <w:r w:rsidR="00AD6C42" w:rsidRPr="00AD6C42">
        <w:rPr>
          <w:rFonts w:ascii="Times New Roman" w:eastAsia="Times New Roman" w:hAnsi="Times New Roman" w:cs="Times New Roman"/>
          <w:b/>
          <w:bCs/>
          <w:color w:val="000000"/>
          <w:sz w:val="24"/>
          <w:szCs w:val="26"/>
          <w:lang w:eastAsia="tr-TR"/>
        </w:rPr>
        <w:t>/</w:t>
      </w:r>
      <w:r w:rsidR="00454242">
        <w:rPr>
          <w:rFonts w:ascii="Times New Roman" w:eastAsia="Times New Roman" w:hAnsi="Times New Roman" w:cs="Times New Roman"/>
          <w:b/>
          <w:bCs/>
          <w:color w:val="000000"/>
          <w:sz w:val="24"/>
          <w:szCs w:val="26"/>
          <w:lang w:eastAsia="tr-TR"/>
        </w:rPr>
        <w:t>41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r w:rsidR="00AD6C42" w:rsidRPr="00AD6C42">
        <w:rPr>
          <w:rFonts w:ascii="Times New Roman" w:eastAsia="Times New Roman" w:hAnsi="Times New Roman" w:cs="Times New Roman"/>
          <w:b/>
          <w:bCs/>
          <w:color w:val="000000"/>
          <w:sz w:val="24"/>
          <w:szCs w:val="26"/>
          <w:lang w:eastAsia="tr-TR"/>
        </w:rPr>
        <w:t>/</w:t>
      </w:r>
      <w:r w:rsidR="005A2686">
        <w:rPr>
          <w:rFonts w:ascii="Times New Roman" w:eastAsia="Times New Roman" w:hAnsi="Times New Roman" w:cs="Times New Roman"/>
          <w:b/>
          <w:bCs/>
          <w:color w:val="000000"/>
          <w:sz w:val="24"/>
          <w:szCs w:val="26"/>
          <w:lang w:eastAsia="tr-TR"/>
        </w:rPr>
        <w:t>4</w:t>
      </w:r>
      <w:r w:rsidR="00454242">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A2686">
        <w:rPr>
          <w:rFonts w:ascii="Times New Roman" w:eastAsia="Times New Roman" w:hAnsi="Times New Roman" w:cs="Times New Roman"/>
          <w:b/>
          <w:bCs/>
          <w:color w:val="000000"/>
          <w:sz w:val="24"/>
          <w:szCs w:val="26"/>
          <w:lang w:eastAsia="tr-TR"/>
        </w:rPr>
        <w:t>30</w:t>
      </w:r>
      <w:r w:rsidR="009753EA">
        <w:rPr>
          <w:rFonts w:ascii="Times New Roman" w:eastAsia="Times New Roman" w:hAnsi="Times New Roman" w:cs="Times New Roman"/>
          <w:b/>
          <w:bCs/>
          <w:color w:val="000000"/>
          <w:sz w:val="24"/>
          <w:szCs w:val="26"/>
          <w:lang w:eastAsia="tr-TR"/>
        </w:rPr>
        <w:t>/</w:t>
      </w:r>
      <w:r w:rsidR="005A2686">
        <w:rPr>
          <w:rFonts w:ascii="Times New Roman" w:eastAsia="Times New Roman" w:hAnsi="Times New Roman" w:cs="Times New Roman"/>
          <w:b/>
          <w:bCs/>
          <w:color w:val="000000"/>
          <w:sz w:val="24"/>
          <w:szCs w:val="26"/>
          <w:lang w:eastAsia="tr-TR"/>
        </w:rPr>
        <w:t>9</w:t>
      </w:r>
      <w:r w:rsidR="009753EA">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D40730">
        <w:rPr>
          <w:rFonts w:ascii="Times New Roman" w:eastAsia="Times New Roman" w:hAnsi="Times New Roman" w:cs="Times New Roman"/>
          <w:color w:val="000000"/>
          <w:sz w:val="24"/>
          <w:szCs w:val="26"/>
          <w:lang w:eastAsia="tr-TR"/>
        </w:rPr>
        <w:t>Arzuhalci Emin Uysal, Celâl Akyüz ve Hasan Ertuğ. Tavas.</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5A2686">
        <w:rPr>
          <w:rFonts w:ascii="Times New Roman" w:eastAsia="Times New Roman" w:hAnsi="Times New Roman" w:cs="Times New Roman"/>
          <w:color w:val="000000"/>
          <w:sz w:val="24"/>
          <w:szCs w:val="26"/>
          <w:lang w:eastAsia="tr-TR"/>
        </w:rPr>
        <w:t xml:space="preserve">17.3.1969 günlü ve 1136 sayılı Avukatlık Kanununun </w:t>
      </w:r>
      <w:r w:rsidR="00D40730">
        <w:rPr>
          <w:rFonts w:ascii="Times New Roman" w:eastAsia="Times New Roman" w:hAnsi="Times New Roman" w:cs="Times New Roman"/>
          <w:color w:val="000000"/>
          <w:sz w:val="24"/>
          <w:szCs w:val="26"/>
          <w:lang w:eastAsia="tr-TR"/>
        </w:rPr>
        <w:t>dâva takipçiliğini ve arzuhalciliği önleyen hükümlerinin</w:t>
      </w:r>
      <w:r w:rsidR="005A2686">
        <w:rPr>
          <w:rFonts w:ascii="Times New Roman" w:eastAsia="Times New Roman" w:hAnsi="Times New Roman" w:cs="Times New Roman"/>
          <w:color w:val="000000"/>
          <w:sz w:val="24"/>
          <w:szCs w:val="26"/>
          <w:lang w:eastAsia="tr-TR"/>
        </w:rPr>
        <w:t>, Anayasaya aykırı olduğu ileri sürülerek</w:t>
      </w:r>
      <w:r w:rsidR="009753EA">
        <w:rPr>
          <w:rFonts w:ascii="Times New Roman" w:eastAsia="Times New Roman" w:hAnsi="Times New Roman" w:cs="Times New Roman"/>
          <w:color w:val="000000"/>
          <w:sz w:val="24"/>
          <w:szCs w:val="26"/>
          <w:lang w:eastAsia="tr-TR"/>
        </w:rPr>
        <w:t>,</w:t>
      </w:r>
      <w:r w:rsidR="005A2686">
        <w:rPr>
          <w:rFonts w:ascii="Times New Roman" w:eastAsia="Times New Roman" w:hAnsi="Times New Roman" w:cs="Times New Roman"/>
          <w:color w:val="000000"/>
          <w:sz w:val="24"/>
          <w:szCs w:val="26"/>
          <w:lang w:eastAsia="tr-TR"/>
        </w:rPr>
        <w:t xml:space="preserve"> iptallerine karar verilmesi iste</w:t>
      </w:r>
      <w:r w:rsidR="009753EA">
        <w:rPr>
          <w:rFonts w:ascii="Times New Roman" w:eastAsia="Times New Roman" w:hAnsi="Times New Roman" w:cs="Times New Roman"/>
          <w:color w:val="000000"/>
          <w:sz w:val="24"/>
          <w:szCs w:val="26"/>
          <w:lang w:eastAsia="tr-TR"/>
        </w:rPr>
        <w:t>nil</w:t>
      </w:r>
      <w:r w:rsidR="005A2686">
        <w:rPr>
          <w:rFonts w:ascii="Times New Roman" w:eastAsia="Times New Roman" w:hAnsi="Times New Roman" w:cs="Times New Roman"/>
          <w:color w:val="000000"/>
          <w:sz w:val="24"/>
          <w:szCs w:val="26"/>
          <w:lang w:eastAsia="tr-TR"/>
        </w:rPr>
        <w:t>miştir.</w:t>
      </w:r>
      <w:r w:rsidR="00744B1F">
        <w:rPr>
          <w:rFonts w:ascii="Times New Roman" w:eastAsia="Times New Roman" w:hAnsi="Times New Roman" w:cs="Times New Roman"/>
          <w:color w:val="000000"/>
          <w:sz w:val="24"/>
          <w:szCs w:val="26"/>
          <w:lang w:eastAsia="tr-TR"/>
        </w:rPr>
        <w:t xml:space="preserve"> </w:t>
      </w:r>
    </w:p>
    <w:p w:rsidR="009753EA" w:rsidRDefault="009753EA" w:rsidP="00975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İçtüzüğünün 15. maddesi uyarınca 30.9.1969 gününde ilk inceleme için yaptığı toplantıda, işin, niteliği bakımından, başka güne bırakılmasına lüzum görülmeyerek incelemeye devam edilmesine oybirliği ile karar verildikten sonra dilekçe ve rapor okundu, gereği görüşülüp düşünüldü:</w:t>
      </w:r>
    </w:p>
    <w:p w:rsidR="009753EA" w:rsidRDefault="009753EA" w:rsidP="00975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İstemde bulunanlar, bu maddelerde sayılanlardan değildirler. Bu nedenle istemin, istemde bulananların yetkisizliği yönünden reddi gerekir. </w:t>
      </w:r>
    </w:p>
    <w:p w:rsidR="009753EA" w:rsidRDefault="009753EA" w:rsidP="00975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149. ve 44 sayılı Kanunun 21. maddelerine </w:t>
      </w:r>
      <w:proofErr w:type="spellStart"/>
      <w:r>
        <w:rPr>
          <w:rFonts w:ascii="Times New Roman" w:eastAsia="Times New Roman" w:hAnsi="Times New Roman" w:cs="Times New Roman"/>
          <w:color w:val="000000"/>
          <w:sz w:val="24"/>
          <w:szCs w:val="26"/>
          <w:lang w:eastAsia="tr-TR"/>
        </w:rPr>
        <w:t>uymıyan</w:t>
      </w:r>
      <w:proofErr w:type="spellEnd"/>
      <w:r>
        <w:rPr>
          <w:rFonts w:ascii="Times New Roman" w:eastAsia="Times New Roman" w:hAnsi="Times New Roman" w:cs="Times New Roman"/>
          <w:color w:val="000000"/>
          <w:sz w:val="24"/>
          <w:szCs w:val="26"/>
          <w:lang w:eastAsia="tr-TR"/>
        </w:rPr>
        <w:t xml:space="preserve"> başvurmanın yetki yönünden reddine 30.9.1969 gününde oybirliği ile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753EA" w:rsidRPr="00226AD4" w:rsidTr="0096282E">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 </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9753EA" w:rsidRPr="00C029AB"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753EA" w:rsidRPr="00E223A7"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6"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 </w:t>
            </w:r>
          </w:p>
        </w:tc>
      </w:tr>
    </w:tbl>
    <w:p w:rsidR="009753EA" w:rsidRPr="00EC4965" w:rsidRDefault="009753EA" w:rsidP="009753E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9753EA" w:rsidRPr="00EC4965" w:rsidRDefault="009753EA" w:rsidP="009753E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753EA" w:rsidRPr="00226AD4" w:rsidTr="0096282E">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A24521"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Celâlettin KURALMEN </w:t>
            </w:r>
          </w:p>
        </w:tc>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9753EA" w:rsidRPr="00EC4965" w:rsidRDefault="00744B1F" w:rsidP="009753EA">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753EA" w:rsidRPr="00EC4965">
        <w:rPr>
          <w:rFonts w:ascii="Times New Roman" w:eastAsia="Times New Roman" w:hAnsi="Times New Roman" w:cs="Times New Roman"/>
          <w:sz w:val="24"/>
          <w:szCs w:val="26"/>
          <w:lang w:eastAsia="tr-TR"/>
        </w:rPr>
        <w:t> </w:t>
      </w:r>
    </w:p>
    <w:p w:rsidR="009753EA" w:rsidRPr="00EC4965" w:rsidRDefault="009753EA" w:rsidP="009753E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753EA" w:rsidRPr="00226AD4" w:rsidTr="0096282E">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5D0575" w:rsidRDefault="009753EA" w:rsidP="0096282E">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9753EA" w:rsidRPr="00EC4965" w:rsidRDefault="00744B1F" w:rsidP="009753EA">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753EA"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9753EA" w:rsidRPr="00EC4965" w:rsidRDefault="009753EA" w:rsidP="009753E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753EA" w:rsidRPr="00226AD4" w:rsidTr="0096282E">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9753EA" w:rsidRPr="00EC4965" w:rsidRDefault="00744B1F" w:rsidP="009753E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753EA" w:rsidRPr="00EC4965">
        <w:rPr>
          <w:rFonts w:ascii="Times New Roman" w:eastAsia="Times New Roman" w:hAnsi="Times New Roman" w:cs="Times New Roman"/>
          <w:sz w:val="24"/>
          <w:szCs w:val="26"/>
          <w:lang w:eastAsia="tr-TR"/>
        </w:rPr>
        <w:t> </w:t>
      </w:r>
    </w:p>
    <w:p w:rsidR="009753EA" w:rsidRPr="00EC4965" w:rsidRDefault="009753EA" w:rsidP="009753E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753EA" w:rsidRPr="00EC4965" w:rsidTr="0096282E">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c>
          <w:tcPr>
            <w:tcW w:w="1667" w:type="pct"/>
            <w:shd w:val="clear" w:color="auto" w:fill="FFFFFF"/>
            <w:tcMar>
              <w:top w:w="0" w:type="dxa"/>
              <w:left w:w="70" w:type="dxa"/>
              <w:bottom w:w="0" w:type="dxa"/>
              <w:right w:w="70" w:type="dxa"/>
            </w:tcMar>
            <w:hideMark/>
          </w:tcPr>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753EA" w:rsidRPr="00EC4965" w:rsidRDefault="009753EA"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D2C" w:rsidRDefault="00234D2C" w:rsidP="00FD04BD">
      <w:pPr>
        <w:spacing w:after="0" w:line="240" w:lineRule="auto"/>
      </w:pPr>
      <w:r>
        <w:separator/>
      </w:r>
    </w:p>
  </w:endnote>
  <w:endnote w:type="continuationSeparator" w:id="0">
    <w:p w:rsidR="00234D2C" w:rsidRDefault="00234D2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753E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D2C" w:rsidRDefault="00234D2C" w:rsidP="00FD04BD">
      <w:pPr>
        <w:spacing w:after="0" w:line="240" w:lineRule="auto"/>
      </w:pPr>
      <w:r>
        <w:separator/>
      </w:r>
    </w:p>
  </w:footnote>
  <w:footnote w:type="continuationSeparator" w:id="0">
    <w:p w:rsidR="00234D2C" w:rsidRDefault="00234D2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9753EA">
      <w:rPr>
        <w:rFonts w:ascii="Times New Roman" w:eastAsia="Times New Roman" w:hAnsi="Times New Roman" w:cs="Times New Roman"/>
        <w:b/>
        <w:bCs/>
        <w:color w:val="000000"/>
        <w:sz w:val="24"/>
        <w:szCs w:val="26"/>
        <w:lang w:eastAsia="tr-TR"/>
      </w:rPr>
      <w:t>41</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9753EA">
      <w:rPr>
        <w:rFonts w:ascii="Times New Roman" w:eastAsia="Times New Roman" w:hAnsi="Times New Roman" w:cs="Times New Roman"/>
        <w:b/>
        <w:bCs/>
        <w:color w:val="000000"/>
        <w:sz w:val="24"/>
        <w:szCs w:val="26"/>
        <w:lang w:eastAsia="tr-TR"/>
      </w:rPr>
      <w:t>43</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7646"/>
    <w:rsid w:val="000E2621"/>
    <w:rsid w:val="00105C37"/>
    <w:rsid w:val="00107B7E"/>
    <w:rsid w:val="00150806"/>
    <w:rsid w:val="001554FA"/>
    <w:rsid w:val="001764F4"/>
    <w:rsid w:val="001A7E9D"/>
    <w:rsid w:val="001E3E4D"/>
    <w:rsid w:val="001F5B9D"/>
    <w:rsid w:val="00222471"/>
    <w:rsid w:val="00222853"/>
    <w:rsid w:val="00226AD4"/>
    <w:rsid w:val="00234D2C"/>
    <w:rsid w:val="002369C8"/>
    <w:rsid w:val="00266927"/>
    <w:rsid w:val="00271A55"/>
    <w:rsid w:val="002837FA"/>
    <w:rsid w:val="002B2602"/>
    <w:rsid w:val="002D1135"/>
    <w:rsid w:val="003021D2"/>
    <w:rsid w:val="00343D4F"/>
    <w:rsid w:val="00371349"/>
    <w:rsid w:val="00392816"/>
    <w:rsid w:val="003A7341"/>
    <w:rsid w:val="003B212C"/>
    <w:rsid w:val="003B7687"/>
    <w:rsid w:val="003D0669"/>
    <w:rsid w:val="003E24ED"/>
    <w:rsid w:val="004064B4"/>
    <w:rsid w:val="00410449"/>
    <w:rsid w:val="0044635F"/>
    <w:rsid w:val="00454242"/>
    <w:rsid w:val="00466DD4"/>
    <w:rsid w:val="004A26BF"/>
    <w:rsid w:val="004F14D2"/>
    <w:rsid w:val="00521D1A"/>
    <w:rsid w:val="005477D0"/>
    <w:rsid w:val="00547EA0"/>
    <w:rsid w:val="005515A1"/>
    <w:rsid w:val="005A2686"/>
    <w:rsid w:val="005D0575"/>
    <w:rsid w:val="005D0A5A"/>
    <w:rsid w:val="005F50E2"/>
    <w:rsid w:val="0063645B"/>
    <w:rsid w:val="00651447"/>
    <w:rsid w:val="00665C7F"/>
    <w:rsid w:val="006665DD"/>
    <w:rsid w:val="00666DC9"/>
    <w:rsid w:val="00681562"/>
    <w:rsid w:val="006A2494"/>
    <w:rsid w:val="006B0F3E"/>
    <w:rsid w:val="006B7F04"/>
    <w:rsid w:val="006C4D3B"/>
    <w:rsid w:val="006C72B0"/>
    <w:rsid w:val="006E210C"/>
    <w:rsid w:val="0071336C"/>
    <w:rsid w:val="00742882"/>
    <w:rsid w:val="00744B1F"/>
    <w:rsid w:val="007E028F"/>
    <w:rsid w:val="008063CA"/>
    <w:rsid w:val="00807035"/>
    <w:rsid w:val="008172A2"/>
    <w:rsid w:val="00826402"/>
    <w:rsid w:val="00861FDB"/>
    <w:rsid w:val="00866040"/>
    <w:rsid w:val="00875490"/>
    <w:rsid w:val="00883C4C"/>
    <w:rsid w:val="008D3793"/>
    <w:rsid w:val="008E3FB4"/>
    <w:rsid w:val="008E4854"/>
    <w:rsid w:val="00972BC0"/>
    <w:rsid w:val="009753EA"/>
    <w:rsid w:val="009A1D8C"/>
    <w:rsid w:val="00A133FD"/>
    <w:rsid w:val="00A13466"/>
    <w:rsid w:val="00A177C7"/>
    <w:rsid w:val="00A24521"/>
    <w:rsid w:val="00A32674"/>
    <w:rsid w:val="00A455F7"/>
    <w:rsid w:val="00A461D1"/>
    <w:rsid w:val="00A7539B"/>
    <w:rsid w:val="00A96720"/>
    <w:rsid w:val="00AB2DA4"/>
    <w:rsid w:val="00AD2038"/>
    <w:rsid w:val="00AD532D"/>
    <w:rsid w:val="00AD6C42"/>
    <w:rsid w:val="00AF6997"/>
    <w:rsid w:val="00B259C3"/>
    <w:rsid w:val="00B56426"/>
    <w:rsid w:val="00B70AAD"/>
    <w:rsid w:val="00B87742"/>
    <w:rsid w:val="00BD3A75"/>
    <w:rsid w:val="00C029AB"/>
    <w:rsid w:val="00C05866"/>
    <w:rsid w:val="00C4083B"/>
    <w:rsid w:val="00C43254"/>
    <w:rsid w:val="00C47596"/>
    <w:rsid w:val="00C84530"/>
    <w:rsid w:val="00CA0FA7"/>
    <w:rsid w:val="00CC4800"/>
    <w:rsid w:val="00CC4855"/>
    <w:rsid w:val="00CE1FB9"/>
    <w:rsid w:val="00CF3A43"/>
    <w:rsid w:val="00D32CDC"/>
    <w:rsid w:val="00D346E2"/>
    <w:rsid w:val="00D40730"/>
    <w:rsid w:val="00D56586"/>
    <w:rsid w:val="00D96A69"/>
    <w:rsid w:val="00DE3F00"/>
    <w:rsid w:val="00DF0227"/>
    <w:rsid w:val="00E0284D"/>
    <w:rsid w:val="00E159E4"/>
    <w:rsid w:val="00E223A7"/>
    <w:rsid w:val="00E44FAA"/>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2019-07-06T09:17:00Z</dcterms:created>
  <dcterms:modified xsi:type="dcterms:W3CDTF">2020-06-02T13:44:00Z</dcterms:modified>
</cp:coreProperties>
</file>