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F53510">
        <w:rPr>
          <w:rFonts w:ascii="Times New Roman" w:eastAsia="Times New Roman" w:hAnsi="Times New Roman" w:cs="Times New Roman"/>
          <w:b/>
          <w:bCs/>
          <w:color w:val="000000"/>
          <w:sz w:val="24"/>
          <w:szCs w:val="26"/>
          <w:lang w:eastAsia="tr-TR"/>
        </w:rPr>
        <w:t>108</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w:t>
      </w:r>
      <w:r w:rsidR="005C037E">
        <w:rPr>
          <w:rFonts w:ascii="Times New Roman" w:eastAsia="Times New Roman" w:hAnsi="Times New Roman" w:cs="Times New Roman"/>
          <w:b/>
          <w:bCs/>
          <w:color w:val="000000"/>
          <w:sz w:val="24"/>
          <w:szCs w:val="26"/>
          <w:lang w:eastAsia="tr-TR"/>
        </w:rPr>
        <w:t>4</w:t>
      </w:r>
      <w:r w:rsidR="00AD6C42" w:rsidRPr="00AD6C42">
        <w:rPr>
          <w:rFonts w:ascii="Times New Roman" w:eastAsia="Times New Roman" w:hAnsi="Times New Roman" w:cs="Times New Roman"/>
          <w:b/>
          <w:bCs/>
          <w:color w:val="000000"/>
          <w:sz w:val="24"/>
          <w:szCs w:val="26"/>
          <w:lang w:eastAsia="tr-TR"/>
        </w:rPr>
        <w:t>/</w:t>
      </w:r>
      <w:r w:rsidR="005C037E">
        <w:rPr>
          <w:rFonts w:ascii="Times New Roman" w:eastAsia="Times New Roman" w:hAnsi="Times New Roman" w:cs="Times New Roman"/>
          <w:b/>
          <w:bCs/>
          <w:color w:val="000000"/>
          <w:sz w:val="24"/>
          <w:szCs w:val="26"/>
          <w:lang w:eastAsia="tr-TR"/>
        </w:rPr>
        <w:t>5</w:t>
      </w:r>
      <w:r w:rsidR="00F53510">
        <w:rPr>
          <w:rFonts w:ascii="Times New Roman" w:eastAsia="Times New Roman" w:hAnsi="Times New Roman" w:cs="Times New Roman"/>
          <w:b/>
          <w:bCs/>
          <w:color w:val="000000"/>
          <w:sz w:val="24"/>
          <w:szCs w:val="26"/>
          <w:lang w:eastAsia="tr-TR"/>
        </w:rPr>
        <w:t>7</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0705B9">
        <w:rPr>
          <w:rFonts w:ascii="Times New Roman" w:eastAsia="Times New Roman" w:hAnsi="Times New Roman" w:cs="Times New Roman"/>
          <w:b/>
          <w:bCs/>
          <w:color w:val="000000"/>
          <w:sz w:val="24"/>
          <w:szCs w:val="26"/>
          <w:lang w:eastAsia="tr-TR"/>
        </w:rPr>
        <w:t>14</w:t>
      </w:r>
      <w:r w:rsidR="00F53510">
        <w:rPr>
          <w:rFonts w:ascii="Times New Roman" w:eastAsia="Times New Roman" w:hAnsi="Times New Roman" w:cs="Times New Roman"/>
          <w:b/>
          <w:bCs/>
          <w:color w:val="000000"/>
          <w:sz w:val="24"/>
          <w:szCs w:val="26"/>
          <w:lang w:eastAsia="tr-TR"/>
        </w:rPr>
        <w:t>.7</w:t>
      </w:r>
      <w:r w:rsidR="00DD684D" w:rsidRPr="00DD684D">
        <w:rPr>
          <w:rFonts w:ascii="Times New Roman" w:eastAsia="Times New Roman" w:hAnsi="Times New Roman" w:cs="Times New Roman"/>
          <w:b/>
          <w:bCs/>
          <w:color w:val="000000"/>
          <w:sz w:val="24"/>
          <w:szCs w:val="26"/>
          <w:lang w:eastAsia="tr-TR"/>
        </w:rPr>
        <w:t>.196</w:t>
      </w:r>
      <w:r w:rsidR="005C037E">
        <w:rPr>
          <w:rFonts w:ascii="Times New Roman" w:eastAsia="Times New Roman" w:hAnsi="Times New Roman" w:cs="Times New Roman"/>
          <w:b/>
          <w:bCs/>
          <w:color w:val="000000"/>
          <w:sz w:val="24"/>
          <w:szCs w:val="26"/>
          <w:lang w:eastAsia="tr-TR"/>
        </w:rPr>
        <w:t>4</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DD684D" w:rsidRDefault="005C037E"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DÂVACI</w:t>
      </w:r>
      <w:r w:rsidR="00A7539B" w:rsidRPr="00EC4965">
        <w:rPr>
          <w:rFonts w:ascii="Times New Roman" w:eastAsia="Times New Roman" w:hAnsi="Times New Roman" w:cs="Times New Roman"/>
          <w:b/>
          <w:color w:val="000000"/>
          <w:sz w:val="24"/>
          <w:szCs w:val="26"/>
          <w:lang w:eastAsia="tr-TR"/>
        </w:rPr>
        <w:t>:</w:t>
      </w:r>
      <w:r w:rsidR="00A7539B" w:rsidRPr="00E223A7">
        <w:rPr>
          <w:rFonts w:ascii="Times New Roman" w:eastAsia="Times New Roman" w:hAnsi="Times New Roman" w:cs="Times New Roman"/>
          <w:b/>
          <w:color w:val="000000"/>
          <w:sz w:val="24"/>
          <w:szCs w:val="26"/>
          <w:lang w:eastAsia="tr-TR"/>
        </w:rPr>
        <w:t> </w:t>
      </w:r>
      <w:r w:rsidRPr="005C037E">
        <w:rPr>
          <w:rFonts w:ascii="Times New Roman" w:eastAsia="Times New Roman" w:hAnsi="Times New Roman" w:cs="Times New Roman"/>
          <w:color w:val="000000"/>
          <w:sz w:val="24"/>
          <w:szCs w:val="26"/>
          <w:lang w:eastAsia="tr-TR"/>
        </w:rPr>
        <w:t>Adalet</w:t>
      </w:r>
      <w:r>
        <w:rPr>
          <w:rFonts w:ascii="Times New Roman" w:eastAsia="Times New Roman" w:hAnsi="Times New Roman" w:cs="Times New Roman"/>
          <w:color w:val="000000"/>
          <w:sz w:val="24"/>
          <w:szCs w:val="26"/>
          <w:lang w:eastAsia="tr-TR"/>
        </w:rPr>
        <w:t xml:space="preserve"> Partisi Türkiye Büyük Millet Meclisi Grubu.</w:t>
      </w:r>
    </w:p>
    <w:p w:rsidR="005C037E" w:rsidRDefault="005C037E" w:rsidP="00DD68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D</w:t>
      </w:r>
      <w:r w:rsidR="00F53510">
        <w:rPr>
          <w:rFonts w:ascii="Times New Roman" w:eastAsia="Times New Roman" w:hAnsi="Times New Roman" w:cs="Times New Roman"/>
          <w:b/>
          <w:color w:val="000000"/>
          <w:sz w:val="24"/>
          <w:szCs w:val="26"/>
          <w:lang w:eastAsia="tr-TR"/>
        </w:rPr>
        <w:t>Â</w:t>
      </w:r>
      <w:r>
        <w:rPr>
          <w:rFonts w:ascii="Times New Roman" w:eastAsia="Times New Roman" w:hAnsi="Times New Roman" w:cs="Times New Roman"/>
          <w:b/>
          <w:color w:val="000000"/>
          <w:sz w:val="24"/>
          <w:szCs w:val="26"/>
          <w:lang w:eastAsia="tr-TR"/>
        </w:rPr>
        <w:t xml:space="preserve">VANIN </w:t>
      </w:r>
      <w:r w:rsidR="00C63152" w:rsidRPr="00EC4965">
        <w:rPr>
          <w:rFonts w:ascii="Times New Roman" w:eastAsia="Times New Roman" w:hAnsi="Times New Roman" w:cs="Times New Roman"/>
          <w:b/>
          <w:color w:val="000000"/>
          <w:sz w:val="24"/>
          <w:szCs w:val="26"/>
          <w:lang w:eastAsia="tr-TR"/>
        </w:rPr>
        <w:t>KONUSU</w:t>
      </w:r>
      <w:r w:rsidR="00C63152">
        <w:rPr>
          <w:rFonts w:ascii="Times New Roman" w:eastAsia="Times New Roman" w:hAnsi="Times New Roman" w:cs="Times New Roman"/>
          <w:b/>
          <w:color w:val="000000"/>
          <w:sz w:val="24"/>
          <w:szCs w:val="26"/>
          <w:lang w:eastAsia="tr-TR"/>
        </w:rPr>
        <w:t xml:space="preserve">: </w:t>
      </w:r>
      <w:r w:rsidR="00F53510">
        <w:rPr>
          <w:rFonts w:ascii="Times New Roman" w:eastAsia="Times New Roman" w:hAnsi="Times New Roman" w:cs="Times New Roman"/>
          <w:color w:val="000000"/>
          <w:sz w:val="24"/>
          <w:szCs w:val="26"/>
          <w:lang w:eastAsia="tr-TR"/>
        </w:rPr>
        <w:t>1312 Sayılı Türk Vatandaşlığı kanununun 10. maddesindeki, ecnebi bir memlekette mukim oldukları halde beş seneden fazla bir müddet Türk Şehbenderliklerinde kendilerini tescil ettirmemiş olan Türkleri</w:t>
      </w:r>
      <w:r w:rsidR="00D62503">
        <w:rPr>
          <w:rFonts w:ascii="Times New Roman" w:eastAsia="Times New Roman" w:hAnsi="Times New Roman" w:cs="Times New Roman"/>
          <w:color w:val="000000"/>
          <w:sz w:val="24"/>
          <w:szCs w:val="26"/>
          <w:lang w:eastAsia="tr-TR"/>
        </w:rPr>
        <w:t>n</w:t>
      </w:r>
      <w:r w:rsidR="00F53510">
        <w:rPr>
          <w:rFonts w:ascii="Times New Roman" w:eastAsia="Times New Roman" w:hAnsi="Times New Roman" w:cs="Times New Roman"/>
          <w:color w:val="000000"/>
          <w:sz w:val="24"/>
          <w:szCs w:val="26"/>
          <w:lang w:eastAsia="tr-TR"/>
        </w:rPr>
        <w:t xml:space="preserve"> hükümetçe vatandaşlıktan ıskat edilebileceğine ilişkin hükmün Anayasa’nın 54. maddesine aykırı olduğu ileri sürülerek sözü geçen kanun hükmünün iptaline karar verilmesi istenmiştir.</w:t>
      </w:r>
    </w:p>
    <w:p w:rsidR="00F53510" w:rsidRDefault="005C037E" w:rsidP="00F535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İLK İNCELEME: </w:t>
      </w:r>
      <w:r>
        <w:rPr>
          <w:rFonts w:ascii="Times New Roman" w:eastAsia="Times New Roman" w:hAnsi="Times New Roman" w:cs="Times New Roman"/>
          <w:color w:val="000000"/>
          <w:sz w:val="24"/>
          <w:szCs w:val="26"/>
          <w:lang w:eastAsia="tr-TR"/>
        </w:rPr>
        <w:t>Anayasa Mahkemesi İçtüzüğünün 15. maddesi uyarınca 5</w:t>
      </w:r>
      <w:r w:rsidR="00F53510">
        <w:rPr>
          <w:rFonts w:ascii="Times New Roman" w:eastAsia="Times New Roman" w:hAnsi="Times New Roman" w:cs="Times New Roman"/>
          <w:color w:val="000000"/>
          <w:sz w:val="24"/>
          <w:szCs w:val="26"/>
          <w:lang w:eastAsia="tr-TR"/>
        </w:rPr>
        <w:t>/3/1963 gününde yapılan ilk incelemede:</w:t>
      </w:r>
    </w:p>
    <w:p w:rsidR="00F53510" w:rsidRDefault="00F53510" w:rsidP="00F535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Pr="00F53510">
        <w:rPr>
          <w:rFonts w:ascii="Times New Roman" w:eastAsia="Times New Roman" w:hAnsi="Times New Roman" w:cs="Times New Roman"/>
          <w:color w:val="000000"/>
          <w:sz w:val="24"/>
          <w:szCs w:val="26"/>
          <w:lang w:eastAsia="tr-TR"/>
        </w:rPr>
        <w:t xml:space="preserve">Dilekçede </w:t>
      </w:r>
      <w:r>
        <w:rPr>
          <w:rFonts w:ascii="Times New Roman" w:eastAsia="Times New Roman" w:hAnsi="Times New Roman" w:cs="Times New Roman"/>
          <w:color w:val="000000"/>
          <w:sz w:val="24"/>
          <w:szCs w:val="26"/>
          <w:lang w:eastAsia="tr-TR"/>
        </w:rPr>
        <w:t xml:space="preserve">Adalet Partisi Türkiye Büyük Millet Meclisi Grubu adına imzaları bulunan Ali </w:t>
      </w:r>
      <w:proofErr w:type="spellStart"/>
      <w:r>
        <w:rPr>
          <w:rFonts w:ascii="Times New Roman" w:eastAsia="Times New Roman" w:hAnsi="Times New Roman" w:cs="Times New Roman"/>
          <w:color w:val="000000"/>
          <w:sz w:val="24"/>
          <w:szCs w:val="26"/>
          <w:lang w:eastAsia="tr-TR"/>
        </w:rPr>
        <w:t>Nailî</w:t>
      </w:r>
      <w:proofErr w:type="spellEnd"/>
      <w:r>
        <w:rPr>
          <w:rFonts w:ascii="Times New Roman" w:eastAsia="Times New Roman" w:hAnsi="Times New Roman" w:cs="Times New Roman"/>
          <w:color w:val="000000"/>
          <w:sz w:val="24"/>
          <w:szCs w:val="26"/>
          <w:lang w:eastAsia="tr-TR"/>
        </w:rPr>
        <w:t xml:space="preserve"> Erdem ve Cahit </w:t>
      </w:r>
      <w:proofErr w:type="spellStart"/>
      <w:r>
        <w:rPr>
          <w:rFonts w:ascii="Times New Roman" w:eastAsia="Times New Roman" w:hAnsi="Times New Roman" w:cs="Times New Roman"/>
          <w:color w:val="000000"/>
          <w:sz w:val="24"/>
          <w:szCs w:val="26"/>
          <w:lang w:eastAsia="tr-TR"/>
        </w:rPr>
        <w:t>Okurer’in</w:t>
      </w:r>
      <w:proofErr w:type="spellEnd"/>
      <w:r>
        <w:rPr>
          <w:rFonts w:ascii="Times New Roman" w:eastAsia="Times New Roman" w:hAnsi="Times New Roman" w:cs="Times New Roman"/>
          <w:color w:val="000000"/>
          <w:sz w:val="24"/>
          <w:szCs w:val="26"/>
          <w:lang w:eastAsia="tr-TR"/>
        </w:rPr>
        <w:t xml:space="preserve"> Grup Başkanı veya Başkan Vekili olduklarına dair </w:t>
      </w:r>
      <w:proofErr w:type="spellStart"/>
      <w:r>
        <w:rPr>
          <w:rFonts w:ascii="Times New Roman" w:eastAsia="Times New Roman" w:hAnsi="Times New Roman" w:cs="Times New Roman"/>
          <w:color w:val="000000"/>
          <w:sz w:val="24"/>
          <w:szCs w:val="26"/>
          <w:lang w:eastAsia="tr-TR"/>
        </w:rPr>
        <w:t>onanlı</w:t>
      </w:r>
      <w:proofErr w:type="spellEnd"/>
      <w:r>
        <w:rPr>
          <w:rFonts w:ascii="Times New Roman" w:eastAsia="Times New Roman" w:hAnsi="Times New Roman" w:cs="Times New Roman"/>
          <w:color w:val="000000"/>
          <w:sz w:val="24"/>
          <w:szCs w:val="26"/>
          <w:lang w:eastAsia="tr-TR"/>
        </w:rPr>
        <w:t xml:space="preserve"> belgenin iki ay içinde gönderilmesi,</w:t>
      </w:r>
    </w:p>
    <w:p w:rsidR="00F53510" w:rsidRDefault="00F53510" w:rsidP="00F535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Dilekçede gerekçe açıklanmamış olduğundan bu eksiğin iki ay içinde tamamlanması için tebligat yapılmasına oybirliği ile karar verilmesi üzerine süresi içinde eksiklerin giderildiği ve dâva dilekçesinin kaleme kayıt edildiği tarihe göre dâvanın, Anayasa’nın geçici 9. ve Anayasa Mahkemesinin Kuruluşu ve Yargılama Usulleri hakkındaki 22/4/1962 gün ve 44 sayılı kanunun geçici 5. maddelerine uygun olarak süresinde açıldığı, dosyada başkaca eksiklik bulunmadığı anlaşılmakla esasın incelenmesi için verilen 24/5/1963 günlü karar uyarınca düzenlenen rapor, dâva dilekçesi ile ekleri, dâva konusu kanun maddesi okunduktan sonra gereği </w:t>
      </w:r>
      <w:r w:rsidR="000705B9">
        <w:rPr>
          <w:rFonts w:ascii="Times New Roman" w:eastAsia="Times New Roman" w:hAnsi="Times New Roman" w:cs="Times New Roman"/>
          <w:color w:val="000000"/>
          <w:sz w:val="24"/>
          <w:szCs w:val="26"/>
          <w:lang w:eastAsia="tr-TR"/>
        </w:rPr>
        <w:t>görüşülüp</w:t>
      </w:r>
      <w:bookmarkStart w:id="0" w:name="_GoBack"/>
      <w:bookmarkEnd w:id="0"/>
      <w:r>
        <w:rPr>
          <w:rFonts w:ascii="Times New Roman" w:eastAsia="Times New Roman" w:hAnsi="Times New Roman" w:cs="Times New Roman"/>
          <w:color w:val="000000"/>
          <w:sz w:val="24"/>
          <w:szCs w:val="26"/>
          <w:lang w:eastAsia="tr-TR"/>
        </w:rPr>
        <w:t xml:space="preserve"> düşünüldü:</w:t>
      </w:r>
    </w:p>
    <w:p w:rsidR="00F53510" w:rsidRDefault="005C037E" w:rsidP="00DD68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GEREKÇE: </w:t>
      </w:r>
      <w:r w:rsidR="00F53510">
        <w:rPr>
          <w:rFonts w:ascii="Times New Roman" w:eastAsia="Times New Roman" w:hAnsi="Times New Roman" w:cs="Times New Roman"/>
          <w:color w:val="000000"/>
          <w:sz w:val="24"/>
          <w:szCs w:val="26"/>
          <w:lang w:eastAsia="tr-TR"/>
        </w:rPr>
        <w:t>İptali istenen hükmü kapsayan 1312 sayılı kanun 11/2/1964 günlü ve 403 Sayılı Türk Vatandaşlığı kanununun 46. maddesiyle yürürlükten kaldırılmış ve 403 sayılı kanun da dâvanın açılmasından sonra 22/Mayıs/1964 gününde yürürlüğe girmiş bulunduğundan konusu kalmayan dâva hakkında bir karar verilmesine yer yoktur.</w:t>
      </w:r>
    </w:p>
    <w:p w:rsidR="00AD6C42" w:rsidRPr="00DD684D" w:rsidRDefault="00D258BC" w:rsidP="00DD68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SONUÇ</w:t>
      </w:r>
      <w:r w:rsidR="00DD684D" w:rsidRPr="00DD684D">
        <w:rPr>
          <w:rFonts w:ascii="Times New Roman" w:eastAsia="Times New Roman" w:hAnsi="Times New Roman" w:cs="Times New Roman"/>
          <w:b/>
          <w:color w:val="000000"/>
          <w:sz w:val="24"/>
          <w:szCs w:val="26"/>
          <w:lang w:eastAsia="tr-TR"/>
        </w:rPr>
        <w:t xml:space="preserve">: </w:t>
      </w:r>
      <w:r w:rsidR="00DD684D" w:rsidRPr="00DD684D">
        <w:rPr>
          <w:rFonts w:ascii="Times New Roman" w:eastAsia="Times New Roman" w:hAnsi="Times New Roman" w:cs="Times New Roman"/>
          <w:color w:val="000000"/>
          <w:sz w:val="24"/>
          <w:szCs w:val="26"/>
          <w:lang w:eastAsia="tr-TR"/>
        </w:rPr>
        <w:t xml:space="preserve">Gösterilen sebepten ötürü </w:t>
      </w:r>
      <w:r w:rsidR="005C037E">
        <w:rPr>
          <w:rFonts w:ascii="Times New Roman" w:eastAsia="Times New Roman" w:hAnsi="Times New Roman" w:cs="Times New Roman"/>
          <w:color w:val="000000"/>
          <w:sz w:val="24"/>
          <w:szCs w:val="26"/>
          <w:lang w:eastAsia="tr-TR"/>
        </w:rPr>
        <w:t>konusu bulunmayan dâva</w:t>
      </w:r>
      <w:r w:rsidR="00F53510">
        <w:rPr>
          <w:rFonts w:ascii="Times New Roman" w:eastAsia="Times New Roman" w:hAnsi="Times New Roman" w:cs="Times New Roman"/>
          <w:color w:val="000000"/>
          <w:sz w:val="24"/>
          <w:szCs w:val="26"/>
          <w:lang w:eastAsia="tr-TR"/>
        </w:rPr>
        <w:t xml:space="preserve"> hakkında bir karar verilmesine yer olmadığına 14/7/1964 </w:t>
      </w:r>
      <w:r w:rsidR="00DD684D" w:rsidRPr="00DD684D">
        <w:rPr>
          <w:rFonts w:ascii="Times New Roman" w:eastAsia="Times New Roman" w:hAnsi="Times New Roman" w:cs="Times New Roman"/>
          <w:color w:val="000000"/>
          <w:sz w:val="24"/>
          <w:szCs w:val="26"/>
          <w:lang w:eastAsia="tr-TR"/>
        </w:rPr>
        <w:t>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C45B92" w:rsidTr="00E223A7">
        <w:tc>
          <w:tcPr>
            <w:tcW w:w="1667" w:type="pct"/>
            <w:shd w:val="clear" w:color="auto" w:fill="FFFFFF"/>
            <w:tcMar>
              <w:top w:w="0" w:type="dxa"/>
              <w:left w:w="70" w:type="dxa"/>
              <w:bottom w:w="0" w:type="dxa"/>
              <w:right w:w="70" w:type="dxa"/>
            </w:tcMar>
            <w:hideMark/>
          </w:tcPr>
          <w:p w:rsidR="005C037E" w:rsidRPr="00C029AB" w:rsidRDefault="005C037E" w:rsidP="005C037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Başkan Vekili</w:t>
            </w:r>
          </w:p>
          <w:p w:rsidR="00E223A7" w:rsidRPr="00EC4965" w:rsidRDefault="005C037E"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8C74AE" w:rsidRDefault="008C74AE" w:rsidP="008C74A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223A7" w:rsidRPr="00E223A7" w:rsidRDefault="005C037E"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Asım ERKAN</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D258BC" w:rsidP="00681A4B">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D258BC" w:rsidP="00226AD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İ.</w:t>
            </w:r>
            <w:r w:rsidRPr="00DD684D">
              <w:rPr>
                <w:rFonts w:ascii="Times New Roman" w:eastAsia="Times New Roman" w:hAnsi="Times New Roman" w:cs="Times New Roman"/>
                <w:sz w:val="24"/>
                <w:szCs w:val="26"/>
                <w:lang w:eastAsia="tr-TR"/>
              </w:rPr>
              <w:t>Hakkı</w:t>
            </w:r>
            <w:proofErr w:type="spellEnd"/>
            <w:r w:rsidRPr="00DD684D">
              <w:rPr>
                <w:rFonts w:ascii="Times New Roman" w:eastAsia="Times New Roman" w:hAnsi="Times New Roman" w:cs="Times New Roman"/>
                <w:sz w:val="24"/>
                <w:szCs w:val="26"/>
                <w:lang w:eastAsia="tr-TR"/>
              </w:rPr>
              <w:t xml:space="preserve">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5351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53510"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D258B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F53510">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5351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A.Şeref</w:t>
            </w:r>
            <w:proofErr w:type="spellEnd"/>
            <w:r>
              <w:rPr>
                <w:rFonts w:ascii="Times New Roman" w:eastAsia="Times New Roman" w:hAnsi="Times New Roman" w:cs="Times New Roman"/>
                <w:sz w:val="24"/>
                <w:szCs w:val="26"/>
                <w:lang w:eastAsia="tr-TR"/>
              </w:rPr>
              <w:t xml:space="preserve"> HOCAOĞLU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5351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5351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5351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5351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5351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5351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5351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DFB" w:rsidRDefault="00CE1DFB" w:rsidP="00FD04BD">
      <w:pPr>
        <w:spacing w:after="0" w:line="240" w:lineRule="auto"/>
      </w:pPr>
      <w:r>
        <w:separator/>
      </w:r>
    </w:p>
  </w:endnote>
  <w:endnote w:type="continuationSeparator" w:id="0">
    <w:p w:rsidR="00CE1DFB" w:rsidRDefault="00CE1DFB"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D62503">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DFB" w:rsidRDefault="00CE1DFB" w:rsidP="00FD04BD">
      <w:pPr>
        <w:spacing w:after="0" w:line="240" w:lineRule="auto"/>
      </w:pPr>
      <w:r>
        <w:separator/>
      </w:r>
    </w:p>
  </w:footnote>
  <w:footnote w:type="continuationSeparator" w:id="0">
    <w:p w:rsidR="00CE1DFB" w:rsidRDefault="00CE1DFB"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510" w:rsidRPr="00FD04BD" w:rsidRDefault="00F53510" w:rsidP="00F5351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108</w:t>
    </w:r>
  </w:p>
  <w:p w:rsidR="00F53510" w:rsidRPr="00FD04BD" w:rsidRDefault="00F53510" w:rsidP="00F5351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4</w:t>
    </w:r>
    <w:r w:rsidRPr="00AD6C42">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57</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304AF"/>
    <w:multiLevelType w:val="hybridMultilevel"/>
    <w:tmpl w:val="D21E78C0"/>
    <w:lvl w:ilvl="0" w:tplc="10C80F0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265B"/>
    <w:rsid w:val="000457C3"/>
    <w:rsid w:val="000705B9"/>
    <w:rsid w:val="000B6240"/>
    <w:rsid w:val="00107B7E"/>
    <w:rsid w:val="00222471"/>
    <w:rsid w:val="00226AD4"/>
    <w:rsid w:val="00266927"/>
    <w:rsid w:val="00271A55"/>
    <w:rsid w:val="002B2602"/>
    <w:rsid w:val="002D1135"/>
    <w:rsid w:val="00312D7F"/>
    <w:rsid w:val="00343D4F"/>
    <w:rsid w:val="00367099"/>
    <w:rsid w:val="00371349"/>
    <w:rsid w:val="003A7D84"/>
    <w:rsid w:val="003B7687"/>
    <w:rsid w:val="00466DD4"/>
    <w:rsid w:val="00486CA1"/>
    <w:rsid w:val="004B1067"/>
    <w:rsid w:val="00553D86"/>
    <w:rsid w:val="005C037E"/>
    <w:rsid w:val="005C3BD5"/>
    <w:rsid w:val="005F50E2"/>
    <w:rsid w:val="00651447"/>
    <w:rsid w:val="00681A4B"/>
    <w:rsid w:val="006C4D3B"/>
    <w:rsid w:val="008172A2"/>
    <w:rsid w:val="00826402"/>
    <w:rsid w:val="00861FDB"/>
    <w:rsid w:val="00875490"/>
    <w:rsid w:val="008C74AE"/>
    <w:rsid w:val="009C596D"/>
    <w:rsid w:val="00A01A40"/>
    <w:rsid w:val="00A455F7"/>
    <w:rsid w:val="00A7539B"/>
    <w:rsid w:val="00A96720"/>
    <w:rsid w:val="00AD2038"/>
    <w:rsid w:val="00AD6C42"/>
    <w:rsid w:val="00BD3A75"/>
    <w:rsid w:val="00BD5D23"/>
    <w:rsid w:val="00C029AB"/>
    <w:rsid w:val="00C4083B"/>
    <w:rsid w:val="00C45B92"/>
    <w:rsid w:val="00C47596"/>
    <w:rsid w:val="00C63152"/>
    <w:rsid w:val="00C84530"/>
    <w:rsid w:val="00CA0FA7"/>
    <w:rsid w:val="00CC4855"/>
    <w:rsid w:val="00CE1DFB"/>
    <w:rsid w:val="00CE1FB9"/>
    <w:rsid w:val="00D13611"/>
    <w:rsid w:val="00D258BC"/>
    <w:rsid w:val="00D365FA"/>
    <w:rsid w:val="00D62503"/>
    <w:rsid w:val="00DD684D"/>
    <w:rsid w:val="00DE3F00"/>
    <w:rsid w:val="00DF7F12"/>
    <w:rsid w:val="00E159E4"/>
    <w:rsid w:val="00E223A7"/>
    <w:rsid w:val="00E76307"/>
    <w:rsid w:val="00E8247F"/>
    <w:rsid w:val="00EC4965"/>
    <w:rsid w:val="00F53510"/>
    <w:rsid w:val="00F8751E"/>
    <w:rsid w:val="00FD04BD"/>
    <w:rsid w:val="00FD6677"/>
    <w:rsid w:val="00FE16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32DC3"/>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F53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91712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F5272-D67F-465D-BA76-7B06692FB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346</Words>
  <Characters>1977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2019-03-07T14:09:00Z</dcterms:created>
  <dcterms:modified xsi:type="dcterms:W3CDTF">2019-08-23T05:59:00Z</dcterms:modified>
</cp:coreProperties>
</file>