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22</w:t>
      </w:r>
      <w:r w:rsidR="003B212C">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9</w:t>
      </w:r>
      <w:r w:rsidR="003B212C">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w:t>
      </w:r>
      <w:r w:rsidR="006B7F04">
        <w:rPr>
          <w:rFonts w:ascii="Times New Roman" w:eastAsia="Times New Roman" w:hAnsi="Times New Roman" w:cs="Times New Roman"/>
          <w:b/>
          <w:bCs/>
          <w:color w:val="000000"/>
          <w:sz w:val="24"/>
          <w:szCs w:val="26"/>
          <w:lang w:eastAsia="tr-TR"/>
        </w:rPr>
        <w:t>4</w:t>
      </w:r>
      <w:r w:rsidR="00FE5DDA">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764F4">
        <w:rPr>
          <w:rFonts w:ascii="Times New Roman" w:eastAsia="Times New Roman" w:hAnsi="Times New Roman" w:cs="Times New Roman"/>
          <w:color w:val="000000"/>
          <w:sz w:val="24"/>
          <w:szCs w:val="26"/>
          <w:lang w:eastAsia="tr-TR"/>
        </w:rPr>
        <w:t xml:space="preserve">Mustafa Sav, </w:t>
      </w:r>
      <w:proofErr w:type="spellStart"/>
      <w:r w:rsidR="001764F4">
        <w:rPr>
          <w:rFonts w:ascii="Times New Roman" w:eastAsia="Times New Roman" w:hAnsi="Times New Roman" w:cs="Times New Roman"/>
          <w:color w:val="000000"/>
          <w:sz w:val="24"/>
          <w:szCs w:val="26"/>
          <w:lang w:eastAsia="tr-TR"/>
        </w:rPr>
        <w:t>İncehisar</w:t>
      </w:r>
      <w:proofErr w:type="spellEnd"/>
      <w:r w:rsidR="001764F4">
        <w:rPr>
          <w:rFonts w:ascii="Times New Roman" w:eastAsia="Times New Roman" w:hAnsi="Times New Roman" w:cs="Times New Roman"/>
          <w:color w:val="000000"/>
          <w:sz w:val="24"/>
          <w:szCs w:val="26"/>
          <w:lang w:eastAsia="tr-TR"/>
        </w:rPr>
        <w:t xml:space="preserve"> Nahiyesi Zeybek </w:t>
      </w:r>
      <w:proofErr w:type="spellStart"/>
      <w:r w:rsidR="001764F4">
        <w:rPr>
          <w:rFonts w:ascii="Times New Roman" w:eastAsia="Times New Roman" w:hAnsi="Times New Roman" w:cs="Times New Roman"/>
          <w:color w:val="000000"/>
          <w:sz w:val="24"/>
          <w:szCs w:val="26"/>
          <w:lang w:eastAsia="tr-TR"/>
        </w:rPr>
        <w:t>muh</w:t>
      </w:r>
      <w:proofErr w:type="spellEnd"/>
      <w:r w:rsidR="001764F4">
        <w:rPr>
          <w:rFonts w:ascii="Times New Roman" w:eastAsia="Times New Roman" w:hAnsi="Times New Roman" w:cs="Times New Roman"/>
          <w:color w:val="000000"/>
          <w:sz w:val="24"/>
          <w:szCs w:val="26"/>
          <w:lang w:eastAsia="tr-TR"/>
        </w:rPr>
        <w:t>. Afyon.</w:t>
      </w:r>
    </w:p>
    <w:p w:rsidR="00A32674" w:rsidRDefault="00A7539B" w:rsidP="00176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1764F4">
        <w:rPr>
          <w:rFonts w:ascii="Times New Roman" w:eastAsia="Times New Roman" w:hAnsi="Times New Roman" w:cs="Times New Roman"/>
          <w:color w:val="000000"/>
          <w:sz w:val="24"/>
          <w:szCs w:val="26"/>
          <w:lang w:eastAsia="tr-TR"/>
        </w:rPr>
        <w:t xml:space="preserve">İstemde bulunan 12.4.1963 günlü dilekçesinde: miras bırakanından kendisine kalan tapulu ve yüz senedir zilyet ve tasarrufu altında bulunan, </w:t>
      </w:r>
      <w:proofErr w:type="spellStart"/>
      <w:r w:rsidR="001764F4">
        <w:rPr>
          <w:rFonts w:ascii="Times New Roman" w:eastAsia="Times New Roman" w:hAnsi="Times New Roman" w:cs="Times New Roman"/>
          <w:color w:val="000000"/>
          <w:sz w:val="24"/>
          <w:szCs w:val="26"/>
          <w:lang w:eastAsia="tr-TR"/>
        </w:rPr>
        <w:t>avşar</w:t>
      </w:r>
      <w:proofErr w:type="spellEnd"/>
      <w:r w:rsidR="001764F4">
        <w:rPr>
          <w:rFonts w:ascii="Times New Roman" w:eastAsia="Times New Roman" w:hAnsi="Times New Roman" w:cs="Times New Roman"/>
          <w:color w:val="000000"/>
          <w:sz w:val="24"/>
          <w:szCs w:val="26"/>
          <w:lang w:eastAsia="tr-TR"/>
        </w:rPr>
        <w:t xml:space="preserve"> mevkiindeki tarlanın bir dönümlük kısmının 1957-1958 yıllarında Belediye başkanı tarafından Habip Mermer adlı kişiye hibe edilmesi üzerine açmış olduğu davanın Afyon Sulh Hukuk Mahkemesince, yerin </w:t>
      </w:r>
      <w:proofErr w:type="spellStart"/>
      <w:r w:rsidR="001764F4">
        <w:rPr>
          <w:rFonts w:ascii="Times New Roman" w:eastAsia="Times New Roman" w:hAnsi="Times New Roman" w:cs="Times New Roman"/>
          <w:color w:val="000000"/>
          <w:sz w:val="24"/>
          <w:szCs w:val="26"/>
          <w:lang w:eastAsia="tr-TR"/>
        </w:rPr>
        <w:t>mer’a</w:t>
      </w:r>
      <w:proofErr w:type="spellEnd"/>
      <w:r w:rsidR="001764F4">
        <w:rPr>
          <w:rFonts w:ascii="Times New Roman" w:eastAsia="Times New Roman" w:hAnsi="Times New Roman" w:cs="Times New Roman"/>
          <w:color w:val="000000"/>
          <w:sz w:val="24"/>
          <w:szCs w:val="26"/>
          <w:lang w:eastAsia="tr-TR"/>
        </w:rPr>
        <w:t xml:space="preserve"> olduğu gerekçesiyle reddedilmiş olduğunu, bu durum karşısında gayrimenkulün Belediye, muhtarlık ve maliye Hazinesine intikali gerektiği halde bu yolda karar verilmediğini ve yerin </w:t>
      </w:r>
      <w:proofErr w:type="spellStart"/>
      <w:r w:rsidR="001764F4">
        <w:rPr>
          <w:rFonts w:ascii="Times New Roman" w:eastAsia="Times New Roman" w:hAnsi="Times New Roman" w:cs="Times New Roman"/>
          <w:color w:val="000000"/>
          <w:sz w:val="24"/>
          <w:szCs w:val="26"/>
          <w:lang w:eastAsia="tr-TR"/>
        </w:rPr>
        <w:t>dâvalı</w:t>
      </w:r>
      <w:proofErr w:type="spellEnd"/>
      <w:r w:rsidR="001764F4">
        <w:rPr>
          <w:rFonts w:ascii="Times New Roman" w:eastAsia="Times New Roman" w:hAnsi="Times New Roman" w:cs="Times New Roman"/>
          <w:color w:val="000000"/>
          <w:sz w:val="24"/>
          <w:szCs w:val="26"/>
          <w:lang w:eastAsia="tr-TR"/>
        </w:rPr>
        <w:t xml:space="preserve"> elinde kaldığını ileri sürerek, anılan mahkemeye ait 1958/285 esas ve 1962/68 sayılı dosyanın getirtilip incelenerek hakkın meydana çıkarılmasını ve şayet bu yer </w:t>
      </w:r>
      <w:proofErr w:type="spellStart"/>
      <w:r w:rsidR="001764F4">
        <w:rPr>
          <w:rFonts w:ascii="Times New Roman" w:eastAsia="Times New Roman" w:hAnsi="Times New Roman" w:cs="Times New Roman"/>
          <w:color w:val="000000"/>
          <w:sz w:val="24"/>
          <w:szCs w:val="26"/>
          <w:lang w:eastAsia="tr-TR"/>
        </w:rPr>
        <w:t>mer’a</w:t>
      </w:r>
      <w:proofErr w:type="spellEnd"/>
      <w:r w:rsidR="001764F4">
        <w:rPr>
          <w:rFonts w:ascii="Times New Roman" w:eastAsia="Times New Roman" w:hAnsi="Times New Roman" w:cs="Times New Roman"/>
          <w:color w:val="000000"/>
          <w:sz w:val="24"/>
          <w:szCs w:val="26"/>
          <w:lang w:eastAsia="tr-TR"/>
        </w:rPr>
        <w:t xml:space="preserve"> ise kamu hukukuna ve yararına teslimine karar verilmesini istemiştir.</w:t>
      </w:r>
    </w:p>
    <w:p w:rsidR="001764F4" w:rsidRDefault="001764F4" w:rsidP="00176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24.4.1963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1764F4" w:rsidRPr="00A96720" w:rsidRDefault="001764F4" w:rsidP="00176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22.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A24521">
        <w:rPr>
          <w:rFonts w:ascii="Times New Roman" w:eastAsia="Times New Roman" w:hAnsi="Times New Roman" w:cs="Times New Roman"/>
          <w:color w:val="000000"/>
          <w:sz w:val="24"/>
          <w:szCs w:val="26"/>
          <w:lang w:eastAsia="tr-TR"/>
        </w:rPr>
        <w:t xml:space="preserve">dilekçenin </w:t>
      </w:r>
      <w:r w:rsidRPr="00A96720">
        <w:rPr>
          <w:rFonts w:ascii="Times New Roman" w:eastAsia="Times New Roman" w:hAnsi="Times New Roman" w:cs="Times New Roman"/>
          <w:color w:val="000000"/>
          <w:sz w:val="24"/>
          <w:szCs w:val="26"/>
          <w:lang w:eastAsia="tr-TR"/>
        </w:rPr>
        <w:t xml:space="preserve">reddine, işbu kararın dilekçe sahibine tebliğine </w:t>
      </w:r>
      <w:r w:rsidR="002837FA">
        <w:rPr>
          <w:rFonts w:ascii="Times New Roman" w:eastAsia="Times New Roman" w:hAnsi="Times New Roman" w:cs="Times New Roman"/>
          <w:color w:val="000000"/>
          <w:sz w:val="24"/>
          <w:szCs w:val="26"/>
          <w:lang w:eastAsia="tr-TR"/>
        </w:rPr>
        <w:t>2</w:t>
      </w:r>
      <w:r w:rsidR="00A24521">
        <w:rPr>
          <w:rFonts w:ascii="Times New Roman" w:eastAsia="Times New Roman" w:hAnsi="Times New Roman" w:cs="Times New Roman"/>
          <w:color w:val="000000"/>
          <w:sz w:val="24"/>
          <w:szCs w:val="26"/>
          <w:lang w:eastAsia="tr-TR"/>
        </w:rPr>
        <w:t>4</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24521"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A24521" w:rsidRPr="003B7687">
              <w:rPr>
                <w:rFonts w:ascii="Times New Roman" w:eastAsia="Times New Roman" w:hAnsi="Times New Roman" w:cs="Times New Roman"/>
                <w:sz w:val="24"/>
                <w:szCs w:val="26"/>
                <w:lang w:eastAsia="tr-TR"/>
              </w:rPr>
              <w:t>t</w:t>
            </w:r>
            <w:r w:rsidR="00BC0A03">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873" w:rsidRDefault="00E44873" w:rsidP="00FD04BD">
      <w:pPr>
        <w:spacing w:after="0" w:line="240" w:lineRule="auto"/>
      </w:pPr>
      <w:r>
        <w:separator/>
      </w:r>
    </w:p>
  </w:endnote>
  <w:endnote w:type="continuationSeparator" w:id="0">
    <w:p w:rsidR="00E44873" w:rsidRDefault="00E4487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133F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873" w:rsidRDefault="00E44873" w:rsidP="00FD04BD">
      <w:pPr>
        <w:spacing w:after="0" w:line="240" w:lineRule="auto"/>
      </w:pPr>
      <w:r>
        <w:separator/>
      </w:r>
    </w:p>
  </w:footnote>
  <w:footnote w:type="continuationSeparator" w:id="0">
    <w:p w:rsidR="00E44873" w:rsidRDefault="00E4487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FD" w:rsidRPr="00FD04BD" w:rsidRDefault="00A133FD" w:rsidP="00A133F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225</w:t>
    </w:r>
  </w:p>
  <w:p w:rsidR="00A133FD" w:rsidRPr="00FD04BD" w:rsidRDefault="00A133FD" w:rsidP="00A133F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66927"/>
    <w:rsid w:val="00271A55"/>
    <w:rsid w:val="002837FA"/>
    <w:rsid w:val="002B2602"/>
    <w:rsid w:val="002D1135"/>
    <w:rsid w:val="00343D4F"/>
    <w:rsid w:val="00371349"/>
    <w:rsid w:val="003B212C"/>
    <w:rsid w:val="003B7687"/>
    <w:rsid w:val="00466DD4"/>
    <w:rsid w:val="005F50E2"/>
    <w:rsid w:val="00651447"/>
    <w:rsid w:val="006665DD"/>
    <w:rsid w:val="006B7F04"/>
    <w:rsid w:val="006C4D3B"/>
    <w:rsid w:val="008172A2"/>
    <w:rsid w:val="00826402"/>
    <w:rsid w:val="00861FDB"/>
    <w:rsid w:val="00875490"/>
    <w:rsid w:val="00883C4C"/>
    <w:rsid w:val="00A133FD"/>
    <w:rsid w:val="00A24521"/>
    <w:rsid w:val="00A32674"/>
    <w:rsid w:val="00A455F7"/>
    <w:rsid w:val="00A7539B"/>
    <w:rsid w:val="00A96720"/>
    <w:rsid w:val="00AD2038"/>
    <w:rsid w:val="00AD6C42"/>
    <w:rsid w:val="00BC0A03"/>
    <w:rsid w:val="00BD3A75"/>
    <w:rsid w:val="00C029AB"/>
    <w:rsid w:val="00C4083B"/>
    <w:rsid w:val="00C47596"/>
    <w:rsid w:val="00C84530"/>
    <w:rsid w:val="00CA0FA7"/>
    <w:rsid w:val="00CC4855"/>
    <w:rsid w:val="00CE1FB9"/>
    <w:rsid w:val="00D96A69"/>
    <w:rsid w:val="00DE3F00"/>
    <w:rsid w:val="00E159E4"/>
    <w:rsid w:val="00E223A7"/>
    <w:rsid w:val="00E44873"/>
    <w:rsid w:val="00E8247F"/>
    <w:rsid w:val="00EC4965"/>
    <w:rsid w:val="00F37BB9"/>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1CC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2019-03-11T06:50:00Z</dcterms:created>
  <dcterms:modified xsi:type="dcterms:W3CDTF">2019-08-21T11:09:00Z</dcterms:modified>
</cp:coreProperties>
</file>