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D001B">
        <w:rPr>
          <w:rFonts w:ascii="Times New Roman" w:eastAsia="Times New Roman" w:hAnsi="Times New Roman" w:cs="Times New Roman"/>
          <w:b/>
          <w:bCs/>
          <w:color w:val="000000"/>
          <w:sz w:val="24"/>
          <w:szCs w:val="26"/>
          <w:lang w:eastAsia="tr-TR"/>
        </w:rPr>
        <w:t>220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D6945">
        <w:rPr>
          <w:rFonts w:ascii="Times New Roman" w:eastAsia="Times New Roman" w:hAnsi="Times New Roman" w:cs="Times New Roman"/>
          <w:b/>
          <w:bCs/>
          <w:color w:val="000000"/>
          <w:sz w:val="24"/>
          <w:szCs w:val="26"/>
          <w:lang w:eastAsia="tr-TR"/>
        </w:rPr>
        <w:t>9</w:t>
      </w:r>
      <w:r w:rsidR="00DD001B">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D6945">
        <w:rPr>
          <w:rFonts w:ascii="Times New Roman" w:eastAsia="Times New Roman" w:hAnsi="Times New Roman" w:cs="Times New Roman"/>
          <w:b/>
          <w:bCs/>
          <w:color w:val="000000"/>
          <w:sz w:val="24"/>
          <w:szCs w:val="26"/>
          <w:lang w:eastAsia="tr-TR"/>
        </w:rPr>
        <w:t>19</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w:t>
      </w:r>
      <w:r w:rsidR="00974C54">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D001B">
        <w:rPr>
          <w:rFonts w:ascii="Times New Roman" w:eastAsia="Times New Roman" w:hAnsi="Times New Roman" w:cs="Times New Roman"/>
          <w:color w:val="000000"/>
          <w:sz w:val="24"/>
          <w:szCs w:val="26"/>
          <w:lang w:eastAsia="tr-TR"/>
        </w:rPr>
        <w:t>Sabahattin Erdem, Adana Cezaevinde hükümlü</w:t>
      </w:r>
    </w:p>
    <w:p w:rsidR="00F67B7E" w:rsidRDefault="00A7539B" w:rsidP="00DD00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DD001B">
        <w:rPr>
          <w:rFonts w:ascii="Times New Roman" w:eastAsia="Times New Roman" w:hAnsi="Times New Roman" w:cs="Times New Roman"/>
          <w:color w:val="000000"/>
          <w:sz w:val="24"/>
          <w:szCs w:val="26"/>
          <w:lang w:eastAsia="tr-TR"/>
        </w:rPr>
        <w:t xml:space="preserve">İstemde bulunan 10.4.1963 günlü dilekçesinde: Sovyetler lehine ve Türkiye Cumhuriyeti aleyhine casusluk yaptığı iddiası ile Ankara Garnizon Kumandanlığı 2 numaralı Askerî Mahkemesince As. C. kanununun 56. maddesinin “A” fıkrası uygulanmak suretiyle 24 sene ağır hapis cezasına mahkûm edildiğini, suçsuz bulunduğunu, </w:t>
      </w:r>
      <w:proofErr w:type="spellStart"/>
      <w:r w:rsidR="00DD001B">
        <w:rPr>
          <w:rFonts w:ascii="Times New Roman" w:eastAsia="Times New Roman" w:hAnsi="Times New Roman" w:cs="Times New Roman"/>
          <w:color w:val="000000"/>
          <w:sz w:val="24"/>
          <w:szCs w:val="26"/>
          <w:lang w:eastAsia="tr-TR"/>
        </w:rPr>
        <w:t>kaldıki</w:t>
      </w:r>
      <w:proofErr w:type="spellEnd"/>
      <w:r w:rsidR="00DD001B">
        <w:rPr>
          <w:rFonts w:ascii="Times New Roman" w:eastAsia="Times New Roman" w:hAnsi="Times New Roman" w:cs="Times New Roman"/>
          <w:color w:val="000000"/>
          <w:sz w:val="24"/>
          <w:szCs w:val="26"/>
          <w:lang w:eastAsia="tr-TR"/>
        </w:rPr>
        <w:t xml:space="preserve"> sonradan fevkalâde hallerin hukuken ortadan kalkmış olması karşısında bundan faydalanması gerektiğini ileri sürerek, mahkûmiyet kararının onanmasına ilişkin Askerî Yargıtay Birinci Ceza Dairesinin 3/Şubat/1954 gün ve 2159/396 sayılı ilâmının iptaline karar verilmesini istemiştir.</w:t>
      </w:r>
    </w:p>
    <w:p w:rsidR="00DD001B" w:rsidRDefault="00DD001B" w:rsidP="00DD00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19.4.1963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DD001B" w:rsidRPr="00A96720" w:rsidRDefault="00DD001B" w:rsidP="00DD00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4D6945">
        <w:rPr>
          <w:rFonts w:ascii="Times New Roman" w:eastAsia="Times New Roman" w:hAnsi="Times New Roman" w:cs="Times New Roman"/>
          <w:color w:val="000000"/>
          <w:sz w:val="24"/>
          <w:szCs w:val="26"/>
          <w:lang w:eastAsia="tr-TR"/>
        </w:rPr>
        <w:t>19</w:t>
      </w:r>
      <w:r w:rsidR="00F67B7E">
        <w:rPr>
          <w:rFonts w:ascii="Times New Roman" w:eastAsia="Times New Roman" w:hAnsi="Times New Roman" w:cs="Times New Roman"/>
          <w:color w:val="000000"/>
          <w:sz w:val="24"/>
          <w:szCs w:val="26"/>
          <w:lang w:eastAsia="tr-TR"/>
        </w:rPr>
        <w:t>.</w:t>
      </w:r>
      <w:r w:rsidR="004D6945">
        <w:rPr>
          <w:rFonts w:ascii="Times New Roman" w:eastAsia="Times New Roman" w:hAnsi="Times New Roman" w:cs="Times New Roman"/>
          <w:color w:val="000000"/>
          <w:sz w:val="24"/>
          <w:szCs w:val="26"/>
          <w:lang w:eastAsia="tr-TR"/>
        </w:rPr>
        <w:t>4</w:t>
      </w:r>
      <w:r w:rsidR="00F67B7E">
        <w:rPr>
          <w:rFonts w:ascii="Times New Roman" w:eastAsia="Times New Roman" w:hAnsi="Times New Roman" w:cs="Times New Roman"/>
          <w:color w:val="000000"/>
          <w:sz w:val="24"/>
          <w:szCs w:val="26"/>
          <w:lang w:eastAsia="tr-TR"/>
        </w:rPr>
        <w:t>.</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4D6945">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4D694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0C" w:rsidRDefault="00BE700C" w:rsidP="00FD04BD">
      <w:pPr>
        <w:spacing w:after="0" w:line="240" w:lineRule="auto"/>
      </w:pPr>
      <w:r>
        <w:separator/>
      </w:r>
    </w:p>
  </w:endnote>
  <w:endnote w:type="continuationSeparator" w:id="0">
    <w:p w:rsidR="00BE700C" w:rsidRDefault="00BE700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C3C9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0C" w:rsidRDefault="00BE700C" w:rsidP="00FD04BD">
      <w:pPr>
        <w:spacing w:after="0" w:line="240" w:lineRule="auto"/>
      </w:pPr>
      <w:r>
        <w:separator/>
      </w:r>
    </w:p>
  </w:footnote>
  <w:footnote w:type="continuationSeparator" w:id="0">
    <w:p w:rsidR="00BE700C" w:rsidRDefault="00BE700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C93" w:rsidRPr="00FD04BD" w:rsidRDefault="002C3C93" w:rsidP="002C3C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220</w:t>
    </w:r>
  </w:p>
  <w:p w:rsidR="002C3C93" w:rsidRPr="00FD04BD" w:rsidRDefault="002C3C93" w:rsidP="002C3C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93</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5F50E2"/>
    <w:rsid w:val="00651447"/>
    <w:rsid w:val="006C4D3B"/>
    <w:rsid w:val="007028C3"/>
    <w:rsid w:val="0080259D"/>
    <w:rsid w:val="008172A2"/>
    <w:rsid w:val="00826402"/>
    <w:rsid w:val="00861FDB"/>
    <w:rsid w:val="00875490"/>
    <w:rsid w:val="00974C54"/>
    <w:rsid w:val="00A455F7"/>
    <w:rsid w:val="00A7539B"/>
    <w:rsid w:val="00A96720"/>
    <w:rsid w:val="00AD2038"/>
    <w:rsid w:val="00AD6C42"/>
    <w:rsid w:val="00BD3A75"/>
    <w:rsid w:val="00BE700C"/>
    <w:rsid w:val="00C029AB"/>
    <w:rsid w:val="00C4083B"/>
    <w:rsid w:val="00C47596"/>
    <w:rsid w:val="00C57466"/>
    <w:rsid w:val="00C84530"/>
    <w:rsid w:val="00CA0FA7"/>
    <w:rsid w:val="00CC4855"/>
    <w:rsid w:val="00CE1FB9"/>
    <w:rsid w:val="00CE5A68"/>
    <w:rsid w:val="00D96A69"/>
    <w:rsid w:val="00DD001B"/>
    <w:rsid w:val="00DE3F00"/>
    <w:rsid w:val="00E159E4"/>
    <w:rsid w:val="00E223A7"/>
    <w:rsid w:val="00E8247F"/>
    <w:rsid w:val="00EC4965"/>
    <w:rsid w:val="00F67B7E"/>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2EB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2019-03-14T06:46:00Z</dcterms:created>
  <dcterms:modified xsi:type="dcterms:W3CDTF">2019-08-21T10:38:00Z</dcterms:modified>
</cp:coreProperties>
</file>