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21</w:t>
      </w:r>
      <w:r w:rsidR="005D7BAD">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8</w:t>
      </w:r>
      <w:r w:rsidR="005D7BAD">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29229D">
        <w:rPr>
          <w:rFonts w:ascii="Times New Roman" w:eastAsia="Times New Roman" w:hAnsi="Times New Roman" w:cs="Times New Roman"/>
          <w:b/>
          <w:bCs/>
          <w:color w:val="000000"/>
          <w:sz w:val="24"/>
          <w:szCs w:val="26"/>
          <w:lang w:eastAsia="tr-TR"/>
        </w:rPr>
        <w:t>8</w:t>
      </w:r>
      <w:r w:rsidR="000A4ACB">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proofErr w:type="spellStart"/>
      <w:r w:rsidR="005D7BAD">
        <w:rPr>
          <w:rFonts w:ascii="Times New Roman" w:eastAsia="Times New Roman" w:hAnsi="Times New Roman" w:cs="Times New Roman"/>
          <w:color w:val="000000"/>
          <w:sz w:val="24"/>
          <w:szCs w:val="26"/>
          <w:lang w:eastAsia="tr-TR"/>
        </w:rPr>
        <w:t>M.Kemâl</w:t>
      </w:r>
      <w:proofErr w:type="spellEnd"/>
      <w:r w:rsidR="005D7BAD">
        <w:rPr>
          <w:rFonts w:ascii="Times New Roman" w:eastAsia="Times New Roman" w:hAnsi="Times New Roman" w:cs="Times New Roman"/>
          <w:color w:val="000000"/>
          <w:sz w:val="24"/>
          <w:szCs w:val="26"/>
          <w:lang w:eastAsia="tr-TR"/>
        </w:rPr>
        <w:t xml:space="preserve"> </w:t>
      </w:r>
      <w:proofErr w:type="spellStart"/>
      <w:r w:rsidR="005D7BAD">
        <w:rPr>
          <w:rFonts w:ascii="Times New Roman" w:eastAsia="Times New Roman" w:hAnsi="Times New Roman" w:cs="Times New Roman"/>
          <w:color w:val="000000"/>
          <w:sz w:val="24"/>
          <w:szCs w:val="26"/>
          <w:lang w:eastAsia="tr-TR"/>
        </w:rPr>
        <w:t>Pilâvoğlu</w:t>
      </w:r>
      <w:proofErr w:type="spellEnd"/>
      <w:r w:rsidR="005D7BAD">
        <w:rPr>
          <w:rFonts w:ascii="Times New Roman" w:eastAsia="Times New Roman" w:hAnsi="Times New Roman" w:cs="Times New Roman"/>
          <w:color w:val="000000"/>
          <w:sz w:val="24"/>
          <w:szCs w:val="26"/>
          <w:lang w:eastAsia="tr-TR"/>
        </w:rPr>
        <w:t>, Cumhuriyet Mahallesi; Kemer sokak-Bozcaada.</w:t>
      </w:r>
    </w:p>
    <w:p w:rsidR="00D4369D" w:rsidRDefault="00A7539B" w:rsidP="005D7B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5D7BAD">
        <w:rPr>
          <w:rFonts w:ascii="Times New Roman" w:eastAsia="Times New Roman" w:hAnsi="Times New Roman" w:cs="Times New Roman"/>
          <w:color w:val="000000"/>
          <w:sz w:val="24"/>
          <w:szCs w:val="26"/>
          <w:lang w:eastAsia="tr-TR"/>
        </w:rPr>
        <w:t xml:space="preserve">İstemde bulunan 26.3.1963 günlü dilekçesinde: Ankara 1. Ağır Ceza Mahkemesinin 10.7.1952 gün ve 1952/42-129 sayılı </w:t>
      </w:r>
      <w:proofErr w:type="spellStart"/>
      <w:r w:rsidR="005D7BAD">
        <w:rPr>
          <w:rFonts w:ascii="Times New Roman" w:eastAsia="Times New Roman" w:hAnsi="Times New Roman" w:cs="Times New Roman"/>
          <w:color w:val="000000"/>
          <w:sz w:val="24"/>
          <w:szCs w:val="26"/>
          <w:lang w:eastAsia="tr-TR"/>
        </w:rPr>
        <w:t>ilâmiyle</w:t>
      </w:r>
      <w:proofErr w:type="spellEnd"/>
      <w:r w:rsidR="005D7BAD">
        <w:rPr>
          <w:rFonts w:ascii="Times New Roman" w:eastAsia="Times New Roman" w:hAnsi="Times New Roman" w:cs="Times New Roman"/>
          <w:color w:val="000000"/>
          <w:sz w:val="24"/>
          <w:szCs w:val="26"/>
          <w:lang w:eastAsia="tr-TR"/>
        </w:rPr>
        <w:t xml:space="preserve"> </w:t>
      </w:r>
      <w:proofErr w:type="spellStart"/>
      <w:r w:rsidR="005D7BAD">
        <w:rPr>
          <w:rFonts w:ascii="Times New Roman" w:eastAsia="Times New Roman" w:hAnsi="Times New Roman" w:cs="Times New Roman"/>
          <w:color w:val="000000"/>
          <w:sz w:val="24"/>
          <w:szCs w:val="26"/>
          <w:lang w:eastAsia="tr-TR"/>
        </w:rPr>
        <w:t>T.C.K.nun</w:t>
      </w:r>
      <w:proofErr w:type="spellEnd"/>
      <w:r w:rsidR="005D7BAD">
        <w:rPr>
          <w:rFonts w:ascii="Times New Roman" w:eastAsia="Times New Roman" w:hAnsi="Times New Roman" w:cs="Times New Roman"/>
          <w:color w:val="000000"/>
          <w:sz w:val="24"/>
          <w:szCs w:val="26"/>
          <w:lang w:eastAsia="tr-TR"/>
        </w:rPr>
        <w:t xml:space="preserve"> 163/4-5 ve 173. maddeleri uyarınca on sene ağır hapis, beş sene sürgün ve beş sene de genel güvenlik gözetimi altında bulundurma cezalarına çarptırılıp, ağır hapis cezasını çektiğini, sürgün cezasının 113 sayılı af kanunu ile ortadan kaldırıldığını, halen genel güvenlik gözetimi cezasını çekmekte bulunduğunu, yürürlüğe giren 218 sayılı af kanunundan faydalanması gerektiği halde Ankara 1. Ağır Ceza Mahkemesi 18.3.1963 gün ve 42/119 sayılı ek kararı ile bu hususu kabul etmediğini ileri </w:t>
      </w:r>
      <w:r w:rsidR="00CE4978">
        <w:rPr>
          <w:rFonts w:ascii="Times New Roman" w:eastAsia="Times New Roman" w:hAnsi="Times New Roman" w:cs="Times New Roman"/>
          <w:color w:val="000000"/>
          <w:sz w:val="24"/>
          <w:szCs w:val="26"/>
          <w:lang w:eastAsia="tr-TR"/>
        </w:rPr>
        <w:t>sürerek anılan kararın kaldırılmasına ve 218 sayılı af kanununun hakkında uygulanmasına karar verilmesini istemiştir.</w:t>
      </w:r>
    </w:p>
    <w:p w:rsidR="00CE4978" w:rsidRDefault="00CE4978" w:rsidP="005D7B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8.4.1963 gününde ilk inceleme için yapılan toplantısında; işin, niteliği bakımından başka güne bırakılmasına lüzum görülmeyerek incelemeye devam edilmesine oybirliği ile karar verildikten sonra dilekçe ve rapor okundu. Gereği görüşülüp düşünüldü:</w:t>
      </w:r>
    </w:p>
    <w:p w:rsidR="00CE4978" w:rsidRPr="00A96720" w:rsidRDefault="00CE4978" w:rsidP="005D7B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 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dilekçenin reddine, işbu kararın dilekçe sahibine tebliğine </w:t>
      </w:r>
      <w:r w:rsidR="00D4369D">
        <w:rPr>
          <w:rFonts w:ascii="Times New Roman" w:eastAsia="Times New Roman" w:hAnsi="Times New Roman" w:cs="Times New Roman"/>
          <w:color w:val="000000"/>
          <w:sz w:val="24"/>
          <w:szCs w:val="26"/>
          <w:lang w:eastAsia="tr-TR"/>
        </w:rPr>
        <w:t>8</w:t>
      </w:r>
      <w:r w:rsidR="007028C3">
        <w:rPr>
          <w:rFonts w:ascii="Times New Roman" w:eastAsia="Times New Roman" w:hAnsi="Times New Roman" w:cs="Times New Roman"/>
          <w:color w:val="000000"/>
          <w:sz w:val="24"/>
          <w:szCs w:val="26"/>
          <w:lang w:eastAsia="tr-TR"/>
        </w:rPr>
        <w:t>.</w:t>
      </w:r>
      <w:r w:rsidR="002837FA">
        <w:rPr>
          <w:rFonts w:ascii="Times New Roman" w:eastAsia="Times New Roman" w:hAnsi="Times New Roman" w:cs="Times New Roman"/>
          <w:color w:val="000000"/>
          <w:sz w:val="24"/>
          <w:szCs w:val="26"/>
          <w:lang w:eastAsia="tr-TR"/>
        </w:rPr>
        <w:t>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4369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CE497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CE4978">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4369D"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3338F6" w:rsidP="003338F6">
            <w:pPr>
              <w:tabs>
                <w:tab w:val="center" w:pos="1442"/>
                <w:tab w:val="right" w:pos="2885"/>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BA7367">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520" w:rsidRDefault="00227520" w:rsidP="00FD04BD">
      <w:pPr>
        <w:spacing w:after="0" w:line="240" w:lineRule="auto"/>
      </w:pPr>
      <w:r>
        <w:separator/>
      </w:r>
    </w:p>
  </w:endnote>
  <w:endnote w:type="continuationSeparator" w:id="0">
    <w:p w:rsidR="00227520" w:rsidRDefault="0022752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E497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520" w:rsidRDefault="00227520" w:rsidP="00FD04BD">
      <w:pPr>
        <w:spacing w:after="0" w:line="240" w:lineRule="auto"/>
      </w:pPr>
      <w:r>
        <w:separator/>
      </w:r>
    </w:p>
  </w:footnote>
  <w:footnote w:type="continuationSeparator" w:id="0">
    <w:p w:rsidR="00227520" w:rsidRDefault="0022752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78" w:rsidRPr="00FD04BD" w:rsidRDefault="00CE4978" w:rsidP="00CE497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216</w:t>
    </w:r>
  </w:p>
  <w:p w:rsidR="00CE4978" w:rsidRPr="00FD04BD" w:rsidRDefault="00CE4978" w:rsidP="00CE497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82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E6DA9"/>
    <w:rsid w:val="00205225"/>
    <w:rsid w:val="00222471"/>
    <w:rsid w:val="00226AD4"/>
    <w:rsid w:val="00227520"/>
    <w:rsid w:val="00266927"/>
    <w:rsid w:val="00271A55"/>
    <w:rsid w:val="002837FA"/>
    <w:rsid w:val="0029229D"/>
    <w:rsid w:val="002B2602"/>
    <w:rsid w:val="002D1135"/>
    <w:rsid w:val="003338F6"/>
    <w:rsid w:val="00343D4F"/>
    <w:rsid w:val="00371349"/>
    <w:rsid w:val="003B7687"/>
    <w:rsid w:val="0044301F"/>
    <w:rsid w:val="00466DD4"/>
    <w:rsid w:val="005D7BAD"/>
    <w:rsid w:val="005F50E2"/>
    <w:rsid w:val="00651447"/>
    <w:rsid w:val="006C4D3B"/>
    <w:rsid w:val="007028C3"/>
    <w:rsid w:val="008172A2"/>
    <w:rsid w:val="00826402"/>
    <w:rsid w:val="00861FDB"/>
    <w:rsid w:val="00875490"/>
    <w:rsid w:val="00A455F7"/>
    <w:rsid w:val="00A7539B"/>
    <w:rsid w:val="00A96720"/>
    <w:rsid w:val="00AD2038"/>
    <w:rsid w:val="00AD6C42"/>
    <w:rsid w:val="00BA7367"/>
    <w:rsid w:val="00BD3A75"/>
    <w:rsid w:val="00C029AB"/>
    <w:rsid w:val="00C4083B"/>
    <w:rsid w:val="00C47596"/>
    <w:rsid w:val="00C57466"/>
    <w:rsid w:val="00C84530"/>
    <w:rsid w:val="00CA0FA7"/>
    <w:rsid w:val="00CC4855"/>
    <w:rsid w:val="00CE1FB9"/>
    <w:rsid w:val="00CE4978"/>
    <w:rsid w:val="00D4369D"/>
    <w:rsid w:val="00D96A69"/>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B45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313</Words>
  <Characters>1789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2019-03-13T12:09:00Z</dcterms:created>
  <dcterms:modified xsi:type="dcterms:W3CDTF">2019-08-20T13:12:00Z</dcterms:modified>
</cp:coreProperties>
</file>