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E8247F" w:rsidRPr="00E8247F">
        <w:rPr>
          <w:rFonts w:ascii="Times New Roman" w:eastAsia="Times New Roman" w:hAnsi="Times New Roman" w:cs="Times New Roman"/>
          <w:b/>
          <w:bCs/>
          <w:color w:val="000000"/>
          <w:sz w:val="24"/>
          <w:szCs w:val="26"/>
          <w:lang w:eastAsia="tr-TR"/>
        </w:rPr>
        <w:t>4</w:t>
      </w:r>
      <w:r w:rsidR="00237049">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E8247F" w:rsidRPr="00E8247F">
        <w:rPr>
          <w:rFonts w:ascii="Times New Roman" w:eastAsia="Times New Roman" w:hAnsi="Times New Roman" w:cs="Times New Roman"/>
          <w:b/>
          <w:bCs/>
          <w:color w:val="000000"/>
          <w:sz w:val="24"/>
          <w:szCs w:val="26"/>
          <w:lang w:eastAsia="tr-TR"/>
        </w:rPr>
        <w:t>4</w:t>
      </w:r>
      <w:r w:rsidR="00237049">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B7687" w:rsidRPr="003B7687">
        <w:rPr>
          <w:rFonts w:ascii="Times New Roman" w:eastAsia="Times New Roman" w:hAnsi="Times New Roman" w:cs="Times New Roman"/>
          <w:b/>
          <w:bCs/>
          <w:color w:val="000000"/>
          <w:sz w:val="24"/>
          <w:szCs w:val="26"/>
          <w:lang w:eastAsia="tr-TR"/>
        </w:rPr>
        <w:t>28.2.1963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E8247F"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proofErr w:type="spellStart"/>
      <w:r w:rsidR="00237049">
        <w:rPr>
          <w:rFonts w:ascii="Times New Roman" w:eastAsia="Times New Roman" w:hAnsi="Times New Roman" w:cs="Times New Roman"/>
          <w:color w:val="000000"/>
          <w:sz w:val="24"/>
          <w:szCs w:val="26"/>
          <w:lang w:eastAsia="tr-TR"/>
        </w:rPr>
        <w:t>Ümmügülsüm</w:t>
      </w:r>
      <w:proofErr w:type="spellEnd"/>
      <w:r w:rsidR="00237049">
        <w:rPr>
          <w:rFonts w:ascii="Times New Roman" w:eastAsia="Times New Roman" w:hAnsi="Times New Roman" w:cs="Times New Roman"/>
          <w:color w:val="000000"/>
          <w:sz w:val="24"/>
          <w:szCs w:val="26"/>
          <w:lang w:eastAsia="tr-TR"/>
        </w:rPr>
        <w:t xml:space="preserve"> Kaynar, Bünyan’ın </w:t>
      </w:r>
      <w:proofErr w:type="spellStart"/>
      <w:r w:rsidR="00237049">
        <w:rPr>
          <w:rFonts w:ascii="Times New Roman" w:eastAsia="Times New Roman" w:hAnsi="Times New Roman" w:cs="Times New Roman"/>
          <w:color w:val="000000"/>
          <w:sz w:val="24"/>
          <w:szCs w:val="26"/>
          <w:lang w:eastAsia="tr-TR"/>
        </w:rPr>
        <w:t>Süksün</w:t>
      </w:r>
      <w:proofErr w:type="spellEnd"/>
      <w:r w:rsidR="00237049">
        <w:rPr>
          <w:rFonts w:ascii="Times New Roman" w:eastAsia="Times New Roman" w:hAnsi="Times New Roman" w:cs="Times New Roman"/>
          <w:color w:val="000000"/>
          <w:sz w:val="24"/>
          <w:szCs w:val="26"/>
          <w:lang w:eastAsia="tr-TR"/>
        </w:rPr>
        <w:t xml:space="preserve"> Köyünden</w:t>
      </w:r>
    </w:p>
    <w:p w:rsidR="00E8247F" w:rsidRDefault="00A7539B" w:rsidP="00237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237049">
        <w:rPr>
          <w:rFonts w:ascii="Times New Roman" w:eastAsia="Times New Roman" w:hAnsi="Times New Roman" w:cs="Times New Roman"/>
          <w:color w:val="000000"/>
          <w:sz w:val="24"/>
          <w:szCs w:val="26"/>
          <w:lang w:eastAsia="tr-TR"/>
        </w:rPr>
        <w:t xml:space="preserve">İstemde bulunan 15.2.1963 günlü dilekçesinde: </w:t>
      </w:r>
      <w:proofErr w:type="spellStart"/>
      <w:r w:rsidR="00237049">
        <w:rPr>
          <w:rFonts w:ascii="Times New Roman" w:eastAsia="Times New Roman" w:hAnsi="Times New Roman" w:cs="Times New Roman"/>
          <w:color w:val="000000"/>
          <w:sz w:val="24"/>
          <w:szCs w:val="26"/>
          <w:lang w:eastAsia="tr-TR"/>
        </w:rPr>
        <w:t>Seferçeri</w:t>
      </w:r>
      <w:proofErr w:type="spellEnd"/>
      <w:r w:rsidR="00237049">
        <w:rPr>
          <w:rFonts w:ascii="Times New Roman" w:eastAsia="Times New Roman" w:hAnsi="Times New Roman" w:cs="Times New Roman"/>
          <w:color w:val="000000"/>
          <w:sz w:val="24"/>
          <w:szCs w:val="26"/>
          <w:lang w:eastAsia="tr-TR"/>
        </w:rPr>
        <w:t xml:space="preserve"> ve arkadaşları tarafından Bünyan Asliye Hukuk Mahkemesinde aleyhine açılmış bulunan davada, kendisini temsil eden umumi vekili Durdu Mehmet Atay’ın, ruhsatsız olması ve ilçede üç avukatın çalışmaya başlaması yüzünden dâvayı takip edemez hale geldiğini, ilçede avukatlara güveni olmayıp, mali durumunun dışardan avukat tutmaya da elverişli olmadığını, köy muhtarından milletvekillerine kadar dilediklerini seçebildikleri halde, şahsi dâvalarında böyle bir seçme yetkisini kaldıran Hukuk Usulü Muhakemeleri Kanununun 61 inci maddesinin Anayasaya aykırı olduğunu ileri sürerek iptaline karar verilmesini istemiştir.</w:t>
      </w:r>
    </w:p>
    <w:p w:rsidR="00237049" w:rsidRDefault="00237049" w:rsidP="00237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inci maddesi uyarınca 28.2.1963 gününde ilk inceleme için yaptığı toplantısında; işin, niteliği bakımından başka güne bırakılmasına </w:t>
      </w:r>
      <w:proofErr w:type="spellStart"/>
      <w:r>
        <w:rPr>
          <w:rFonts w:ascii="Times New Roman" w:eastAsia="Times New Roman" w:hAnsi="Times New Roman" w:cs="Times New Roman"/>
          <w:color w:val="000000"/>
          <w:sz w:val="24"/>
          <w:szCs w:val="26"/>
          <w:lang w:eastAsia="tr-TR"/>
        </w:rPr>
        <w:t>lüzûm</w:t>
      </w:r>
      <w:proofErr w:type="spellEnd"/>
      <w:r>
        <w:rPr>
          <w:rFonts w:ascii="Times New Roman" w:eastAsia="Times New Roman" w:hAnsi="Times New Roman" w:cs="Times New Roman"/>
          <w:color w:val="000000"/>
          <w:sz w:val="24"/>
          <w:szCs w:val="26"/>
          <w:lang w:eastAsia="tr-TR"/>
        </w:rPr>
        <w:t xml:space="preserve"> görülmeyerek incelemeye devam edilmesine oybirliği ile karar verildikten sonra dilekçe ve rapor okundu. Gereği görüşülüp düşünüldü:</w:t>
      </w:r>
    </w:p>
    <w:p w:rsidR="00237049" w:rsidRPr="00E8247F" w:rsidRDefault="00237049" w:rsidP="00237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uncu ve Anayasa Mahkemesinin Kuruluşu ve Yargılama Usulleri hakkındaki 22.4.1962 gün ve 44 sayılı Kanunun 21 inci maddelerinde iptal dâvası açmaya yetkili olan kişi, kurul ve makamlar açıkça gösterilmiştir. İstek sahibi ise bu maddelerde sayılanlardan değildir. Bu sebeple, istemin, istekte bulunanın yetkisizliği bakımından reddi gereklidir.</w:t>
      </w:r>
    </w:p>
    <w:p w:rsidR="00AD6C42" w:rsidRPr="00E8247F" w:rsidRDefault="00E8247F" w:rsidP="00E8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8247F">
        <w:rPr>
          <w:rFonts w:ascii="Times New Roman" w:eastAsia="Times New Roman" w:hAnsi="Times New Roman" w:cs="Times New Roman"/>
          <w:b/>
          <w:color w:val="000000"/>
          <w:sz w:val="24"/>
          <w:szCs w:val="26"/>
          <w:lang w:eastAsia="tr-TR"/>
        </w:rPr>
        <w:t>SONUÇ :</w:t>
      </w:r>
      <w:proofErr w:type="gramEnd"/>
      <w:r w:rsidRPr="00E8247F">
        <w:rPr>
          <w:rFonts w:ascii="Times New Roman" w:eastAsia="Times New Roman" w:hAnsi="Times New Roman" w:cs="Times New Roman"/>
          <w:b/>
          <w:color w:val="000000"/>
          <w:sz w:val="24"/>
          <w:szCs w:val="26"/>
          <w:lang w:eastAsia="tr-TR"/>
        </w:rPr>
        <w:t xml:space="preserve"> </w:t>
      </w:r>
      <w:r w:rsidRPr="00E8247F">
        <w:rPr>
          <w:rFonts w:ascii="Times New Roman" w:eastAsia="Times New Roman" w:hAnsi="Times New Roman" w:cs="Times New Roman"/>
          <w:color w:val="000000"/>
          <w:sz w:val="24"/>
          <w:szCs w:val="26"/>
          <w:lang w:eastAsia="tr-TR"/>
        </w:rPr>
        <w:t xml:space="preserve">Gösterilen sebepten ötürü </w:t>
      </w:r>
      <w:r w:rsidR="00851B9D">
        <w:rPr>
          <w:rFonts w:ascii="Times New Roman" w:eastAsia="Times New Roman" w:hAnsi="Times New Roman" w:cs="Times New Roman"/>
          <w:color w:val="000000"/>
          <w:sz w:val="24"/>
          <w:szCs w:val="26"/>
          <w:lang w:eastAsia="tr-TR"/>
        </w:rPr>
        <w:t>istemin</w:t>
      </w:r>
      <w:r w:rsidRPr="00E8247F">
        <w:rPr>
          <w:rFonts w:ascii="Times New Roman" w:eastAsia="Times New Roman" w:hAnsi="Times New Roman" w:cs="Times New Roman"/>
          <w:color w:val="000000"/>
          <w:sz w:val="24"/>
          <w:szCs w:val="26"/>
          <w:lang w:eastAsia="tr-TR"/>
        </w:rPr>
        <w:t xml:space="preserve"> reddine, işbu kararın dilekçe sahibine tebliğine 28.2.1963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3B768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w:t>
            </w:r>
            <w:r w:rsidR="00851B9D">
              <w:rPr>
                <w:rFonts w:ascii="Times New Roman" w:eastAsia="Times New Roman" w:hAnsi="Times New Roman" w:cs="Times New Roman"/>
                <w:sz w:val="24"/>
                <w:szCs w:val="26"/>
                <w:lang w:eastAsia="tr-TR"/>
              </w:rPr>
              <w:t>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EFB" w:rsidRDefault="00143EFB" w:rsidP="00FD04BD">
      <w:pPr>
        <w:spacing w:after="0" w:line="240" w:lineRule="auto"/>
      </w:pPr>
      <w:r>
        <w:separator/>
      </w:r>
    </w:p>
  </w:endnote>
  <w:endnote w:type="continuationSeparator" w:id="0">
    <w:p w:rsidR="00143EFB" w:rsidRDefault="00143EF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3704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EFB" w:rsidRDefault="00143EFB" w:rsidP="00FD04BD">
      <w:pPr>
        <w:spacing w:after="0" w:line="240" w:lineRule="auto"/>
      </w:pPr>
      <w:r>
        <w:separator/>
      </w:r>
    </w:p>
  </w:footnote>
  <w:footnote w:type="continuationSeparator" w:id="0">
    <w:p w:rsidR="00143EFB" w:rsidRDefault="00143EF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049" w:rsidRPr="00FD04BD" w:rsidRDefault="00237049" w:rsidP="0023704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E8247F">
      <w:rPr>
        <w:rFonts w:ascii="Times New Roman" w:eastAsia="Times New Roman" w:hAnsi="Times New Roman" w:cs="Times New Roman"/>
        <w:b/>
        <w:bCs/>
        <w:color w:val="000000"/>
        <w:sz w:val="24"/>
        <w:szCs w:val="26"/>
        <w:lang w:eastAsia="tr-TR"/>
      </w:rPr>
      <w:t>4</w:t>
    </w:r>
    <w:r>
      <w:rPr>
        <w:rFonts w:ascii="Times New Roman" w:eastAsia="Times New Roman" w:hAnsi="Times New Roman" w:cs="Times New Roman"/>
        <w:b/>
        <w:bCs/>
        <w:color w:val="000000"/>
        <w:sz w:val="24"/>
        <w:szCs w:val="26"/>
        <w:lang w:eastAsia="tr-TR"/>
      </w:rPr>
      <w:t>9</w:t>
    </w:r>
  </w:p>
  <w:p w:rsidR="00237049" w:rsidRPr="00FD04BD" w:rsidRDefault="00237049" w:rsidP="0023704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E8247F">
      <w:rPr>
        <w:rFonts w:ascii="Times New Roman" w:eastAsia="Times New Roman" w:hAnsi="Times New Roman" w:cs="Times New Roman"/>
        <w:b/>
        <w:bCs/>
        <w:color w:val="000000"/>
        <w:sz w:val="24"/>
        <w:szCs w:val="26"/>
        <w:lang w:eastAsia="tr-TR"/>
      </w:rPr>
      <w:t>4</w:t>
    </w:r>
    <w:r>
      <w:rPr>
        <w:rFonts w:ascii="Times New Roman" w:eastAsia="Times New Roman" w:hAnsi="Times New Roman" w:cs="Times New Roman"/>
        <w:b/>
        <w:bCs/>
        <w:color w:val="000000"/>
        <w:sz w:val="24"/>
        <w:szCs w:val="26"/>
        <w:lang w:eastAsia="tr-TR"/>
      </w:rPr>
      <w:t>6</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143EFB"/>
    <w:rsid w:val="00222471"/>
    <w:rsid w:val="00226AD4"/>
    <w:rsid w:val="00237049"/>
    <w:rsid w:val="00266927"/>
    <w:rsid w:val="00271A55"/>
    <w:rsid w:val="002B2602"/>
    <w:rsid w:val="002D1135"/>
    <w:rsid w:val="00343D4F"/>
    <w:rsid w:val="00371349"/>
    <w:rsid w:val="003B7687"/>
    <w:rsid w:val="00466DD4"/>
    <w:rsid w:val="005F50E2"/>
    <w:rsid w:val="00651447"/>
    <w:rsid w:val="006C4D3B"/>
    <w:rsid w:val="008172A2"/>
    <w:rsid w:val="00851B9D"/>
    <w:rsid w:val="00861FDB"/>
    <w:rsid w:val="00875490"/>
    <w:rsid w:val="00A455F7"/>
    <w:rsid w:val="00A7539B"/>
    <w:rsid w:val="00AD2038"/>
    <w:rsid w:val="00AD6C42"/>
    <w:rsid w:val="00BA7044"/>
    <w:rsid w:val="00BD3A75"/>
    <w:rsid w:val="00C029AB"/>
    <w:rsid w:val="00C4083B"/>
    <w:rsid w:val="00C47596"/>
    <w:rsid w:val="00C84530"/>
    <w:rsid w:val="00CA0FA7"/>
    <w:rsid w:val="00CC4855"/>
    <w:rsid w:val="00CE1FB9"/>
    <w:rsid w:val="00DE3F00"/>
    <w:rsid w:val="00E159E4"/>
    <w:rsid w:val="00E223A7"/>
    <w:rsid w:val="00E8247F"/>
    <w:rsid w:val="00EC4965"/>
    <w:rsid w:val="00F8751E"/>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128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2019-03-08T13:03:00Z</dcterms:created>
  <dcterms:modified xsi:type="dcterms:W3CDTF">2019-08-20T12:05:00Z</dcterms:modified>
</cp:coreProperties>
</file>