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086" w:rsidRDefault="008B3086" w:rsidP="008B3086">
      <w:pPr>
        <w:spacing w:after="200" w:line="240" w:lineRule="auto"/>
        <w:ind w:right="283"/>
        <w:jc w:val="center"/>
        <w:rPr>
          <w:rFonts w:ascii="Times New Roman" w:eastAsia="Times New Roman" w:hAnsi="Times New Roman" w:cs="Times New Roman"/>
          <w:b/>
          <w:caps/>
          <w:color w:val="010000"/>
          <w:sz w:val="24"/>
          <w:szCs w:val="27"/>
          <w:lang w:eastAsia="tr-TR"/>
        </w:rPr>
      </w:pPr>
      <w:r w:rsidRPr="008B3086">
        <w:rPr>
          <w:rFonts w:ascii="Times New Roman" w:eastAsia="Times New Roman" w:hAnsi="Times New Roman" w:cs="Times New Roman"/>
          <w:b/>
          <w:caps/>
          <w:color w:val="010000"/>
          <w:sz w:val="24"/>
          <w:szCs w:val="27"/>
          <w:lang w:eastAsia="tr-TR"/>
        </w:rPr>
        <w:t>ANAYASA MAHKEMESİ KARARI</w:t>
      </w:r>
    </w:p>
    <w:p w:rsidR="008B3086" w:rsidRPr="008B3086" w:rsidRDefault="008B3086" w:rsidP="008B3086">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8B3086" w:rsidRDefault="008B3086" w:rsidP="008B3086">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No.:1962/262</w:t>
      </w:r>
    </w:p>
    <w:p w:rsidR="008B3086" w:rsidRDefault="008B3086" w:rsidP="008B308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No.:1963/21</w:t>
      </w:r>
    </w:p>
    <w:p w:rsidR="008B3086" w:rsidRDefault="008B3086" w:rsidP="008B308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tarihi:30/1/1963</w:t>
      </w:r>
    </w:p>
    <w:p w:rsidR="008B3086" w:rsidRDefault="008B3086" w:rsidP="008B3086">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tarih/sayı:11.3.1963/11352</w:t>
      </w:r>
    </w:p>
    <w:p w:rsidR="008B3086" w:rsidRPr="008B3086" w:rsidRDefault="008B3086" w:rsidP="008B3086">
      <w:pPr>
        <w:spacing w:after="0" w:line="240" w:lineRule="auto"/>
        <w:rPr>
          <w:rFonts w:ascii="Times New Roman" w:eastAsia="Times New Roman" w:hAnsi="Times New Roman" w:cs="Times New Roman"/>
          <w:b/>
          <w:color w:val="010000"/>
          <w:sz w:val="24"/>
          <w:szCs w:val="27"/>
          <w:lang w:eastAsia="tr-TR"/>
        </w:rPr>
      </w:pPr>
    </w:p>
    <w:p w:rsidR="008B3086" w:rsidRPr="008B3086" w:rsidRDefault="008B3086" w:rsidP="008B3086">
      <w:pPr>
        <w:spacing w:after="200" w:line="240" w:lineRule="auto"/>
        <w:ind w:right="283" w:firstLine="709"/>
        <w:jc w:val="both"/>
        <w:rPr>
          <w:rFonts w:ascii="Times New Roman" w:eastAsia="Times New Roman" w:hAnsi="Times New Roman" w:cs="Times New Roman"/>
          <w:color w:val="010000"/>
          <w:sz w:val="24"/>
          <w:szCs w:val="27"/>
          <w:lang w:eastAsia="tr-TR"/>
        </w:rPr>
      </w:pPr>
      <w:r w:rsidRPr="008B3086">
        <w:rPr>
          <w:rFonts w:ascii="Times New Roman" w:eastAsia="Times New Roman" w:hAnsi="Times New Roman" w:cs="Times New Roman"/>
          <w:color w:val="010000"/>
          <w:sz w:val="24"/>
          <w:szCs w:val="27"/>
          <w:lang w:eastAsia="tr-TR"/>
        </w:rPr>
        <w:t xml:space="preserve">İtirazda </w:t>
      </w:r>
      <w:proofErr w:type="gramStart"/>
      <w:r w:rsidRPr="008B3086">
        <w:rPr>
          <w:rFonts w:ascii="Times New Roman" w:eastAsia="Times New Roman" w:hAnsi="Times New Roman" w:cs="Times New Roman"/>
          <w:color w:val="010000"/>
          <w:sz w:val="24"/>
          <w:szCs w:val="27"/>
          <w:lang w:eastAsia="tr-TR"/>
        </w:rPr>
        <w:t>bulunan :</w:t>
      </w:r>
      <w:proofErr w:type="gramEnd"/>
      <w:r w:rsidRPr="008B3086">
        <w:rPr>
          <w:rFonts w:ascii="Times New Roman" w:eastAsia="Times New Roman" w:hAnsi="Times New Roman" w:cs="Times New Roman"/>
          <w:color w:val="010000"/>
          <w:sz w:val="24"/>
          <w:szCs w:val="27"/>
          <w:lang w:eastAsia="tr-TR"/>
        </w:rPr>
        <w:t xml:space="preserve"> Danıştay Dâva Daireleri Genel Kurulu.</w:t>
      </w:r>
    </w:p>
    <w:p w:rsidR="008B3086" w:rsidRPr="008B3086" w:rsidRDefault="008B3086" w:rsidP="008B3086">
      <w:pPr>
        <w:spacing w:after="200" w:line="240" w:lineRule="auto"/>
        <w:ind w:right="283" w:firstLine="709"/>
        <w:jc w:val="both"/>
        <w:rPr>
          <w:rFonts w:ascii="Times New Roman" w:eastAsia="Times New Roman" w:hAnsi="Times New Roman" w:cs="Times New Roman"/>
          <w:color w:val="010000"/>
          <w:sz w:val="24"/>
          <w:szCs w:val="27"/>
          <w:lang w:eastAsia="tr-TR"/>
        </w:rPr>
      </w:pPr>
      <w:r w:rsidRPr="008B3086">
        <w:rPr>
          <w:rFonts w:ascii="Times New Roman" w:eastAsia="Times New Roman" w:hAnsi="Times New Roman" w:cs="Times New Roman"/>
          <w:color w:val="010000"/>
          <w:sz w:val="24"/>
          <w:szCs w:val="27"/>
          <w:lang w:eastAsia="tr-TR"/>
        </w:rPr>
        <w:t xml:space="preserve">İtirazın </w:t>
      </w:r>
      <w:proofErr w:type="gramStart"/>
      <w:r w:rsidRPr="008B3086">
        <w:rPr>
          <w:rFonts w:ascii="Times New Roman" w:eastAsia="Times New Roman" w:hAnsi="Times New Roman" w:cs="Times New Roman"/>
          <w:color w:val="010000"/>
          <w:sz w:val="24"/>
          <w:szCs w:val="27"/>
          <w:lang w:eastAsia="tr-TR"/>
        </w:rPr>
        <w:t>konusu :</w:t>
      </w:r>
      <w:proofErr w:type="gramEnd"/>
      <w:r w:rsidRPr="008B3086">
        <w:rPr>
          <w:rFonts w:ascii="Times New Roman" w:eastAsia="Times New Roman" w:hAnsi="Times New Roman" w:cs="Times New Roman"/>
          <w:color w:val="010000"/>
          <w:sz w:val="24"/>
          <w:szCs w:val="27"/>
          <w:lang w:eastAsia="tr-TR"/>
        </w:rPr>
        <w:t xml:space="preserve"> 5434 sayılı Türkiye Cumhuriyeti Emekli Sandığı Kanununun 39 uncu maddesinin değişik (b) fıkrasının son bendinin Anayasa'ya aykırı olduğu ileri sürülmüştür.</w:t>
      </w:r>
    </w:p>
    <w:p w:rsidR="008B3086" w:rsidRPr="008B3086" w:rsidRDefault="008B3086" w:rsidP="008B3086">
      <w:pPr>
        <w:spacing w:after="200" w:line="240" w:lineRule="auto"/>
        <w:ind w:right="283" w:firstLine="709"/>
        <w:jc w:val="both"/>
        <w:rPr>
          <w:rFonts w:ascii="Times New Roman" w:eastAsia="Times New Roman" w:hAnsi="Times New Roman" w:cs="Times New Roman"/>
          <w:color w:val="010000"/>
          <w:sz w:val="24"/>
          <w:szCs w:val="27"/>
          <w:lang w:eastAsia="tr-TR"/>
        </w:rPr>
      </w:pPr>
      <w:r w:rsidRPr="008B3086">
        <w:rPr>
          <w:rFonts w:ascii="Times New Roman" w:eastAsia="Times New Roman" w:hAnsi="Times New Roman" w:cs="Times New Roman"/>
          <w:color w:val="010000"/>
          <w:sz w:val="24"/>
          <w:szCs w:val="27"/>
          <w:lang w:eastAsia="tr-TR"/>
        </w:rPr>
        <w:t xml:space="preserve">Seul Büyük Elçisi Doktor Kâmil İdil, 26/10/1959 gününde Dışişleri Bakanlığınca 5434 sayılı Türkiye Cumhuriyeti Emekli Sandığı Kanununun 39 uncu maddesinin değişik (b) fıkrasına dayanılarak </w:t>
      </w:r>
      <w:proofErr w:type="spellStart"/>
      <w:r w:rsidRPr="008B3086">
        <w:rPr>
          <w:rFonts w:ascii="Times New Roman" w:eastAsia="Times New Roman" w:hAnsi="Times New Roman" w:cs="Times New Roman"/>
          <w:color w:val="010000"/>
          <w:sz w:val="24"/>
          <w:szCs w:val="27"/>
          <w:lang w:eastAsia="tr-TR"/>
        </w:rPr>
        <w:t>re'sen</w:t>
      </w:r>
      <w:proofErr w:type="spellEnd"/>
      <w:r w:rsidRPr="008B3086">
        <w:rPr>
          <w:rFonts w:ascii="Times New Roman" w:eastAsia="Times New Roman" w:hAnsi="Times New Roman" w:cs="Times New Roman"/>
          <w:color w:val="010000"/>
          <w:sz w:val="24"/>
          <w:szCs w:val="27"/>
          <w:lang w:eastAsia="tr-TR"/>
        </w:rPr>
        <w:t xml:space="preserve"> emekliye </w:t>
      </w:r>
      <w:proofErr w:type="spellStart"/>
      <w:r w:rsidRPr="008B3086">
        <w:rPr>
          <w:rFonts w:ascii="Times New Roman" w:eastAsia="Times New Roman" w:hAnsi="Times New Roman" w:cs="Times New Roman"/>
          <w:color w:val="010000"/>
          <w:sz w:val="24"/>
          <w:szCs w:val="27"/>
          <w:lang w:eastAsia="tr-TR"/>
        </w:rPr>
        <w:t>sevkedilmiştir</w:t>
      </w:r>
      <w:proofErr w:type="spellEnd"/>
      <w:r w:rsidRPr="008B3086">
        <w:rPr>
          <w:rFonts w:ascii="Times New Roman" w:eastAsia="Times New Roman" w:hAnsi="Times New Roman" w:cs="Times New Roman"/>
          <w:color w:val="010000"/>
          <w:sz w:val="24"/>
          <w:szCs w:val="27"/>
          <w:lang w:eastAsia="tr-TR"/>
        </w:rPr>
        <w:t>.</w:t>
      </w:r>
    </w:p>
    <w:p w:rsidR="008B3086" w:rsidRPr="008B3086" w:rsidRDefault="008B3086" w:rsidP="008B3086">
      <w:pPr>
        <w:spacing w:after="200" w:line="240" w:lineRule="auto"/>
        <w:ind w:right="283" w:firstLine="709"/>
        <w:jc w:val="both"/>
        <w:rPr>
          <w:rFonts w:ascii="Times New Roman" w:eastAsia="Times New Roman" w:hAnsi="Times New Roman" w:cs="Times New Roman"/>
          <w:color w:val="010000"/>
          <w:sz w:val="24"/>
          <w:szCs w:val="27"/>
          <w:lang w:eastAsia="tr-TR"/>
        </w:rPr>
      </w:pPr>
      <w:r w:rsidRPr="008B3086">
        <w:rPr>
          <w:rFonts w:ascii="Times New Roman" w:eastAsia="Times New Roman" w:hAnsi="Times New Roman" w:cs="Times New Roman"/>
          <w:color w:val="010000"/>
          <w:sz w:val="24"/>
          <w:szCs w:val="27"/>
          <w:lang w:eastAsia="tr-TR"/>
        </w:rPr>
        <w:t xml:space="preserve">Adı geçenin kanunsuz bulduğu bu tasarrufun iptali için </w:t>
      </w:r>
      <w:proofErr w:type="spellStart"/>
      <w:r w:rsidRPr="008B3086">
        <w:rPr>
          <w:rFonts w:ascii="Times New Roman" w:eastAsia="Times New Roman" w:hAnsi="Times New Roman" w:cs="Times New Roman"/>
          <w:color w:val="010000"/>
          <w:sz w:val="24"/>
          <w:szCs w:val="27"/>
          <w:lang w:eastAsia="tr-TR"/>
        </w:rPr>
        <w:t>danıştaya</w:t>
      </w:r>
      <w:proofErr w:type="spellEnd"/>
      <w:r w:rsidRPr="008B3086">
        <w:rPr>
          <w:rFonts w:ascii="Times New Roman" w:eastAsia="Times New Roman" w:hAnsi="Times New Roman" w:cs="Times New Roman"/>
          <w:color w:val="010000"/>
          <w:sz w:val="24"/>
          <w:szCs w:val="27"/>
          <w:lang w:eastAsia="tr-TR"/>
        </w:rPr>
        <w:t xml:space="preserve"> açtığı dâva sonunda sözü geçen Bakanlık tasarrufu, Danıştay Dâva Daireleri Genel Kurulunun 8/4/1960 günlü ve 1960/80 sayılı kararı ile şekil noksanlığı ve yetkisizlik yönlerinden iptal olunmuştur.</w:t>
      </w:r>
    </w:p>
    <w:p w:rsidR="008B3086" w:rsidRPr="008B3086" w:rsidRDefault="008B3086" w:rsidP="008B3086">
      <w:pPr>
        <w:spacing w:after="200" w:line="240" w:lineRule="auto"/>
        <w:ind w:right="283" w:firstLine="709"/>
        <w:jc w:val="both"/>
        <w:rPr>
          <w:rFonts w:ascii="Times New Roman" w:eastAsia="Times New Roman" w:hAnsi="Times New Roman" w:cs="Times New Roman"/>
          <w:color w:val="010000"/>
          <w:sz w:val="24"/>
          <w:szCs w:val="27"/>
          <w:lang w:eastAsia="tr-TR"/>
        </w:rPr>
      </w:pPr>
      <w:r w:rsidRPr="008B3086">
        <w:rPr>
          <w:rFonts w:ascii="Times New Roman" w:eastAsia="Times New Roman" w:hAnsi="Times New Roman" w:cs="Times New Roman"/>
          <w:color w:val="010000"/>
          <w:sz w:val="24"/>
          <w:szCs w:val="27"/>
          <w:lang w:eastAsia="tr-TR"/>
        </w:rPr>
        <w:t xml:space="preserve">Bu iptal kararı üzerine, Dışişleri Bakanlığınca adı geçene 2/7/1960 günlü Bakanlar Kurulu kararı ile 1/6/1960 gününden başlamak üzere yine aynı kanun hükmüne dayanılarak emekliye çıkarıldığı bildirilmiş ve aradan kısa bir süre geçtikten sonra da 2/7/1960 günlü Bakanlar Kurulu kararının kaldırıldığı ve 26/10/1959 gününden itibaren emekliye çıkarıldığı hakkındaki 19/9/1960 günlü Bakanlar Kurulu kararının tebliği üzerine adı geçen tarafından, Danıştay Dâva Daireleri Genel Kurulunun 8/4/1960 günlü ve 1960/80 sayılı kararından sonra kendisinin </w:t>
      </w:r>
      <w:proofErr w:type="spellStart"/>
      <w:r w:rsidRPr="008B3086">
        <w:rPr>
          <w:rFonts w:ascii="Times New Roman" w:eastAsia="Times New Roman" w:hAnsi="Times New Roman" w:cs="Times New Roman"/>
          <w:color w:val="010000"/>
          <w:sz w:val="24"/>
          <w:szCs w:val="27"/>
          <w:lang w:eastAsia="tr-TR"/>
        </w:rPr>
        <w:t>hir</w:t>
      </w:r>
      <w:proofErr w:type="spellEnd"/>
      <w:r w:rsidRPr="008B3086">
        <w:rPr>
          <w:rFonts w:ascii="Times New Roman" w:eastAsia="Times New Roman" w:hAnsi="Times New Roman" w:cs="Times New Roman"/>
          <w:color w:val="010000"/>
          <w:sz w:val="24"/>
          <w:szCs w:val="27"/>
          <w:lang w:eastAsia="tr-TR"/>
        </w:rPr>
        <w:t xml:space="preserve"> göreve atanması ve gerekiyorsa usulüne uygun olarak emekliye ayrılması </w:t>
      </w:r>
      <w:proofErr w:type="spellStart"/>
      <w:r w:rsidRPr="008B3086">
        <w:rPr>
          <w:rFonts w:ascii="Times New Roman" w:eastAsia="Times New Roman" w:hAnsi="Times New Roman" w:cs="Times New Roman"/>
          <w:color w:val="010000"/>
          <w:sz w:val="24"/>
          <w:szCs w:val="27"/>
          <w:lang w:eastAsia="tr-TR"/>
        </w:rPr>
        <w:t>icabederken</w:t>
      </w:r>
      <w:proofErr w:type="spellEnd"/>
      <w:r w:rsidRPr="008B3086">
        <w:rPr>
          <w:rFonts w:ascii="Times New Roman" w:eastAsia="Times New Roman" w:hAnsi="Times New Roman" w:cs="Times New Roman"/>
          <w:color w:val="010000"/>
          <w:sz w:val="24"/>
          <w:szCs w:val="27"/>
          <w:lang w:eastAsia="tr-TR"/>
        </w:rPr>
        <w:t xml:space="preserve"> bu yola gidilmediğinden Bakanlar Kurulunun 19/9/1960 günlü kararının iptali ve yoksun kaldığı maaş ve diğer haklarının tazminat olarak verilmesi isteği ile açılan dâva </w:t>
      </w:r>
      <w:proofErr w:type="spellStart"/>
      <w:r w:rsidRPr="008B3086">
        <w:rPr>
          <w:rFonts w:ascii="Times New Roman" w:eastAsia="Times New Roman" w:hAnsi="Times New Roman" w:cs="Times New Roman"/>
          <w:color w:val="010000"/>
          <w:sz w:val="24"/>
          <w:szCs w:val="27"/>
          <w:lang w:eastAsia="tr-TR"/>
        </w:rPr>
        <w:t>dolayısiyle</w:t>
      </w:r>
      <w:proofErr w:type="spellEnd"/>
      <w:r w:rsidRPr="008B3086">
        <w:rPr>
          <w:rFonts w:ascii="Times New Roman" w:eastAsia="Times New Roman" w:hAnsi="Times New Roman" w:cs="Times New Roman"/>
          <w:color w:val="010000"/>
          <w:sz w:val="24"/>
          <w:szCs w:val="27"/>
          <w:lang w:eastAsia="tr-TR"/>
        </w:rPr>
        <w:t xml:space="preserve"> Danıştay Dâva Daireleri Genel Kurulunca verilen 1961/625 sayılı kararda, sadece tazminat hakkındaki isteği kabul edilerek iptale ilişkin isteğine karşı bir şey denilmemiş olduğundan bu kararın düzeltilmesine ve iptale karar verilmesi istenmiştir.</w:t>
      </w:r>
    </w:p>
    <w:p w:rsidR="008B3086" w:rsidRPr="008B3086" w:rsidRDefault="008B3086" w:rsidP="008B3086">
      <w:pPr>
        <w:spacing w:after="200" w:line="240" w:lineRule="auto"/>
        <w:ind w:right="283" w:firstLine="709"/>
        <w:jc w:val="both"/>
        <w:rPr>
          <w:rFonts w:ascii="Times New Roman" w:eastAsia="Times New Roman" w:hAnsi="Times New Roman" w:cs="Times New Roman"/>
          <w:color w:val="010000"/>
          <w:sz w:val="24"/>
          <w:szCs w:val="27"/>
          <w:lang w:eastAsia="tr-TR"/>
        </w:rPr>
      </w:pPr>
      <w:r w:rsidRPr="008B3086">
        <w:rPr>
          <w:rFonts w:ascii="Times New Roman" w:eastAsia="Times New Roman" w:hAnsi="Times New Roman" w:cs="Times New Roman"/>
          <w:color w:val="010000"/>
          <w:sz w:val="24"/>
          <w:szCs w:val="27"/>
          <w:lang w:eastAsia="tr-TR"/>
        </w:rPr>
        <w:t xml:space="preserve">Danıştay Dâva Daireleri Genel Kurulunca, davacının düzeltilmesini istediği karara konu teşkil eden dâvasını, hem iptal ve </w:t>
      </w:r>
      <w:proofErr w:type="spellStart"/>
      <w:r w:rsidRPr="008B3086">
        <w:rPr>
          <w:rFonts w:ascii="Times New Roman" w:eastAsia="Times New Roman" w:hAnsi="Times New Roman" w:cs="Times New Roman"/>
          <w:color w:val="010000"/>
          <w:sz w:val="24"/>
          <w:szCs w:val="27"/>
          <w:lang w:eastAsia="tr-TR"/>
        </w:rPr>
        <w:t>hemde</w:t>
      </w:r>
      <w:proofErr w:type="spellEnd"/>
      <w:r w:rsidRPr="008B3086">
        <w:rPr>
          <w:rFonts w:ascii="Times New Roman" w:eastAsia="Times New Roman" w:hAnsi="Times New Roman" w:cs="Times New Roman"/>
          <w:color w:val="010000"/>
          <w:sz w:val="24"/>
          <w:szCs w:val="27"/>
          <w:lang w:eastAsia="tr-TR"/>
        </w:rPr>
        <w:t xml:space="preserve"> tam kaza dâvası şeklinde açtığından ve verilen kararda ise sadece tazminata hükmedilerek iptale ilişkin istek hakkında bir şey denilmemiş olduğundan bahisle 3546 sayılı Danıştay Kanununun 50 </w:t>
      </w:r>
      <w:proofErr w:type="spellStart"/>
      <w:r w:rsidRPr="008B3086">
        <w:rPr>
          <w:rFonts w:ascii="Times New Roman" w:eastAsia="Times New Roman" w:hAnsi="Times New Roman" w:cs="Times New Roman"/>
          <w:color w:val="010000"/>
          <w:sz w:val="24"/>
          <w:szCs w:val="27"/>
          <w:lang w:eastAsia="tr-TR"/>
        </w:rPr>
        <w:t>nci</w:t>
      </w:r>
      <w:proofErr w:type="spellEnd"/>
      <w:r w:rsidRPr="008B3086">
        <w:rPr>
          <w:rFonts w:ascii="Times New Roman" w:eastAsia="Times New Roman" w:hAnsi="Times New Roman" w:cs="Times New Roman"/>
          <w:color w:val="010000"/>
          <w:sz w:val="24"/>
          <w:szCs w:val="27"/>
          <w:lang w:eastAsia="tr-TR"/>
        </w:rPr>
        <w:t xml:space="preserve"> maddesinin (A) bendi gereğince kararın davacı için kazanılmış hak niteliğini alan tazminat kısmının bırakılması suretiyle düzeltme isteğinin kabulüne karar verildikten sonra iptale ilişkin İsteğin incelenmesine geçilmiştir.</w:t>
      </w:r>
    </w:p>
    <w:p w:rsidR="008B3086" w:rsidRPr="008B3086" w:rsidRDefault="008B3086" w:rsidP="008B3086">
      <w:pPr>
        <w:spacing w:after="200" w:line="240" w:lineRule="auto"/>
        <w:ind w:right="283" w:firstLine="709"/>
        <w:jc w:val="both"/>
        <w:rPr>
          <w:rFonts w:ascii="Times New Roman" w:eastAsia="Times New Roman" w:hAnsi="Times New Roman" w:cs="Times New Roman"/>
          <w:color w:val="010000"/>
          <w:sz w:val="24"/>
          <w:szCs w:val="27"/>
          <w:lang w:eastAsia="tr-TR"/>
        </w:rPr>
      </w:pPr>
      <w:r w:rsidRPr="008B3086">
        <w:rPr>
          <w:rFonts w:ascii="Times New Roman" w:eastAsia="Times New Roman" w:hAnsi="Times New Roman" w:cs="Times New Roman"/>
          <w:color w:val="010000"/>
          <w:sz w:val="24"/>
          <w:szCs w:val="27"/>
          <w:lang w:eastAsia="tr-TR"/>
        </w:rPr>
        <w:t xml:space="preserve">Danıştay Dâva Daireleri Genel Kurulu, bu incelemeyi yaparken davacının emekliye ayırma tasarrufunun 5434 sayılı kanunun 39 uncu maddesinin (b) fıkrasına dayatılmış olduğunu ve bu fıkranın son bendinde de "Bu fıkra hükümlerine göre </w:t>
      </w:r>
      <w:proofErr w:type="spellStart"/>
      <w:r w:rsidRPr="008B3086">
        <w:rPr>
          <w:rFonts w:ascii="Times New Roman" w:eastAsia="Times New Roman" w:hAnsi="Times New Roman" w:cs="Times New Roman"/>
          <w:color w:val="010000"/>
          <w:sz w:val="24"/>
          <w:szCs w:val="27"/>
          <w:lang w:eastAsia="tr-TR"/>
        </w:rPr>
        <w:t>re'sen</w:t>
      </w:r>
      <w:proofErr w:type="spellEnd"/>
      <w:r w:rsidRPr="008B3086">
        <w:rPr>
          <w:rFonts w:ascii="Times New Roman" w:eastAsia="Times New Roman" w:hAnsi="Times New Roman" w:cs="Times New Roman"/>
          <w:color w:val="010000"/>
          <w:sz w:val="24"/>
          <w:szCs w:val="27"/>
          <w:lang w:eastAsia="tr-TR"/>
        </w:rPr>
        <w:t xml:space="preserve"> emekliye </w:t>
      </w:r>
      <w:proofErr w:type="spellStart"/>
      <w:r w:rsidRPr="008B3086">
        <w:rPr>
          <w:rFonts w:ascii="Times New Roman" w:eastAsia="Times New Roman" w:hAnsi="Times New Roman" w:cs="Times New Roman"/>
          <w:color w:val="010000"/>
          <w:sz w:val="24"/>
          <w:szCs w:val="27"/>
          <w:lang w:eastAsia="tr-TR"/>
        </w:rPr>
        <w:t>sevkedilenler</w:t>
      </w:r>
      <w:proofErr w:type="spellEnd"/>
      <w:r w:rsidRPr="008B3086">
        <w:rPr>
          <w:rFonts w:ascii="Times New Roman" w:eastAsia="Times New Roman" w:hAnsi="Times New Roman" w:cs="Times New Roman"/>
          <w:color w:val="010000"/>
          <w:sz w:val="24"/>
          <w:szCs w:val="27"/>
          <w:lang w:eastAsia="tr-TR"/>
        </w:rPr>
        <w:t xml:space="preserve"> hakkındaki kararlar katidir. Bu kararlar aleyhine hiç bir suretle kaza mercilerine başvurulamaz", denildiğinden kaza mercilerine başvurma yolunu kapayan bu bendin Anayasa'nın 8, 31 ve 114 üncü maddelerin aykırı olduğu sonucuna vararak işbu dâvanın Anayasa'nın 151 inci maddesi uyarınca geri bırakılmasına ve 44 sayılı kanunun 27 </w:t>
      </w:r>
      <w:proofErr w:type="spellStart"/>
      <w:r w:rsidRPr="008B3086">
        <w:rPr>
          <w:rFonts w:ascii="Times New Roman" w:eastAsia="Times New Roman" w:hAnsi="Times New Roman" w:cs="Times New Roman"/>
          <w:color w:val="010000"/>
          <w:sz w:val="24"/>
          <w:szCs w:val="27"/>
          <w:lang w:eastAsia="tr-TR"/>
        </w:rPr>
        <w:t>nci</w:t>
      </w:r>
      <w:proofErr w:type="spellEnd"/>
      <w:r w:rsidRPr="008B3086">
        <w:rPr>
          <w:rFonts w:ascii="Times New Roman" w:eastAsia="Times New Roman" w:hAnsi="Times New Roman" w:cs="Times New Roman"/>
          <w:color w:val="010000"/>
          <w:sz w:val="24"/>
          <w:szCs w:val="27"/>
          <w:lang w:eastAsia="tr-TR"/>
        </w:rPr>
        <w:t xml:space="preserve"> maddesi gereğince dâva ve düzeltme dilekçeleri ile Bakanlar Kurulunun 19/9/1960 günlü ve 5/ 348 sayılı kararının ve bu kararın davacıya tebliğine ilişkin Dışişleri Bakanlığının 3/10/1960 tarih ve 100004 - 4300 - 3611 sayılı yazısının </w:t>
      </w:r>
      <w:proofErr w:type="spellStart"/>
      <w:r w:rsidRPr="008B3086">
        <w:rPr>
          <w:rFonts w:ascii="Times New Roman" w:eastAsia="Times New Roman" w:hAnsi="Times New Roman" w:cs="Times New Roman"/>
          <w:color w:val="010000"/>
          <w:sz w:val="24"/>
          <w:szCs w:val="27"/>
          <w:lang w:eastAsia="tr-TR"/>
        </w:rPr>
        <w:t>onanlı</w:t>
      </w:r>
      <w:proofErr w:type="spellEnd"/>
      <w:r w:rsidRPr="008B3086">
        <w:rPr>
          <w:rFonts w:ascii="Times New Roman" w:eastAsia="Times New Roman" w:hAnsi="Times New Roman" w:cs="Times New Roman"/>
          <w:color w:val="010000"/>
          <w:sz w:val="24"/>
          <w:szCs w:val="27"/>
          <w:lang w:eastAsia="tr-TR"/>
        </w:rPr>
        <w:t xml:space="preserve"> Örneklerinin Anayasa Mahkemesi Başkanlığına gönderilmesine 5/10/ 1962 gününde karar vermiş </w:t>
      </w:r>
      <w:r w:rsidRPr="008B3086">
        <w:rPr>
          <w:rFonts w:ascii="Times New Roman" w:eastAsia="Times New Roman" w:hAnsi="Times New Roman" w:cs="Times New Roman"/>
          <w:color w:val="010000"/>
          <w:sz w:val="24"/>
          <w:szCs w:val="27"/>
          <w:lang w:eastAsia="tr-TR"/>
        </w:rPr>
        <w:lastRenderedPageBreak/>
        <w:t>ve bu kararla ilgili kâğıtlar Danıştay Birinci Başkanlığının 23/11/1962 gün ve 52377 sayılı yazısı ile mahkememize gönderilmiştir.</w:t>
      </w:r>
    </w:p>
    <w:p w:rsidR="008B3086" w:rsidRPr="008B3086" w:rsidRDefault="008B3086" w:rsidP="008B3086">
      <w:pPr>
        <w:spacing w:after="200" w:line="240" w:lineRule="auto"/>
        <w:ind w:right="283" w:firstLine="709"/>
        <w:jc w:val="both"/>
        <w:rPr>
          <w:rFonts w:ascii="Times New Roman" w:eastAsia="Times New Roman" w:hAnsi="Times New Roman" w:cs="Times New Roman"/>
          <w:color w:val="010000"/>
          <w:sz w:val="24"/>
          <w:szCs w:val="27"/>
          <w:lang w:eastAsia="tr-TR"/>
        </w:rPr>
      </w:pPr>
      <w:r w:rsidRPr="008B3086">
        <w:rPr>
          <w:rFonts w:ascii="Times New Roman" w:eastAsia="Times New Roman" w:hAnsi="Times New Roman" w:cs="Times New Roman"/>
          <w:color w:val="010000"/>
          <w:sz w:val="24"/>
          <w:szCs w:val="27"/>
          <w:lang w:eastAsia="tr-TR"/>
        </w:rPr>
        <w:t xml:space="preserve">İnceleme : Anayasa Mahkemesi İçtüzüğünün 15 inci maddesi gereğince yapılan ilk incelemede, başvurma, Anayasa'nın 151 inci ve Anayasa Mahkemesinin Kuruluşu ve Yargılama Usulleri hakkındaki 22/4/1962 günlü ve 44 sayılı Kanunun 27 </w:t>
      </w:r>
      <w:proofErr w:type="spellStart"/>
      <w:r w:rsidRPr="008B3086">
        <w:rPr>
          <w:rFonts w:ascii="Times New Roman" w:eastAsia="Times New Roman" w:hAnsi="Times New Roman" w:cs="Times New Roman"/>
          <w:color w:val="010000"/>
          <w:sz w:val="24"/>
          <w:szCs w:val="27"/>
          <w:lang w:eastAsia="tr-TR"/>
        </w:rPr>
        <w:t>nci</w:t>
      </w:r>
      <w:proofErr w:type="spellEnd"/>
      <w:r w:rsidRPr="008B3086">
        <w:rPr>
          <w:rFonts w:ascii="Times New Roman" w:eastAsia="Times New Roman" w:hAnsi="Times New Roman" w:cs="Times New Roman"/>
          <w:color w:val="010000"/>
          <w:sz w:val="24"/>
          <w:szCs w:val="27"/>
          <w:lang w:eastAsia="tr-TR"/>
        </w:rPr>
        <w:t xml:space="preserve"> maddelerine uygun görüldüğünden esasın incelenmesine dair verilen 3/12/9162 günlü karar uyarınca yapılan inceleme sonunda düzenlenen rapor, Danıştay Dâva Daireleri Genel Kurulu kararı ve ilişiği yazı örnekleri, 5434 sayılı kanunun 39 uncu maddesinin (b) fıkrasını değiştiren 6122 ve 6422 sayılı kanunlar ve bu kanunların gerekçeleri ve encümen mazbataları ile görüşme tutanakları ve Anayasa'nın ilgili hükümleri ve Temsilciler Meclisi Anayasa Komisyonu raporu ve görüşme tutanakları okunduktan sonra gereği görüşülüp düşünüldü :</w:t>
      </w:r>
    </w:p>
    <w:p w:rsidR="008B3086" w:rsidRPr="008B3086" w:rsidRDefault="008B3086" w:rsidP="008B308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3086">
        <w:rPr>
          <w:rFonts w:ascii="Times New Roman" w:eastAsia="Times New Roman" w:hAnsi="Times New Roman" w:cs="Times New Roman"/>
          <w:color w:val="010000"/>
          <w:sz w:val="24"/>
          <w:szCs w:val="27"/>
          <w:lang w:eastAsia="tr-TR"/>
        </w:rPr>
        <w:t>Gerekçe :</w:t>
      </w:r>
      <w:proofErr w:type="gramEnd"/>
      <w:r w:rsidRPr="008B3086">
        <w:rPr>
          <w:rFonts w:ascii="Times New Roman" w:eastAsia="Times New Roman" w:hAnsi="Times New Roman" w:cs="Times New Roman"/>
          <w:color w:val="010000"/>
          <w:sz w:val="24"/>
          <w:szCs w:val="27"/>
          <w:lang w:eastAsia="tr-TR"/>
        </w:rPr>
        <w:t xml:space="preserve"> 5434 sayılı Türkiye Cumhuriyeti Emekli Sandığı Kanununun 6122 sayılı kanunla değişik 39 uncu maddesinin 21 Haziran 1954 günlü ve 6422 sayılı kanunla değiştirilen (b) fıkrasında, belli fiili hizmet süresini doldurmuş olan iştirakçilerin kurumlarınca </w:t>
      </w:r>
      <w:proofErr w:type="spellStart"/>
      <w:r w:rsidRPr="008B3086">
        <w:rPr>
          <w:rFonts w:ascii="Times New Roman" w:eastAsia="Times New Roman" w:hAnsi="Times New Roman" w:cs="Times New Roman"/>
          <w:color w:val="010000"/>
          <w:sz w:val="24"/>
          <w:szCs w:val="27"/>
          <w:lang w:eastAsia="tr-TR"/>
        </w:rPr>
        <w:t>re'sen</w:t>
      </w:r>
      <w:proofErr w:type="spellEnd"/>
      <w:r w:rsidRPr="008B3086">
        <w:rPr>
          <w:rFonts w:ascii="Times New Roman" w:eastAsia="Times New Roman" w:hAnsi="Times New Roman" w:cs="Times New Roman"/>
          <w:color w:val="010000"/>
          <w:sz w:val="24"/>
          <w:szCs w:val="27"/>
          <w:lang w:eastAsia="tr-TR"/>
        </w:rPr>
        <w:t xml:space="preserve"> emekliye ayrılmalarına cevaz verilmiş ve aynı fıkranın son bendinde ise "Bu fıkra hükümlerine göre </w:t>
      </w:r>
      <w:proofErr w:type="spellStart"/>
      <w:r w:rsidRPr="008B3086">
        <w:rPr>
          <w:rFonts w:ascii="Times New Roman" w:eastAsia="Times New Roman" w:hAnsi="Times New Roman" w:cs="Times New Roman"/>
          <w:color w:val="010000"/>
          <w:sz w:val="24"/>
          <w:szCs w:val="27"/>
          <w:lang w:eastAsia="tr-TR"/>
        </w:rPr>
        <w:t>re'sen</w:t>
      </w:r>
      <w:proofErr w:type="spellEnd"/>
      <w:r w:rsidRPr="008B3086">
        <w:rPr>
          <w:rFonts w:ascii="Times New Roman" w:eastAsia="Times New Roman" w:hAnsi="Times New Roman" w:cs="Times New Roman"/>
          <w:color w:val="010000"/>
          <w:sz w:val="24"/>
          <w:szCs w:val="27"/>
          <w:lang w:eastAsia="tr-TR"/>
        </w:rPr>
        <w:t xml:space="preserve"> emekliye </w:t>
      </w:r>
      <w:proofErr w:type="spellStart"/>
      <w:r w:rsidRPr="008B3086">
        <w:rPr>
          <w:rFonts w:ascii="Times New Roman" w:eastAsia="Times New Roman" w:hAnsi="Times New Roman" w:cs="Times New Roman"/>
          <w:color w:val="010000"/>
          <w:sz w:val="24"/>
          <w:szCs w:val="27"/>
          <w:lang w:eastAsia="tr-TR"/>
        </w:rPr>
        <w:t>sevkedilenler</w:t>
      </w:r>
      <w:proofErr w:type="spellEnd"/>
      <w:r w:rsidRPr="008B3086">
        <w:rPr>
          <w:rFonts w:ascii="Times New Roman" w:eastAsia="Times New Roman" w:hAnsi="Times New Roman" w:cs="Times New Roman"/>
          <w:color w:val="010000"/>
          <w:sz w:val="24"/>
          <w:szCs w:val="27"/>
          <w:lang w:eastAsia="tr-TR"/>
        </w:rPr>
        <w:t xml:space="preserve"> hakkındaki kararlar katidir. Bu kararlar aleyhine </w:t>
      </w:r>
      <w:proofErr w:type="gramStart"/>
      <w:r w:rsidRPr="008B3086">
        <w:rPr>
          <w:rFonts w:ascii="Times New Roman" w:eastAsia="Times New Roman" w:hAnsi="Times New Roman" w:cs="Times New Roman"/>
          <w:color w:val="010000"/>
          <w:sz w:val="24"/>
          <w:szCs w:val="27"/>
          <w:lang w:eastAsia="tr-TR"/>
        </w:rPr>
        <w:t>hiç bir</w:t>
      </w:r>
      <w:proofErr w:type="gramEnd"/>
      <w:r w:rsidRPr="008B3086">
        <w:rPr>
          <w:rFonts w:ascii="Times New Roman" w:eastAsia="Times New Roman" w:hAnsi="Times New Roman" w:cs="Times New Roman"/>
          <w:color w:val="010000"/>
          <w:sz w:val="24"/>
          <w:szCs w:val="27"/>
          <w:lang w:eastAsia="tr-TR"/>
        </w:rPr>
        <w:t xml:space="preserve"> surette kaza mercilerine başvurulamaz" hükmü yer almış ve böylece söz konusu maddeye dayanılarak alınan kararı ve yapılan işlemler aleyhine, kaza mercilerine başvurma yolu kapatılmış bulunmaktadır.</w:t>
      </w:r>
    </w:p>
    <w:p w:rsidR="008B3086" w:rsidRPr="008B3086" w:rsidRDefault="008B3086" w:rsidP="008B3086">
      <w:pPr>
        <w:spacing w:after="200" w:line="240" w:lineRule="auto"/>
        <w:ind w:right="283" w:firstLine="709"/>
        <w:jc w:val="both"/>
        <w:rPr>
          <w:rFonts w:ascii="Times New Roman" w:eastAsia="Times New Roman" w:hAnsi="Times New Roman" w:cs="Times New Roman"/>
          <w:color w:val="010000"/>
          <w:sz w:val="24"/>
          <w:szCs w:val="27"/>
          <w:lang w:eastAsia="tr-TR"/>
        </w:rPr>
      </w:pPr>
      <w:r w:rsidRPr="008B3086">
        <w:rPr>
          <w:rFonts w:ascii="Times New Roman" w:eastAsia="Times New Roman" w:hAnsi="Times New Roman" w:cs="Times New Roman"/>
          <w:color w:val="010000"/>
          <w:sz w:val="24"/>
          <w:szCs w:val="27"/>
          <w:lang w:eastAsia="tr-TR"/>
        </w:rPr>
        <w:t xml:space="preserve">9/7/1961 günlü ve 334 sayılı Türkiye Cumhuriyeti Anayasasının 8 inci maddesinde, kanunların Anayasaya aykırı </w:t>
      </w:r>
      <w:proofErr w:type="spellStart"/>
      <w:r w:rsidRPr="008B3086">
        <w:rPr>
          <w:rFonts w:ascii="Times New Roman" w:eastAsia="Times New Roman" w:hAnsi="Times New Roman" w:cs="Times New Roman"/>
          <w:color w:val="010000"/>
          <w:sz w:val="24"/>
          <w:szCs w:val="27"/>
          <w:lang w:eastAsia="tr-TR"/>
        </w:rPr>
        <w:t>olamıyacağı</w:t>
      </w:r>
      <w:proofErr w:type="spellEnd"/>
      <w:r w:rsidRPr="008B3086">
        <w:rPr>
          <w:rFonts w:ascii="Times New Roman" w:eastAsia="Times New Roman" w:hAnsi="Times New Roman" w:cs="Times New Roman"/>
          <w:color w:val="010000"/>
          <w:sz w:val="24"/>
          <w:szCs w:val="27"/>
          <w:lang w:eastAsia="tr-TR"/>
        </w:rPr>
        <w:t xml:space="preserve"> ve Anayasa hükümlerinin, yasama, yürütme ve yargı organlarını, idare makamlarını ve kişileri bağlayan temel hukuk kuralları olduğu, 31 inci maddesinde ise, herkesin meşru bütün vasıta ve yollardan yararlanmak suretiyle yargı mercileri önünde davacı veya </w:t>
      </w:r>
      <w:proofErr w:type="spellStart"/>
      <w:r w:rsidRPr="008B3086">
        <w:rPr>
          <w:rFonts w:ascii="Times New Roman" w:eastAsia="Times New Roman" w:hAnsi="Times New Roman" w:cs="Times New Roman"/>
          <w:color w:val="010000"/>
          <w:sz w:val="24"/>
          <w:szCs w:val="27"/>
          <w:lang w:eastAsia="tr-TR"/>
        </w:rPr>
        <w:t>dâvâlı</w:t>
      </w:r>
      <w:proofErr w:type="spellEnd"/>
      <w:r w:rsidRPr="008B3086">
        <w:rPr>
          <w:rFonts w:ascii="Times New Roman" w:eastAsia="Times New Roman" w:hAnsi="Times New Roman" w:cs="Times New Roman"/>
          <w:color w:val="010000"/>
          <w:sz w:val="24"/>
          <w:szCs w:val="27"/>
          <w:lang w:eastAsia="tr-TR"/>
        </w:rPr>
        <w:t xml:space="preserve"> olarak iddia ve savunma hakkına sahip bulunduğu açıklanmıştır.</w:t>
      </w:r>
    </w:p>
    <w:p w:rsidR="008B3086" w:rsidRPr="008B3086" w:rsidRDefault="008B3086" w:rsidP="008B3086">
      <w:pPr>
        <w:spacing w:after="200" w:line="240" w:lineRule="auto"/>
        <w:ind w:right="283" w:firstLine="709"/>
        <w:jc w:val="both"/>
        <w:rPr>
          <w:rFonts w:ascii="Times New Roman" w:eastAsia="Times New Roman" w:hAnsi="Times New Roman" w:cs="Times New Roman"/>
          <w:color w:val="010000"/>
          <w:sz w:val="24"/>
          <w:szCs w:val="27"/>
          <w:lang w:eastAsia="tr-TR"/>
        </w:rPr>
      </w:pPr>
      <w:r w:rsidRPr="008B3086">
        <w:rPr>
          <w:rFonts w:ascii="Times New Roman" w:eastAsia="Times New Roman" w:hAnsi="Times New Roman" w:cs="Times New Roman"/>
          <w:color w:val="010000"/>
          <w:sz w:val="24"/>
          <w:szCs w:val="27"/>
          <w:lang w:eastAsia="tr-TR"/>
        </w:rPr>
        <w:t xml:space="preserve">Temsilciler Meclisi Anayasa Komisyonu raporunun genel gerekçe kısmının "iktidarın yapısı" unvanlı üçüncü bölümünün yargı bahsinde "hukuk devletinin temel unsuru, bütün Devlet faaliyetinin hukuk kurallarına uygun olmasıdır. Bu uygunluğu sağlayacak makamlar, yargı organlarıdır. Anayasa bütün Devlet faaliyetlerinin kaideler hiyerarşisi içinde </w:t>
      </w:r>
      <w:proofErr w:type="spellStart"/>
      <w:r w:rsidRPr="008B3086">
        <w:rPr>
          <w:rFonts w:ascii="Times New Roman" w:eastAsia="Times New Roman" w:hAnsi="Times New Roman" w:cs="Times New Roman"/>
          <w:color w:val="010000"/>
          <w:sz w:val="24"/>
          <w:szCs w:val="27"/>
          <w:lang w:eastAsia="tr-TR"/>
        </w:rPr>
        <w:t>kazai</w:t>
      </w:r>
      <w:proofErr w:type="spellEnd"/>
      <w:r w:rsidRPr="008B3086">
        <w:rPr>
          <w:rFonts w:ascii="Times New Roman" w:eastAsia="Times New Roman" w:hAnsi="Times New Roman" w:cs="Times New Roman"/>
          <w:color w:val="010000"/>
          <w:sz w:val="24"/>
          <w:szCs w:val="27"/>
          <w:lang w:eastAsia="tr-TR"/>
        </w:rPr>
        <w:t xml:space="preserve"> murakabeye tâbi tutmuş bulunmaktadır" denilmiştir.</w:t>
      </w:r>
    </w:p>
    <w:p w:rsidR="008B3086" w:rsidRPr="008B3086" w:rsidRDefault="008B3086" w:rsidP="008B3086">
      <w:pPr>
        <w:spacing w:after="200" w:line="240" w:lineRule="auto"/>
        <w:ind w:right="283" w:firstLine="709"/>
        <w:jc w:val="both"/>
        <w:rPr>
          <w:rFonts w:ascii="Times New Roman" w:eastAsia="Times New Roman" w:hAnsi="Times New Roman" w:cs="Times New Roman"/>
          <w:color w:val="010000"/>
          <w:sz w:val="24"/>
          <w:szCs w:val="27"/>
          <w:lang w:eastAsia="tr-TR"/>
        </w:rPr>
      </w:pPr>
      <w:r w:rsidRPr="008B3086">
        <w:rPr>
          <w:rFonts w:ascii="Times New Roman" w:eastAsia="Times New Roman" w:hAnsi="Times New Roman" w:cs="Times New Roman"/>
          <w:color w:val="010000"/>
          <w:sz w:val="24"/>
          <w:szCs w:val="27"/>
          <w:lang w:eastAsia="tr-TR"/>
        </w:rPr>
        <w:t xml:space="preserve">"İdarenin </w:t>
      </w:r>
      <w:proofErr w:type="gramStart"/>
      <w:r w:rsidRPr="008B3086">
        <w:rPr>
          <w:rFonts w:ascii="Times New Roman" w:eastAsia="Times New Roman" w:hAnsi="Times New Roman" w:cs="Times New Roman"/>
          <w:color w:val="010000"/>
          <w:sz w:val="24"/>
          <w:szCs w:val="27"/>
          <w:lang w:eastAsia="tr-TR"/>
        </w:rPr>
        <w:t>hiç bir</w:t>
      </w:r>
      <w:proofErr w:type="gramEnd"/>
      <w:r w:rsidRPr="008B3086">
        <w:rPr>
          <w:rFonts w:ascii="Times New Roman" w:eastAsia="Times New Roman" w:hAnsi="Times New Roman" w:cs="Times New Roman"/>
          <w:color w:val="010000"/>
          <w:sz w:val="24"/>
          <w:szCs w:val="27"/>
          <w:lang w:eastAsia="tr-TR"/>
        </w:rPr>
        <w:t xml:space="preserve"> eylem ve işlemi, hiç bir halde yargı mercilerinin denetimi dışında bırakılamaz". Şeklindeki Anayasanın </w:t>
      </w:r>
      <w:proofErr w:type="gramStart"/>
      <w:r w:rsidRPr="008B3086">
        <w:rPr>
          <w:rFonts w:ascii="Times New Roman" w:eastAsia="Times New Roman" w:hAnsi="Times New Roman" w:cs="Times New Roman"/>
          <w:color w:val="010000"/>
          <w:sz w:val="24"/>
          <w:szCs w:val="27"/>
          <w:lang w:eastAsia="tr-TR"/>
        </w:rPr>
        <w:t>114 üncü</w:t>
      </w:r>
      <w:proofErr w:type="gramEnd"/>
      <w:r w:rsidRPr="008B3086">
        <w:rPr>
          <w:rFonts w:ascii="Times New Roman" w:eastAsia="Times New Roman" w:hAnsi="Times New Roman" w:cs="Times New Roman"/>
          <w:color w:val="010000"/>
          <w:sz w:val="24"/>
          <w:szCs w:val="27"/>
          <w:lang w:eastAsia="tr-TR"/>
        </w:rPr>
        <w:t xml:space="preserve"> maddesi de, </w:t>
      </w:r>
      <w:proofErr w:type="spellStart"/>
      <w:r w:rsidRPr="008B3086">
        <w:rPr>
          <w:rFonts w:ascii="Times New Roman" w:eastAsia="Times New Roman" w:hAnsi="Times New Roman" w:cs="Times New Roman"/>
          <w:color w:val="010000"/>
          <w:sz w:val="24"/>
          <w:szCs w:val="27"/>
          <w:lang w:eastAsia="tr-TR"/>
        </w:rPr>
        <w:t>kazai</w:t>
      </w:r>
      <w:proofErr w:type="spellEnd"/>
      <w:r w:rsidRPr="008B3086">
        <w:rPr>
          <w:rFonts w:ascii="Times New Roman" w:eastAsia="Times New Roman" w:hAnsi="Times New Roman" w:cs="Times New Roman"/>
          <w:color w:val="010000"/>
          <w:sz w:val="24"/>
          <w:szCs w:val="27"/>
          <w:lang w:eastAsia="tr-TR"/>
        </w:rPr>
        <w:t xml:space="preserve"> denetimi bütün idari eylem ve işlemlere teşmil etmek suretiyle Devlet faaliyetlerinin </w:t>
      </w:r>
      <w:proofErr w:type="spellStart"/>
      <w:r w:rsidRPr="008B3086">
        <w:rPr>
          <w:rFonts w:ascii="Times New Roman" w:eastAsia="Times New Roman" w:hAnsi="Times New Roman" w:cs="Times New Roman"/>
          <w:color w:val="010000"/>
          <w:sz w:val="24"/>
          <w:szCs w:val="27"/>
          <w:lang w:eastAsia="tr-TR"/>
        </w:rPr>
        <w:t>kazai</w:t>
      </w:r>
      <w:proofErr w:type="spellEnd"/>
      <w:r w:rsidRPr="008B3086">
        <w:rPr>
          <w:rFonts w:ascii="Times New Roman" w:eastAsia="Times New Roman" w:hAnsi="Times New Roman" w:cs="Times New Roman"/>
          <w:color w:val="010000"/>
          <w:sz w:val="24"/>
          <w:szCs w:val="27"/>
          <w:lang w:eastAsia="tr-TR"/>
        </w:rPr>
        <w:t xml:space="preserve"> denetim sistemini tamamlamış bulunmaktadır. Anılan </w:t>
      </w:r>
      <w:proofErr w:type="gramStart"/>
      <w:r w:rsidRPr="008B3086">
        <w:rPr>
          <w:rFonts w:ascii="Times New Roman" w:eastAsia="Times New Roman" w:hAnsi="Times New Roman" w:cs="Times New Roman"/>
          <w:color w:val="010000"/>
          <w:sz w:val="24"/>
          <w:szCs w:val="27"/>
          <w:lang w:eastAsia="tr-TR"/>
        </w:rPr>
        <w:t>114 üncü</w:t>
      </w:r>
      <w:proofErr w:type="gramEnd"/>
      <w:r w:rsidRPr="008B3086">
        <w:rPr>
          <w:rFonts w:ascii="Times New Roman" w:eastAsia="Times New Roman" w:hAnsi="Times New Roman" w:cs="Times New Roman"/>
          <w:color w:val="010000"/>
          <w:sz w:val="24"/>
          <w:szCs w:val="27"/>
          <w:lang w:eastAsia="tr-TR"/>
        </w:rPr>
        <w:t xml:space="preserve"> madde hükmü, bu konuda hiç bir tereddüt ve şüpheye yer </w:t>
      </w:r>
      <w:proofErr w:type="spellStart"/>
      <w:r w:rsidRPr="008B3086">
        <w:rPr>
          <w:rFonts w:ascii="Times New Roman" w:eastAsia="Times New Roman" w:hAnsi="Times New Roman" w:cs="Times New Roman"/>
          <w:color w:val="010000"/>
          <w:sz w:val="24"/>
          <w:szCs w:val="27"/>
          <w:lang w:eastAsia="tr-TR"/>
        </w:rPr>
        <w:t>vermiyecek</w:t>
      </w:r>
      <w:proofErr w:type="spellEnd"/>
      <w:r w:rsidRPr="008B3086">
        <w:rPr>
          <w:rFonts w:ascii="Times New Roman" w:eastAsia="Times New Roman" w:hAnsi="Times New Roman" w:cs="Times New Roman"/>
          <w:color w:val="010000"/>
          <w:sz w:val="24"/>
          <w:szCs w:val="27"/>
          <w:lang w:eastAsia="tr-TR"/>
        </w:rPr>
        <w:t xml:space="preserve"> kadar kesin ve açıktır. Nitekim bu maddenin gerekçesinde, </w:t>
      </w:r>
      <w:proofErr w:type="gramStart"/>
      <w:r w:rsidRPr="008B3086">
        <w:rPr>
          <w:rFonts w:ascii="Times New Roman" w:eastAsia="Times New Roman" w:hAnsi="Times New Roman" w:cs="Times New Roman"/>
          <w:color w:val="010000"/>
          <w:sz w:val="24"/>
          <w:szCs w:val="27"/>
          <w:lang w:eastAsia="tr-TR"/>
        </w:rPr>
        <w:t>bir çok</w:t>
      </w:r>
      <w:proofErr w:type="gramEnd"/>
      <w:r w:rsidRPr="008B3086">
        <w:rPr>
          <w:rFonts w:ascii="Times New Roman" w:eastAsia="Times New Roman" w:hAnsi="Times New Roman" w:cs="Times New Roman"/>
          <w:color w:val="010000"/>
          <w:sz w:val="24"/>
          <w:szCs w:val="27"/>
          <w:lang w:eastAsia="tr-TR"/>
        </w:rPr>
        <w:t xml:space="preserve"> kanunlarda, o kanunlara ilişkin idari kararlara karşı </w:t>
      </w:r>
      <w:proofErr w:type="spellStart"/>
      <w:r w:rsidRPr="008B3086">
        <w:rPr>
          <w:rFonts w:ascii="Times New Roman" w:eastAsia="Times New Roman" w:hAnsi="Times New Roman" w:cs="Times New Roman"/>
          <w:color w:val="010000"/>
          <w:sz w:val="24"/>
          <w:szCs w:val="27"/>
          <w:lang w:eastAsia="tr-TR"/>
        </w:rPr>
        <w:t>kazai</w:t>
      </w:r>
      <w:proofErr w:type="spellEnd"/>
      <w:r w:rsidRPr="008B3086">
        <w:rPr>
          <w:rFonts w:ascii="Times New Roman" w:eastAsia="Times New Roman" w:hAnsi="Times New Roman" w:cs="Times New Roman"/>
          <w:color w:val="010000"/>
          <w:sz w:val="24"/>
          <w:szCs w:val="27"/>
          <w:lang w:eastAsia="tr-TR"/>
        </w:rPr>
        <w:t xml:space="preserve"> </w:t>
      </w:r>
      <w:proofErr w:type="spellStart"/>
      <w:r w:rsidRPr="008B3086">
        <w:rPr>
          <w:rFonts w:ascii="Times New Roman" w:eastAsia="Times New Roman" w:hAnsi="Times New Roman" w:cs="Times New Roman"/>
          <w:color w:val="010000"/>
          <w:sz w:val="24"/>
          <w:szCs w:val="27"/>
          <w:lang w:eastAsia="tr-TR"/>
        </w:rPr>
        <w:t>müracat</w:t>
      </w:r>
      <w:proofErr w:type="spellEnd"/>
      <w:r w:rsidRPr="008B3086">
        <w:rPr>
          <w:rFonts w:ascii="Times New Roman" w:eastAsia="Times New Roman" w:hAnsi="Times New Roman" w:cs="Times New Roman"/>
          <w:color w:val="010000"/>
          <w:sz w:val="24"/>
          <w:szCs w:val="27"/>
          <w:lang w:eastAsia="tr-TR"/>
        </w:rPr>
        <w:t xml:space="preserve"> yollarının kapatılmış bulunduğunun bir vakıa olduğu ve bu hükümlerin hukuk devleti anlayışına aykırılığı açık olmakla beraber, bundan böyle, geçmiş tatbikatta olduğu gibi, her hangi bir tereddüde yer ve imkân vermemek </w:t>
      </w:r>
      <w:proofErr w:type="spellStart"/>
      <w:r w:rsidRPr="008B3086">
        <w:rPr>
          <w:rFonts w:ascii="Times New Roman" w:eastAsia="Times New Roman" w:hAnsi="Times New Roman" w:cs="Times New Roman"/>
          <w:color w:val="010000"/>
          <w:sz w:val="24"/>
          <w:szCs w:val="27"/>
          <w:lang w:eastAsia="tr-TR"/>
        </w:rPr>
        <w:t>maksadiyle</w:t>
      </w:r>
      <w:proofErr w:type="spellEnd"/>
      <w:r w:rsidRPr="008B3086">
        <w:rPr>
          <w:rFonts w:ascii="Times New Roman" w:eastAsia="Times New Roman" w:hAnsi="Times New Roman" w:cs="Times New Roman"/>
          <w:color w:val="010000"/>
          <w:sz w:val="24"/>
          <w:szCs w:val="27"/>
          <w:lang w:eastAsia="tr-TR"/>
        </w:rPr>
        <w:t xml:space="preserve"> yeni Anayasa'da bu maddeyi şevke zaruret görüldüğü belirtilmiştir.</w:t>
      </w:r>
    </w:p>
    <w:p w:rsidR="008B3086" w:rsidRPr="008B3086" w:rsidRDefault="008B3086" w:rsidP="008B3086">
      <w:pPr>
        <w:spacing w:after="200" w:line="240" w:lineRule="auto"/>
        <w:ind w:right="283" w:firstLine="709"/>
        <w:jc w:val="both"/>
        <w:rPr>
          <w:rFonts w:ascii="Times New Roman" w:eastAsia="Times New Roman" w:hAnsi="Times New Roman" w:cs="Times New Roman"/>
          <w:color w:val="010000"/>
          <w:sz w:val="24"/>
          <w:szCs w:val="27"/>
          <w:lang w:eastAsia="tr-TR"/>
        </w:rPr>
      </w:pPr>
      <w:r w:rsidRPr="008B3086">
        <w:rPr>
          <w:rFonts w:ascii="Times New Roman" w:eastAsia="Times New Roman" w:hAnsi="Times New Roman" w:cs="Times New Roman"/>
          <w:color w:val="010000"/>
          <w:sz w:val="24"/>
          <w:szCs w:val="27"/>
          <w:lang w:eastAsia="tr-TR"/>
        </w:rPr>
        <w:t>Bahis konusu 39 uncu maddenin (b) fıkrasına dayanılarak verilen (</w:t>
      </w:r>
      <w:proofErr w:type="spellStart"/>
      <w:r w:rsidRPr="008B3086">
        <w:rPr>
          <w:rFonts w:ascii="Times New Roman" w:eastAsia="Times New Roman" w:hAnsi="Times New Roman" w:cs="Times New Roman"/>
          <w:color w:val="010000"/>
          <w:sz w:val="24"/>
          <w:szCs w:val="27"/>
          <w:lang w:eastAsia="tr-TR"/>
        </w:rPr>
        <w:t>Re'sen</w:t>
      </w:r>
      <w:proofErr w:type="spellEnd"/>
      <w:r w:rsidRPr="008B3086">
        <w:rPr>
          <w:rFonts w:ascii="Times New Roman" w:eastAsia="Times New Roman" w:hAnsi="Times New Roman" w:cs="Times New Roman"/>
          <w:color w:val="010000"/>
          <w:sz w:val="24"/>
          <w:szCs w:val="27"/>
          <w:lang w:eastAsia="tr-TR"/>
        </w:rPr>
        <w:t xml:space="preserve"> emekliye ayırma) kararlarından ötürü hak ve menfaatleri ihlâl edilenlerin, yetkili yargı mercilerine başvurma hakları Anayasa'nın 31 ve </w:t>
      </w:r>
      <w:proofErr w:type="gramStart"/>
      <w:r w:rsidRPr="008B3086">
        <w:rPr>
          <w:rFonts w:ascii="Times New Roman" w:eastAsia="Times New Roman" w:hAnsi="Times New Roman" w:cs="Times New Roman"/>
          <w:color w:val="010000"/>
          <w:sz w:val="24"/>
          <w:szCs w:val="27"/>
          <w:lang w:eastAsia="tr-TR"/>
        </w:rPr>
        <w:t>114 üncü</w:t>
      </w:r>
      <w:proofErr w:type="gramEnd"/>
      <w:r w:rsidRPr="008B3086">
        <w:rPr>
          <w:rFonts w:ascii="Times New Roman" w:eastAsia="Times New Roman" w:hAnsi="Times New Roman" w:cs="Times New Roman"/>
          <w:color w:val="010000"/>
          <w:sz w:val="24"/>
          <w:szCs w:val="27"/>
          <w:lang w:eastAsia="tr-TR"/>
        </w:rPr>
        <w:t xml:space="preserve"> maddeleri ile sağlanmış bulunduğundan bu yolu kapatan ve Anayasa'nın sözüne ve özüne aykırı olan 5434 sayılı kanunun 39 uncu maddesinin 6422 sayılı kanunla değişik, (b) fıkrasının itiraz konusu son bendinin iptali gerekmektedir.</w:t>
      </w:r>
    </w:p>
    <w:p w:rsidR="008B3086" w:rsidRPr="008B3086" w:rsidRDefault="008B3086" w:rsidP="008B308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3086">
        <w:rPr>
          <w:rFonts w:ascii="Times New Roman" w:eastAsia="Times New Roman" w:hAnsi="Times New Roman" w:cs="Times New Roman"/>
          <w:color w:val="010000"/>
          <w:sz w:val="24"/>
          <w:szCs w:val="27"/>
          <w:lang w:eastAsia="tr-TR"/>
        </w:rPr>
        <w:t>Sonuç :</w:t>
      </w:r>
      <w:proofErr w:type="gramEnd"/>
      <w:r w:rsidRPr="008B3086">
        <w:rPr>
          <w:rFonts w:ascii="Times New Roman" w:eastAsia="Times New Roman" w:hAnsi="Times New Roman" w:cs="Times New Roman"/>
          <w:color w:val="010000"/>
          <w:sz w:val="24"/>
          <w:szCs w:val="27"/>
          <w:lang w:eastAsia="tr-TR"/>
        </w:rPr>
        <w:t xml:space="preserve"> 5434 sayılı Türkiye Cumhuriyeti Emekli Sandığı Kanununun 6122 sayılı kanunla değişik 39 uncu maddesinin 21/6/1954 günlü ve 6422 sayılı kanunla değiştirilen (b) fıkrasının "Bu fıkra hükümlerine göre </w:t>
      </w:r>
      <w:proofErr w:type="spellStart"/>
      <w:r w:rsidRPr="008B3086">
        <w:rPr>
          <w:rFonts w:ascii="Times New Roman" w:eastAsia="Times New Roman" w:hAnsi="Times New Roman" w:cs="Times New Roman"/>
          <w:color w:val="010000"/>
          <w:sz w:val="24"/>
          <w:szCs w:val="27"/>
          <w:lang w:eastAsia="tr-TR"/>
        </w:rPr>
        <w:t>re'sen</w:t>
      </w:r>
      <w:proofErr w:type="spellEnd"/>
      <w:r w:rsidRPr="008B3086">
        <w:rPr>
          <w:rFonts w:ascii="Times New Roman" w:eastAsia="Times New Roman" w:hAnsi="Times New Roman" w:cs="Times New Roman"/>
          <w:color w:val="010000"/>
          <w:sz w:val="24"/>
          <w:szCs w:val="27"/>
          <w:lang w:eastAsia="tr-TR"/>
        </w:rPr>
        <w:t xml:space="preserve"> emekliye </w:t>
      </w:r>
      <w:proofErr w:type="spellStart"/>
      <w:r w:rsidRPr="008B3086">
        <w:rPr>
          <w:rFonts w:ascii="Times New Roman" w:eastAsia="Times New Roman" w:hAnsi="Times New Roman" w:cs="Times New Roman"/>
          <w:color w:val="010000"/>
          <w:sz w:val="24"/>
          <w:szCs w:val="27"/>
          <w:lang w:eastAsia="tr-TR"/>
        </w:rPr>
        <w:t>sevkedilenler</w:t>
      </w:r>
      <w:proofErr w:type="spellEnd"/>
      <w:r w:rsidRPr="008B3086">
        <w:rPr>
          <w:rFonts w:ascii="Times New Roman" w:eastAsia="Times New Roman" w:hAnsi="Times New Roman" w:cs="Times New Roman"/>
          <w:color w:val="010000"/>
          <w:sz w:val="24"/>
          <w:szCs w:val="27"/>
          <w:lang w:eastAsia="tr-TR"/>
        </w:rPr>
        <w:t xml:space="preserve"> hakkındaki kararlar katidir. Bu kararlar </w:t>
      </w:r>
      <w:r w:rsidRPr="008B3086">
        <w:rPr>
          <w:rFonts w:ascii="Times New Roman" w:eastAsia="Times New Roman" w:hAnsi="Times New Roman" w:cs="Times New Roman"/>
          <w:color w:val="010000"/>
          <w:sz w:val="24"/>
          <w:szCs w:val="27"/>
          <w:lang w:eastAsia="tr-TR"/>
        </w:rPr>
        <w:lastRenderedPageBreak/>
        <w:t xml:space="preserve">aleyhine </w:t>
      </w:r>
      <w:proofErr w:type="gramStart"/>
      <w:r w:rsidRPr="008B3086">
        <w:rPr>
          <w:rFonts w:ascii="Times New Roman" w:eastAsia="Times New Roman" w:hAnsi="Times New Roman" w:cs="Times New Roman"/>
          <w:color w:val="010000"/>
          <w:sz w:val="24"/>
          <w:szCs w:val="27"/>
          <w:lang w:eastAsia="tr-TR"/>
        </w:rPr>
        <w:t>hiç bir</w:t>
      </w:r>
      <w:proofErr w:type="gramEnd"/>
      <w:r w:rsidRPr="008B3086">
        <w:rPr>
          <w:rFonts w:ascii="Times New Roman" w:eastAsia="Times New Roman" w:hAnsi="Times New Roman" w:cs="Times New Roman"/>
          <w:color w:val="010000"/>
          <w:sz w:val="24"/>
          <w:szCs w:val="27"/>
          <w:lang w:eastAsia="tr-TR"/>
        </w:rPr>
        <w:t xml:space="preserve"> suretle kaza mercilerine başvurulamaz" hükmünü taşıyan son bendinin iptaline 30/1/1963 gününde oybirliği ile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7"/>
        <w:gridCol w:w="2445"/>
        <w:gridCol w:w="2445"/>
        <w:gridCol w:w="2443"/>
      </w:tblGrid>
      <w:tr w:rsidR="008B3086" w:rsidRPr="008B3086" w:rsidTr="008B3086">
        <w:trPr>
          <w:tblCellSpacing w:w="0" w:type="dxa"/>
          <w:jc w:val="center"/>
        </w:trPr>
        <w:tc>
          <w:tcPr>
            <w:tcW w:w="1251" w:type="pct"/>
            <w:hideMark/>
          </w:tcPr>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 xml:space="preserve"> </w:t>
            </w:r>
          </w:p>
        </w:tc>
        <w:tc>
          <w:tcPr>
            <w:tcW w:w="1250" w:type="pct"/>
            <w:hideMark/>
          </w:tcPr>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 xml:space="preserve"> </w:t>
            </w:r>
          </w:p>
        </w:tc>
        <w:tc>
          <w:tcPr>
            <w:tcW w:w="1250" w:type="pct"/>
            <w:hideMark/>
          </w:tcPr>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 xml:space="preserve"> </w:t>
            </w:r>
          </w:p>
        </w:tc>
        <w:tc>
          <w:tcPr>
            <w:tcW w:w="1249" w:type="pct"/>
            <w:hideMark/>
          </w:tcPr>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 xml:space="preserve"> </w:t>
            </w:r>
          </w:p>
        </w:tc>
      </w:tr>
      <w:tr w:rsidR="008B3086" w:rsidRPr="008B3086" w:rsidTr="008B3086">
        <w:trPr>
          <w:tblCellSpacing w:w="0" w:type="dxa"/>
          <w:jc w:val="center"/>
        </w:trPr>
        <w:tc>
          <w:tcPr>
            <w:tcW w:w="1251" w:type="pct"/>
            <w:hideMark/>
          </w:tcPr>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Başkan</w:t>
            </w:r>
          </w:p>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8B3086">
              <w:rPr>
                <w:rFonts w:ascii="Times New Roman" w:eastAsia="Times New Roman" w:hAnsi="Times New Roman" w:cs="Times New Roman"/>
                <w:color w:val="010000"/>
                <w:sz w:val="24"/>
                <w:szCs w:val="24"/>
                <w:lang w:eastAsia="tr-TR"/>
              </w:rPr>
              <w:t>Sünuhi</w:t>
            </w:r>
            <w:proofErr w:type="spellEnd"/>
            <w:r w:rsidRPr="008B3086">
              <w:rPr>
                <w:rFonts w:ascii="Times New Roman" w:eastAsia="Times New Roman" w:hAnsi="Times New Roman" w:cs="Times New Roman"/>
                <w:color w:val="010000"/>
                <w:sz w:val="24"/>
                <w:szCs w:val="24"/>
                <w:lang w:eastAsia="tr-TR"/>
              </w:rPr>
              <w:t xml:space="preserve"> Arsan</w:t>
            </w:r>
          </w:p>
        </w:tc>
        <w:tc>
          <w:tcPr>
            <w:tcW w:w="1250" w:type="pct"/>
            <w:hideMark/>
          </w:tcPr>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Başkanvekili</w:t>
            </w:r>
          </w:p>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 xml:space="preserve">Tevfik </w:t>
            </w:r>
            <w:proofErr w:type="spellStart"/>
            <w:r w:rsidRPr="008B3086">
              <w:rPr>
                <w:rFonts w:ascii="Times New Roman" w:eastAsia="Times New Roman" w:hAnsi="Times New Roman" w:cs="Times New Roman"/>
                <w:color w:val="010000"/>
                <w:sz w:val="24"/>
                <w:szCs w:val="24"/>
                <w:lang w:eastAsia="tr-TR"/>
              </w:rPr>
              <w:t>Gereçeker</w:t>
            </w:r>
            <w:proofErr w:type="spellEnd"/>
          </w:p>
        </w:tc>
        <w:tc>
          <w:tcPr>
            <w:tcW w:w="1250" w:type="pct"/>
            <w:hideMark/>
          </w:tcPr>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Üye</w:t>
            </w:r>
          </w:p>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8B3086">
              <w:rPr>
                <w:rFonts w:ascii="Times New Roman" w:eastAsia="Times New Roman" w:hAnsi="Times New Roman" w:cs="Times New Roman"/>
                <w:color w:val="010000"/>
                <w:sz w:val="24"/>
                <w:szCs w:val="24"/>
                <w:lang w:eastAsia="tr-TR"/>
              </w:rPr>
              <w:t>Rifat</w:t>
            </w:r>
            <w:proofErr w:type="spellEnd"/>
            <w:r w:rsidRPr="008B3086">
              <w:rPr>
                <w:rFonts w:ascii="Times New Roman" w:eastAsia="Times New Roman" w:hAnsi="Times New Roman" w:cs="Times New Roman"/>
                <w:color w:val="010000"/>
                <w:sz w:val="24"/>
                <w:szCs w:val="24"/>
                <w:lang w:eastAsia="tr-TR"/>
              </w:rPr>
              <w:t xml:space="preserve"> Göksu</w:t>
            </w:r>
          </w:p>
        </w:tc>
        <w:tc>
          <w:tcPr>
            <w:tcW w:w="1249" w:type="pct"/>
            <w:hideMark/>
          </w:tcPr>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Üye</w:t>
            </w:r>
          </w:p>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 xml:space="preserve">İ. Hakkı </w:t>
            </w:r>
            <w:proofErr w:type="spellStart"/>
            <w:r w:rsidRPr="008B3086">
              <w:rPr>
                <w:rFonts w:ascii="Times New Roman" w:eastAsia="Times New Roman" w:hAnsi="Times New Roman" w:cs="Times New Roman"/>
                <w:color w:val="010000"/>
                <w:sz w:val="24"/>
                <w:szCs w:val="24"/>
                <w:lang w:eastAsia="tr-TR"/>
              </w:rPr>
              <w:t>Ülkmen</w:t>
            </w:r>
            <w:proofErr w:type="spellEnd"/>
          </w:p>
        </w:tc>
      </w:tr>
      <w:tr w:rsidR="008B3086" w:rsidRPr="008B3086" w:rsidTr="008B3086">
        <w:trPr>
          <w:tblCellSpacing w:w="0" w:type="dxa"/>
          <w:jc w:val="center"/>
        </w:trPr>
        <w:tc>
          <w:tcPr>
            <w:tcW w:w="1251" w:type="pct"/>
            <w:hideMark/>
          </w:tcPr>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 xml:space="preserve"> </w:t>
            </w:r>
          </w:p>
        </w:tc>
        <w:tc>
          <w:tcPr>
            <w:tcW w:w="1250" w:type="pct"/>
            <w:hideMark/>
          </w:tcPr>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 xml:space="preserve"> </w:t>
            </w:r>
          </w:p>
        </w:tc>
        <w:tc>
          <w:tcPr>
            <w:tcW w:w="1250" w:type="pct"/>
            <w:hideMark/>
          </w:tcPr>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 xml:space="preserve"> </w:t>
            </w:r>
          </w:p>
        </w:tc>
        <w:tc>
          <w:tcPr>
            <w:tcW w:w="1249" w:type="pct"/>
            <w:hideMark/>
          </w:tcPr>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 xml:space="preserve"> </w:t>
            </w:r>
          </w:p>
        </w:tc>
      </w:tr>
      <w:tr w:rsidR="008B3086" w:rsidRPr="008B3086" w:rsidTr="008B3086">
        <w:trPr>
          <w:tblCellSpacing w:w="0" w:type="dxa"/>
          <w:jc w:val="center"/>
        </w:trPr>
        <w:tc>
          <w:tcPr>
            <w:tcW w:w="1251" w:type="pct"/>
            <w:hideMark/>
          </w:tcPr>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Üye</w:t>
            </w:r>
          </w:p>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 xml:space="preserve">Şemsettin </w:t>
            </w:r>
            <w:proofErr w:type="spellStart"/>
            <w:r w:rsidRPr="008B3086">
              <w:rPr>
                <w:rFonts w:ascii="Times New Roman" w:eastAsia="Times New Roman" w:hAnsi="Times New Roman" w:cs="Times New Roman"/>
                <w:color w:val="010000"/>
                <w:sz w:val="24"/>
                <w:szCs w:val="24"/>
                <w:lang w:eastAsia="tr-TR"/>
              </w:rPr>
              <w:t>Akçoğlu</w:t>
            </w:r>
            <w:proofErr w:type="spellEnd"/>
          </w:p>
        </w:tc>
        <w:tc>
          <w:tcPr>
            <w:tcW w:w="1250" w:type="pct"/>
            <w:hideMark/>
          </w:tcPr>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Üye</w:t>
            </w:r>
          </w:p>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 xml:space="preserve">İbrahim </w:t>
            </w:r>
            <w:proofErr w:type="spellStart"/>
            <w:r w:rsidRPr="008B3086">
              <w:rPr>
                <w:rFonts w:ascii="Times New Roman" w:eastAsia="Times New Roman" w:hAnsi="Times New Roman" w:cs="Times New Roman"/>
                <w:color w:val="010000"/>
                <w:sz w:val="24"/>
                <w:szCs w:val="24"/>
                <w:lang w:eastAsia="tr-TR"/>
              </w:rPr>
              <w:t>Senil</w:t>
            </w:r>
            <w:proofErr w:type="spellEnd"/>
          </w:p>
        </w:tc>
        <w:tc>
          <w:tcPr>
            <w:tcW w:w="1250" w:type="pct"/>
            <w:hideMark/>
          </w:tcPr>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Üye</w:t>
            </w:r>
          </w:p>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İhsan Keçecioğlu</w:t>
            </w:r>
          </w:p>
        </w:tc>
        <w:tc>
          <w:tcPr>
            <w:tcW w:w="1249" w:type="pct"/>
            <w:hideMark/>
          </w:tcPr>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Üye</w:t>
            </w:r>
          </w:p>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Salim Başol</w:t>
            </w:r>
          </w:p>
        </w:tc>
      </w:tr>
      <w:tr w:rsidR="008B3086" w:rsidRPr="008B3086" w:rsidTr="008B3086">
        <w:trPr>
          <w:tblCellSpacing w:w="0" w:type="dxa"/>
          <w:jc w:val="center"/>
        </w:trPr>
        <w:tc>
          <w:tcPr>
            <w:tcW w:w="1251" w:type="pct"/>
            <w:hideMark/>
          </w:tcPr>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 xml:space="preserve"> </w:t>
            </w:r>
          </w:p>
        </w:tc>
        <w:tc>
          <w:tcPr>
            <w:tcW w:w="1250" w:type="pct"/>
            <w:hideMark/>
          </w:tcPr>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 xml:space="preserve"> </w:t>
            </w:r>
          </w:p>
        </w:tc>
        <w:tc>
          <w:tcPr>
            <w:tcW w:w="1250" w:type="pct"/>
            <w:hideMark/>
          </w:tcPr>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 xml:space="preserve"> </w:t>
            </w:r>
          </w:p>
        </w:tc>
        <w:tc>
          <w:tcPr>
            <w:tcW w:w="1249" w:type="pct"/>
            <w:hideMark/>
          </w:tcPr>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 xml:space="preserve"> </w:t>
            </w:r>
          </w:p>
        </w:tc>
      </w:tr>
      <w:tr w:rsidR="008B3086" w:rsidRPr="008B3086" w:rsidTr="008B3086">
        <w:trPr>
          <w:tblCellSpacing w:w="0" w:type="dxa"/>
          <w:jc w:val="center"/>
        </w:trPr>
        <w:tc>
          <w:tcPr>
            <w:tcW w:w="1251" w:type="pct"/>
            <w:hideMark/>
          </w:tcPr>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Üye</w:t>
            </w:r>
          </w:p>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 xml:space="preserve">Celâlettin </w:t>
            </w:r>
            <w:proofErr w:type="spellStart"/>
            <w:r w:rsidRPr="008B3086">
              <w:rPr>
                <w:rFonts w:ascii="Times New Roman" w:eastAsia="Times New Roman" w:hAnsi="Times New Roman" w:cs="Times New Roman"/>
                <w:color w:val="010000"/>
                <w:sz w:val="24"/>
                <w:szCs w:val="24"/>
                <w:lang w:eastAsia="tr-TR"/>
              </w:rPr>
              <w:t>Kuralmen</w:t>
            </w:r>
            <w:proofErr w:type="spellEnd"/>
          </w:p>
        </w:tc>
        <w:tc>
          <w:tcPr>
            <w:tcW w:w="1250" w:type="pct"/>
            <w:hideMark/>
          </w:tcPr>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Üye</w:t>
            </w:r>
          </w:p>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Yekta Aytan</w:t>
            </w:r>
          </w:p>
        </w:tc>
        <w:tc>
          <w:tcPr>
            <w:tcW w:w="1250" w:type="pct"/>
            <w:hideMark/>
          </w:tcPr>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Üye</w:t>
            </w:r>
          </w:p>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 xml:space="preserve">Hakkı </w:t>
            </w:r>
            <w:proofErr w:type="spellStart"/>
            <w:r w:rsidRPr="008B3086">
              <w:rPr>
                <w:rFonts w:ascii="Times New Roman" w:eastAsia="Times New Roman" w:hAnsi="Times New Roman" w:cs="Times New Roman"/>
                <w:color w:val="010000"/>
                <w:sz w:val="24"/>
                <w:szCs w:val="24"/>
                <w:lang w:eastAsia="tr-TR"/>
              </w:rPr>
              <w:t>Ketenoğlu</w:t>
            </w:r>
            <w:proofErr w:type="spellEnd"/>
          </w:p>
        </w:tc>
        <w:tc>
          <w:tcPr>
            <w:tcW w:w="1249" w:type="pct"/>
            <w:hideMark/>
          </w:tcPr>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Üye</w:t>
            </w:r>
          </w:p>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Ahmet Akar</w:t>
            </w:r>
          </w:p>
        </w:tc>
      </w:tr>
    </w:tbl>
    <w:p w:rsidR="008B3086" w:rsidRDefault="008B3086">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8B3086" w:rsidRPr="008B3086" w:rsidTr="008B3086">
        <w:trPr>
          <w:tblCellSpacing w:w="0" w:type="dxa"/>
          <w:jc w:val="center"/>
        </w:trPr>
        <w:tc>
          <w:tcPr>
            <w:tcW w:w="1850" w:type="pct"/>
            <w:hideMark/>
          </w:tcPr>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 xml:space="preserve"> </w:t>
            </w:r>
          </w:p>
        </w:tc>
        <w:tc>
          <w:tcPr>
            <w:tcW w:w="1250" w:type="pct"/>
            <w:hideMark/>
          </w:tcPr>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 xml:space="preserve"> </w:t>
            </w:r>
          </w:p>
        </w:tc>
        <w:tc>
          <w:tcPr>
            <w:tcW w:w="1900" w:type="pct"/>
            <w:hideMark/>
          </w:tcPr>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 xml:space="preserve"> </w:t>
            </w:r>
          </w:p>
        </w:tc>
      </w:tr>
      <w:tr w:rsidR="008B3086" w:rsidRPr="008B3086" w:rsidTr="008B3086">
        <w:trPr>
          <w:tblCellSpacing w:w="0" w:type="dxa"/>
          <w:jc w:val="center"/>
        </w:trPr>
        <w:tc>
          <w:tcPr>
            <w:tcW w:w="1850" w:type="pct"/>
            <w:hideMark/>
          </w:tcPr>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Üye</w:t>
            </w:r>
          </w:p>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Muhittin Gürün</w:t>
            </w:r>
          </w:p>
        </w:tc>
        <w:tc>
          <w:tcPr>
            <w:tcW w:w="1250" w:type="pct"/>
            <w:hideMark/>
          </w:tcPr>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Üye</w:t>
            </w:r>
          </w:p>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 xml:space="preserve">Lütfi </w:t>
            </w:r>
            <w:proofErr w:type="spellStart"/>
            <w:r w:rsidRPr="008B3086">
              <w:rPr>
                <w:rFonts w:ascii="Times New Roman" w:eastAsia="Times New Roman" w:hAnsi="Times New Roman" w:cs="Times New Roman"/>
                <w:color w:val="010000"/>
                <w:sz w:val="24"/>
                <w:szCs w:val="24"/>
                <w:lang w:eastAsia="tr-TR"/>
              </w:rPr>
              <w:t>Ömerbaş</w:t>
            </w:r>
            <w:proofErr w:type="spellEnd"/>
          </w:p>
        </w:tc>
        <w:tc>
          <w:tcPr>
            <w:tcW w:w="1900" w:type="pct"/>
            <w:hideMark/>
          </w:tcPr>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Üye</w:t>
            </w:r>
          </w:p>
          <w:p w:rsidR="008B3086" w:rsidRPr="008B3086" w:rsidRDefault="008B3086" w:rsidP="008B3086">
            <w:pPr>
              <w:spacing w:before="120" w:after="120" w:line="240" w:lineRule="auto"/>
              <w:jc w:val="center"/>
              <w:rPr>
                <w:rFonts w:ascii="Times New Roman" w:eastAsia="Times New Roman" w:hAnsi="Times New Roman" w:cs="Times New Roman"/>
                <w:color w:val="010000"/>
                <w:sz w:val="24"/>
                <w:szCs w:val="24"/>
                <w:lang w:eastAsia="tr-TR"/>
              </w:rPr>
            </w:pPr>
            <w:r w:rsidRPr="008B3086">
              <w:rPr>
                <w:rFonts w:ascii="Times New Roman" w:eastAsia="Times New Roman" w:hAnsi="Times New Roman" w:cs="Times New Roman"/>
                <w:color w:val="010000"/>
                <w:sz w:val="24"/>
                <w:szCs w:val="24"/>
                <w:lang w:eastAsia="tr-TR"/>
              </w:rPr>
              <w:t>Ekrem Tüzemen</w:t>
            </w:r>
          </w:p>
        </w:tc>
      </w:tr>
    </w:tbl>
    <w:p w:rsidR="008B3086" w:rsidRPr="008B3086" w:rsidRDefault="008B3086" w:rsidP="008B3086">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8B3086" w:rsidRPr="008B3086" w:rsidSect="008B308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480" w:rsidRDefault="00473480" w:rsidP="008B3086">
      <w:pPr>
        <w:spacing w:after="0" w:line="240" w:lineRule="auto"/>
      </w:pPr>
      <w:r>
        <w:separator/>
      </w:r>
    </w:p>
  </w:endnote>
  <w:endnote w:type="continuationSeparator" w:id="0">
    <w:p w:rsidR="00473480" w:rsidRDefault="00473480" w:rsidP="008B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086" w:rsidRDefault="008B3086" w:rsidP="0010332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B3086" w:rsidRDefault="008B3086" w:rsidP="008B308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086" w:rsidRPr="008B3086" w:rsidRDefault="008B3086" w:rsidP="00103329">
    <w:pPr>
      <w:pStyle w:val="AltBilgi"/>
      <w:framePr w:wrap="around" w:vAnchor="text" w:hAnchor="margin" w:xAlign="right" w:y="1"/>
      <w:rPr>
        <w:rStyle w:val="SayfaNumaras"/>
        <w:rFonts w:ascii="Times New Roman" w:hAnsi="Times New Roman" w:cs="Times New Roman"/>
        <w:sz w:val="24"/>
      </w:rPr>
    </w:pPr>
    <w:r w:rsidRPr="008B3086">
      <w:rPr>
        <w:rStyle w:val="SayfaNumaras"/>
        <w:rFonts w:ascii="Times New Roman" w:hAnsi="Times New Roman" w:cs="Times New Roman"/>
        <w:sz w:val="24"/>
      </w:rPr>
      <w:fldChar w:fldCharType="begin"/>
    </w:r>
    <w:r w:rsidRPr="008B3086">
      <w:rPr>
        <w:rStyle w:val="SayfaNumaras"/>
        <w:rFonts w:ascii="Times New Roman" w:hAnsi="Times New Roman" w:cs="Times New Roman"/>
        <w:sz w:val="24"/>
      </w:rPr>
      <w:instrText xml:space="preserve"> PAGE </w:instrText>
    </w:r>
    <w:r w:rsidRPr="008B3086">
      <w:rPr>
        <w:rStyle w:val="SayfaNumaras"/>
        <w:rFonts w:ascii="Times New Roman" w:hAnsi="Times New Roman" w:cs="Times New Roman"/>
        <w:sz w:val="24"/>
      </w:rPr>
      <w:fldChar w:fldCharType="separate"/>
    </w:r>
    <w:r w:rsidRPr="008B3086">
      <w:rPr>
        <w:rStyle w:val="SayfaNumaras"/>
        <w:rFonts w:ascii="Times New Roman" w:hAnsi="Times New Roman" w:cs="Times New Roman"/>
        <w:noProof/>
        <w:sz w:val="24"/>
      </w:rPr>
      <w:t>1</w:t>
    </w:r>
    <w:r w:rsidRPr="008B3086">
      <w:rPr>
        <w:rStyle w:val="SayfaNumaras"/>
        <w:rFonts w:ascii="Times New Roman" w:hAnsi="Times New Roman" w:cs="Times New Roman"/>
        <w:sz w:val="24"/>
      </w:rPr>
      <w:fldChar w:fldCharType="end"/>
    </w:r>
  </w:p>
  <w:p w:rsidR="008B3086" w:rsidRDefault="008B3086" w:rsidP="008B308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480" w:rsidRDefault="00473480" w:rsidP="008B3086">
      <w:pPr>
        <w:spacing w:after="0" w:line="240" w:lineRule="auto"/>
      </w:pPr>
      <w:r>
        <w:separator/>
      </w:r>
    </w:p>
  </w:footnote>
  <w:footnote w:type="continuationSeparator" w:id="0">
    <w:p w:rsidR="00473480" w:rsidRDefault="00473480" w:rsidP="008B3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086" w:rsidRPr="008B3086" w:rsidRDefault="008B3086" w:rsidP="008B3086">
    <w:pPr>
      <w:pStyle w:val="stBilgi"/>
      <w:rPr>
        <w:rFonts w:ascii="Times New Roman" w:hAnsi="Times New Roman" w:cs="Times New Roman"/>
        <w:b/>
        <w:sz w:val="24"/>
      </w:rPr>
    </w:pPr>
    <w:r w:rsidRPr="008B3086">
      <w:rPr>
        <w:rFonts w:ascii="Times New Roman" w:hAnsi="Times New Roman" w:cs="Times New Roman"/>
        <w:b/>
        <w:sz w:val="24"/>
      </w:rPr>
      <w:t>Esas No.:1962/262</w:t>
    </w:r>
  </w:p>
  <w:p w:rsidR="008B3086" w:rsidRDefault="008B3086" w:rsidP="008B3086">
    <w:pPr>
      <w:pStyle w:val="stBilgi"/>
      <w:rPr>
        <w:rFonts w:ascii="Times New Roman" w:hAnsi="Times New Roman" w:cs="Times New Roman"/>
        <w:b/>
        <w:sz w:val="24"/>
      </w:rPr>
    </w:pPr>
    <w:r>
      <w:rPr>
        <w:rFonts w:ascii="Times New Roman" w:hAnsi="Times New Roman" w:cs="Times New Roman"/>
        <w:b/>
        <w:sz w:val="24"/>
      </w:rPr>
      <w:t>Karar No.:1963/21</w:t>
    </w:r>
  </w:p>
  <w:p w:rsidR="008B3086" w:rsidRPr="008B3086" w:rsidRDefault="008B3086" w:rsidP="008B3086">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86"/>
    <w:rsid w:val="00473480"/>
    <w:rsid w:val="008B3086"/>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F2F17-FEAA-416F-A2AB-60874EEB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B30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B308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3086"/>
  </w:style>
  <w:style w:type="paragraph" w:styleId="AltBilgi">
    <w:name w:val="footer"/>
    <w:basedOn w:val="Normal"/>
    <w:link w:val="AltBilgiChar"/>
    <w:uiPriority w:val="99"/>
    <w:unhideWhenUsed/>
    <w:rsid w:val="008B308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3086"/>
  </w:style>
  <w:style w:type="character" w:styleId="SayfaNumaras">
    <w:name w:val="page number"/>
    <w:basedOn w:val="VarsaylanParagrafYazTipi"/>
    <w:uiPriority w:val="99"/>
    <w:semiHidden/>
    <w:unhideWhenUsed/>
    <w:rsid w:val="008B3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11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1157</Words>
  <Characters>6595</Characters>
  <Application>Microsoft Office Word</Application>
  <DocSecurity>0</DocSecurity>
  <Lines>54</Lines>
  <Paragraphs>15</Paragraphs>
  <ScaleCrop>false</ScaleCrop>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2020-06-19T07:22:00Z</dcterms:created>
  <dcterms:modified xsi:type="dcterms:W3CDTF">2020-06-19T07:24:00Z</dcterms:modified>
</cp:coreProperties>
</file>