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05F9" w:rsidRDefault="006A05F9" w:rsidP="006A05F9">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ANAYASA MAHKEMESİ KARARI</w:t>
      </w:r>
    </w:p>
    <w:p w:rsidR="006A05F9" w:rsidRPr="00FD04BD" w:rsidRDefault="006A05F9" w:rsidP="006A05F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b/>
          <w:bCs/>
          <w:color w:val="000000"/>
          <w:sz w:val="24"/>
          <w:szCs w:val="26"/>
          <w:lang w:eastAsia="tr-TR"/>
        </w:rPr>
        <w:t> </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sidR="00E92D70">
        <w:rPr>
          <w:rFonts w:ascii="Times New Roman" w:eastAsia="Times New Roman" w:hAnsi="Times New Roman" w:cs="Times New Roman"/>
          <w:b/>
          <w:bCs/>
          <w:color w:val="000000"/>
          <w:sz w:val="24"/>
          <w:szCs w:val="26"/>
          <w:lang w:eastAsia="tr-TR"/>
        </w:rPr>
        <w:t>1963/</w:t>
      </w:r>
      <w:r w:rsidR="00672960">
        <w:rPr>
          <w:rFonts w:ascii="Times New Roman" w:eastAsia="Times New Roman" w:hAnsi="Times New Roman" w:cs="Times New Roman"/>
          <w:b/>
          <w:bCs/>
          <w:color w:val="000000"/>
          <w:sz w:val="24"/>
          <w:szCs w:val="26"/>
          <w:lang w:eastAsia="tr-TR"/>
        </w:rPr>
        <w:t>305</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sidR="00BF5FD8">
        <w:rPr>
          <w:rFonts w:ascii="Times New Roman" w:eastAsia="Times New Roman" w:hAnsi="Times New Roman" w:cs="Times New Roman"/>
          <w:b/>
          <w:bCs/>
          <w:color w:val="000000"/>
          <w:sz w:val="24"/>
          <w:szCs w:val="26"/>
          <w:lang w:eastAsia="tr-TR"/>
        </w:rPr>
        <w:t>19</w:t>
      </w:r>
      <w:r w:rsidR="00B23C66">
        <w:rPr>
          <w:rFonts w:ascii="Times New Roman" w:eastAsia="Times New Roman" w:hAnsi="Times New Roman" w:cs="Times New Roman"/>
          <w:b/>
          <w:bCs/>
          <w:color w:val="000000"/>
          <w:sz w:val="24"/>
          <w:szCs w:val="26"/>
          <w:lang w:eastAsia="tr-TR"/>
        </w:rPr>
        <w:t>6</w:t>
      </w:r>
      <w:r w:rsidR="009D19DD">
        <w:rPr>
          <w:rFonts w:ascii="Times New Roman" w:eastAsia="Times New Roman" w:hAnsi="Times New Roman" w:cs="Times New Roman"/>
          <w:b/>
          <w:bCs/>
          <w:color w:val="000000"/>
          <w:sz w:val="24"/>
          <w:szCs w:val="26"/>
          <w:lang w:eastAsia="tr-TR"/>
        </w:rPr>
        <w:t>3/</w:t>
      </w:r>
      <w:r w:rsidR="004E73C2">
        <w:rPr>
          <w:rFonts w:ascii="Times New Roman" w:eastAsia="Times New Roman" w:hAnsi="Times New Roman" w:cs="Times New Roman"/>
          <w:b/>
          <w:bCs/>
          <w:color w:val="000000"/>
          <w:sz w:val="24"/>
          <w:szCs w:val="26"/>
          <w:lang w:eastAsia="tr-TR"/>
        </w:rPr>
        <w:t>20</w:t>
      </w:r>
      <w:r w:rsidR="00672960">
        <w:rPr>
          <w:rFonts w:ascii="Times New Roman" w:eastAsia="Times New Roman" w:hAnsi="Times New Roman" w:cs="Times New Roman"/>
          <w:b/>
          <w:bCs/>
          <w:color w:val="000000"/>
          <w:sz w:val="24"/>
          <w:szCs w:val="26"/>
          <w:lang w:eastAsia="tr-TR"/>
        </w:rPr>
        <w:t>7</w:t>
      </w:r>
    </w:p>
    <w:p w:rsidR="006A05F9" w:rsidRPr="00FD04BD"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Pr>
          <w:rFonts w:ascii="Times New Roman" w:eastAsia="Times New Roman" w:hAnsi="Times New Roman" w:cs="Times New Roman"/>
          <w:b/>
          <w:bCs/>
          <w:color w:val="000000"/>
          <w:sz w:val="24"/>
          <w:szCs w:val="26"/>
          <w:lang w:eastAsia="tr-TR"/>
        </w:rPr>
        <w:t xml:space="preserve">Günü </w:t>
      </w:r>
      <w:r w:rsidRPr="00FD04BD">
        <w:rPr>
          <w:rFonts w:ascii="Times New Roman" w:eastAsia="Times New Roman" w:hAnsi="Times New Roman" w:cs="Times New Roman"/>
          <w:b/>
          <w:bCs/>
          <w:color w:val="000000"/>
          <w:sz w:val="24"/>
          <w:szCs w:val="26"/>
          <w:lang w:eastAsia="tr-TR"/>
        </w:rPr>
        <w:t>:</w:t>
      </w:r>
      <w:proofErr w:type="gramEnd"/>
      <w:r w:rsidR="00795E6E">
        <w:rPr>
          <w:rFonts w:ascii="Times New Roman" w:eastAsia="Times New Roman" w:hAnsi="Times New Roman" w:cs="Times New Roman"/>
          <w:b/>
          <w:bCs/>
          <w:color w:val="000000"/>
          <w:sz w:val="24"/>
          <w:szCs w:val="26"/>
          <w:lang w:eastAsia="tr-TR"/>
        </w:rPr>
        <w:t xml:space="preserve"> </w:t>
      </w:r>
      <w:r w:rsidR="00DE0F07">
        <w:rPr>
          <w:rFonts w:ascii="Times New Roman" w:eastAsia="Times New Roman" w:hAnsi="Times New Roman" w:cs="Times New Roman"/>
          <w:b/>
          <w:bCs/>
          <w:color w:val="000000"/>
          <w:sz w:val="24"/>
          <w:szCs w:val="26"/>
          <w:lang w:eastAsia="tr-TR"/>
        </w:rPr>
        <w:t>13.9</w:t>
      </w:r>
      <w:r w:rsidR="009D19DD">
        <w:rPr>
          <w:rFonts w:ascii="Times New Roman" w:eastAsia="Times New Roman" w:hAnsi="Times New Roman" w:cs="Times New Roman"/>
          <w:b/>
          <w:bCs/>
          <w:color w:val="000000"/>
          <w:sz w:val="24"/>
          <w:szCs w:val="26"/>
          <w:lang w:eastAsia="tr-TR"/>
        </w:rPr>
        <w:t>.1963</w:t>
      </w:r>
    </w:p>
    <w:p w:rsidR="006A05F9" w:rsidRDefault="006A05F9" w:rsidP="006A05F9">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6A05F9" w:rsidRDefault="00FA56A4" w:rsidP="009F3549">
      <w:pPr>
        <w:shd w:val="clear" w:color="auto" w:fill="FFFFFF"/>
        <w:tabs>
          <w:tab w:val="right" w:pos="9072"/>
        </w:tabs>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İSTEMDE BULUNAN</w:t>
      </w:r>
      <w:r w:rsidR="009D19DD" w:rsidRPr="00A7539B">
        <w:rPr>
          <w:rFonts w:ascii="Times New Roman" w:eastAsia="Times New Roman" w:hAnsi="Times New Roman" w:cs="Times New Roman"/>
          <w:b/>
          <w:bCs/>
          <w:color w:val="000000"/>
          <w:sz w:val="24"/>
          <w:szCs w:val="26"/>
          <w:lang w:eastAsia="tr-TR"/>
        </w:rPr>
        <w:t>:</w:t>
      </w:r>
      <w:r w:rsidR="009D19DD" w:rsidRPr="00DE1A30">
        <w:rPr>
          <w:rFonts w:ascii="Times New Roman" w:eastAsia="Times New Roman" w:hAnsi="Times New Roman" w:cs="Times New Roman"/>
          <w:b/>
          <w:bCs/>
          <w:color w:val="000000"/>
          <w:sz w:val="24"/>
          <w:szCs w:val="26"/>
          <w:lang w:eastAsia="tr-TR"/>
        </w:rPr>
        <w:t> </w:t>
      </w:r>
      <w:r w:rsidR="00672960">
        <w:rPr>
          <w:rFonts w:ascii="Times New Roman" w:eastAsia="Times New Roman" w:hAnsi="Times New Roman" w:cs="Times New Roman"/>
          <w:color w:val="000000"/>
          <w:sz w:val="24"/>
          <w:szCs w:val="26"/>
          <w:lang w:eastAsia="tr-TR"/>
        </w:rPr>
        <w:t xml:space="preserve">Cemal Rıza </w:t>
      </w:r>
      <w:proofErr w:type="spellStart"/>
      <w:r w:rsidR="00672960">
        <w:rPr>
          <w:rFonts w:ascii="Times New Roman" w:eastAsia="Times New Roman" w:hAnsi="Times New Roman" w:cs="Times New Roman"/>
          <w:color w:val="000000"/>
          <w:sz w:val="24"/>
          <w:szCs w:val="26"/>
          <w:lang w:eastAsia="tr-TR"/>
        </w:rPr>
        <w:t>Osmanpaşaoğlu</w:t>
      </w:r>
      <w:proofErr w:type="spellEnd"/>
      <w:r w:rsidR="00672960">
        <w:rPr>
          <w:rFonts w:ascii="Times New Roman" w:eastAsia="Times New Roman" w:hAnsi="Times New Roman" w:cs="Times New Roman"/>
          <w:color w:val="000000"/>
          <w:sz w:val="24"/>
          <w:szCs w:val="26"/>
          <w:lang w:eastAsia="tr-TR"/>
        </w:rPr>
        <w:t>, Cumhuriyet Mahallesi, Zeytinlik Mevkii No: 38/3, Trabzon</w:t>
      </w:r>
    </w:p>
    <w:p w:rsidR="00192EBE" w:rsidRDefault="00FA56A4"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b/>
          <w:bCs/>
          <w:color w:val="000000"/>
          <w:sz w:val="24"/>
          <w:szCs w:val="26"/>
          <w:lang w:eastAsia="tr-TR"/>
        </w:rPr>
        <w:t>İSTEMİN</w:t>
      </w:r>
      <w:r w:rsidR="009D19DD">
        <w:rPr>
          <w:rFonts w:ascii="Times New Roman" w:eastAsia="Times New Roman" w:hAnsi="Times New Roman" w:cs="Times New Roman"/>
          <w:b/>
          <w:bCs/>
          <w:color w:val="000000"/>
          <w:sz w:val="24"/>
          <w:szCs w:val="26"/>
          <w:lang w:eastAsia="tr-TR"/>
        </w:rPr>
        <w:t xml:space="preserve"> </w:t>
      </w:r>
      <w:r w:rsidR="009D19DD" w:rsidRPr="00FD04BD">
        <w:rPr>
          <w:rFonts w:ascii="Times New Roman" w:eastAsia="Times New Roman" w:hAnsi="Times New Roman" w:cs="Times New Roman"/>
          <w:b/>
          <w:bCs/>
          <w:color w:val="000000"/>
          <w:sz w:val="24"/>
          <w:szCs w:val="26"/>
          <w:lang w:eastAsia="tr-TR"/>
        </w:rPr>
        <w:t>KONUSU:</w:t>
      </w:r>
      <w:r w:rsidR="009D19DD" w:rsidRPr="00FD04BD">
        <w:rPr>
          <w:rFonts w:ascii="Times New Roman" w:eastAsia="Times New Roman" w:hAnsi="Times New Roman" w:cs="Times New Roman"/>
          <w:color w:val="000000"/>
          <w:sz w:val="24"/>
          <w:szCs w:val="26"/>
          <w:lang w:eastAsia="tr-TR"/>
        </w:rPr>
        <w:t> </w:t>
      </w:r>
      <w:r w:rsidR="00DE0F07">
        <w:rPr>
          <w:rFonts w:ascii="Times New Roman" w:eastAsia="Times New Roman" w:hAnsi="Times New Roman" w:cs="Times New Roman"/>
          <w:color w:val="000000"/>
          <w:sz w:val="24"/>
          <w:szCs w:val="26"/>
          <w:lang w:eastAsia="tr-TR"/>
        </w:rPr>
        <w:t xml:space="preserve">İstemde bulunan </w:t>
      </w:r>
      <w:r w:rsidR="00672960">
        <w:rPr>
          <w:rFonts w:ascii="Times New Roman" w:eastAsia="Times New Roman" w:hAnsi="Times New Roman" w:cs="Times New Roman"/>
          <w:color w:val="000000"/>
          <w:sz w:val="24"/>
          <w:szCs w:val="26"/>
          <w:lang w:eastAsia="tr-TR"/>
        </w:rPr>
        <w:t>25.8.1963 günlü dilekçesinde: Maliki bulunduğu, Trabzon’un Muhiddin mahallesindeki 200 ada 53 parsel numaralı arsanın imar plânında çocuk bahçesine ayrılıp ifraz hakkı tanınmadığını ve belediyece malî sebeplerle kamulaştırma yönüne de gidilemediğini, bundan zarar gördüğünü, dayanılan kanunun Anayasaya aykırı olduğunu ileri sürerek, haksızlığın kaldırılmasını ve ifraz hakkının verilmesini istemiştir.</w:t>
      </w:r>
    </w:p>
    <w:p w:rsidR="00FA56A4" w:rsidRDefault="00C56155"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color w:val="000000"/>
          <w:sz w:val="24"/>
          <w:szCs w:val="26"/>
          <w:lang w:eastAsia="tr-TR"/>
        </w:rPr>
        <w:t>Anayasa Mahkemesinin</w:t>
      </w:r>
      <w:r w:rsidR="004E73C2">
        <w:rPr>
          <w:rFonts w:ascii="Times New Roman" w:eastAsia="Times New Roman" w:hAnsi="Times New Roman" w:cs="Times New Roman"/>
          <w:color w:val="000000"/>
          <w:sz w:val="24"/>
          <w:szCs w:val="26"/>
          <w:lang w:eastAsia="tr-TR"/>
        </w:rPr>
        <w:t>,</w:t>
      </w:r>
      <w:r w:rsidR="00FA56A4">
        <w:rPr>
          <w:rFonts w:ascii="Times New Roman" w:eastAsia="Times New Roman" w:hAnsi="Times New Roman" w:cs="Times New Roman"/>
          <w:color w:val="000000"/>
          <w:sz w:val="24"/>
          <w:szCs w:val="26"/>
          <w:lang w:eastAsia="tr-TR"/>
        </w:rPr>
        <w:t xml:space="preserve"> </w:t>
      </w:r>
      <w:r w:rsidR="00672960">
        <w:rPr>
          <w:rFonts w:ascii="Times New Roman" w:eastAsia="Times New Roman" w:hAnsi="Times New Roman" w:cs="Times New Roman"/>
          <w:color w:val="000000"/>
          <w:sz w:val="24"/>
          <w:szCs w:val="26"/>
          <w:lang w:eastAsia="tr-TR"/>
        </w:rPr>
        <w:t xml:space="preserve">içtüzüğün </w:t>
      </w:r>
      <w:r w:rsidR="00FA56A4">
        <w:rPr>
          <w:rFonts w:ascii="Times New Roman" w:eastAsia="Times New Roman" w:hAnsi="Times New Roman" w:cs="Times New Roman"/>
          <w:color w:val="000000"/>
          <w:sz w:val="24"/>
          <w:szCs w:val="26"/>
          <w:lang w:eastAsia="tr-TR"/>
        </w:rPr>
        <w:t>15</w:t>
      </w:r>
      <w:r>
        <w:rPr>
          <w:rFonts w:ascii="Times New Roman" w:eastAsia="Times New Roman" w:hAnsi="Times New Roman" w:cs="Times New Roman"/>
          <w:color w:val="000000"/>
          <w:sz w:val="24"/>
          <w:szCs w:val="26"/>
          <w:lang w:eastAsia="tr-TR"/>
        </w:rPr>
        <w:t>.</w:t>
      </w:r>
      <w:r w:rsidR="00FA56A4">
        <w:rPr>
          <w:rFonts w:ascii="Times New Roman" w:eastAsia="Times New Roman" w:hAnsi="Times New Roman" w:cs="Times New Roman"/>
          <w:color w:val="000000"/>
          <w:sz w:val="24"/>
          <w:szCs w:val="26"/>
          <w:lang w:eastAsia="tr-TR"/>
        </w:rPr>
        <w:t xml:space="preserve"> maddesi uyarınca </w:t>
      </w:r>
      <w:r w:rsidR="00DE0F07">
        <w:rPr>
          <w:rFonts w:ascii="Times New Roman" w:eastAsia="Times New Roman" w:hAnsi="Times New Roman" w:cs="Times New Roman"/>
          <w:color w:val="000000"/>
          <w:sz w:val="24"/>
          <w:szCs w:val="26"/>
          <w:lang w:eastAsia="tr-TR"/>
        </w:rPr>
        <w:t>13.9</w:t>
      </w:r>
      <w:r w:rsidR="00FA56A4">
        <w:rPr>
          <w:rFonts w:ascii="Times New Roman" w:eastAsia="Times New Roman" w:hAnsi="Times New Roman" w:cs="Times New Roman"/>
          <w:color w:val="000000"/>
          <w:sz w:val="24"/>
          <w:szCs w:val="26"/>
          <w:lang w:eastAsia="tr-TR"/>
        </w:rPr>
        <w:t xml:space="preserve">.1963 </w:t>
      </w:r>
      <w:r w:rsidR="00DE0F07">
        <w:rPr>
          <w:rFonts w:ascii="Times New Roman" w:eastAsia="Times New Roman" w:hAnsi="Times New Roman" w:cs="Times New Roman"/>
          <w:color w:val="000000"/>
          <w:sz w:val="24"/>
          <w:szCs w:val="26"/>
          <w:lang w:eastAsia="tr-TR"/>
        </w:rPr>
        <w:t>günü</w:t>
      </w:r>
      <w:r w:rsidR="00672960">
        <w:rPr>
          <w:rFonts w:ascii="Times New Roman" w:eastAsia="Times New Roman" w:hAnsi="Times New Roman" w:cs="Times New Roman"/>
          <w:color w:val="000000"/>
          <w:sz w:val="24"/>
          <w:szCs w:val="26"/>
          <w:lang w:eastAsia="tr-TR"/>
        </w:rPr>
        <w:t>nde</w:t>
      </w:r>
      <w:r w:rsidR="00FA56A4">
        <w:rPr>
          <w:rFonts w:ascii="Times New Roman" w:eastAsia="Times New Roman" w:hAnsi="Times New Roman" w:cs="Times New Roman"/>
          <w:color w:val="000000"/>
          <w:sz w:val="24"/>
          <w:szCs w:val="26"/>
          <w:lang w:eastAsia="tr-TR"/>
        </w:rPr>
        <w:t xml:space="preserve"> ilk inceleme için yaptığı </w:t>
      </w:r>
      <w:r w:rsidR="0023649A">
        <w:rPr>
          <w:rFonts w:ascii="Times New Roman" w:eastAsia="Times New Roman" w:hAnsi="Times New Roman" w:cs="Times New Roman"/>
          <w:color w:val="000000"/>
          <w:sz w:val="24"/>
          <w:szCs w:val="26"/>
          <w:lang w:eastAsia="tr-TR"/>
        </w:rPr>
        <w:t>toplantı</w:t>
      </w:r>
      <w:r w:rsidR="00DE0F07">
        <w:rPr>
          <w:rFonts w:ascii="Times New Roman" w:eastAsia="Times New Roman" w:hAnsi="Times New Roman" w:cs="Times New Roman"/>
          <w:color w:val="000000"/>
          <w:sz w:val="24"/>
          <w:szCs w:val="26"/>
          <w:lang w:eastAsia="tr-TR"/>
        </w:rPr>
        <w:t>sın</w:t>
      </w:r>
      <w:r w:rsidR="0023649A">
        <w:rPr>
          <w:rFonts w:ascii="Times New Roman" w:eastAsia="Times New Roman" w:hAnsi="Times New Roman" w:cs="Times New Roman"/>
          <w:color w:val="000000"/>
          <w:sz w:val="24"/>
          <w:szCs w:val="26"/>
          <w:lang w:eastAsia="tr-TR"/>
        </w:rPr>
        <w:t>da</w:t>
      </w:r>
      <w:r w:rsidR="00B57F6D">
        <w:rPr>
          <w:rFonts w:ascii="Times New Roman" w:eastAsia="Times New Roman" w:hAnsi="Times New Roman" w:cs="Times New Roman"/>
          <w:color w:val="000000"/>
          <w:sz w:val="24"/>
          <w:szCs w:val="26"/>
          <w:lang w:eastAsia="tr-TR"/>
        </w:rPr>
        <w:t>; işin</w:t>
      </w:r>
      <w:r w:rsidR="00CD0244">
        <w:rPr>
          <w:rFonts w:ascii="Times New Roman" w:eastAsia="Times New Roman" w:hAnsi="Times New Roman" w:cs="Times New Roman"/>
          <w:color w:val="000000"/>
          <w:sz w:val="24"/>
          <w:szCs w:val="26"/>
          <w:lang w:eastAsia="tr-TR"/>
        </w:rPr>
        <w:t xml:space="preserve"> niteliği bakımından</w:t>
      </w:r>
      <w:r w:rsidR="00FA56A4">
        <w:rPr>
          <w:rFonts w:ascii="Times New Roman" w:eastAsia="Times New Roman" w:hAnsi="Times New Roman" w:cs="Times New Roman"/>
          <w:color w:val="000000"/>
          <w:sz w:val="24"/>
          <w:szCs w:val="26"/>
          <w:lang w:eastAsia="tr-TR"/>
        </w:rPr>
        <w:t xml:space="preserve"> başka güne bırakılmasına lüzum görülmeyerek incelemeye devam </w:t>
      </w:r>
      <w:r w:rsidR="00672960">
        <w:rPr>
          <w:rFonts w:ascii="Times New Roman" w:eastAsia="Times New Roman" w:hAnsi="Times New Roman" w:cs="Times New Roman"/>
          <w:color w:val="000000"/>
          <w:sz w:val="24"/>
          <w:szCs w:val="26"/>
          <w:lang w:eastAsia="tr-TR"/>
        </w:rPr>
        <w:t>edilmesine</w:t>
      </w:r>
      <w:r w:rsidR="0023649A">
        <w:rPr>
          <w:rFonts w:ascii="Times New Roman" w:eastAsia="Times New Roman" w:hAnsi="Times New Roman" w:cs="Times New Roman"/>
          <w:color w:val="000000"/>
          <w:sz w:val="24"/>
          <w:szCs w:val="26"/>
          <w:lang w:eastAsia="tr-TR"/>
        </w:rPr>
        <w:t xml:space="preserve"> </w:t>
      </w:r>
      <w:r w:rsidR="00DE0F07">
        <w:rPr>
          <w:rFonts w:ascii="Times New Roman" w:eastAsia="Times New Roman" w:hAnsi="Times New Roman" w:cs="Times New Roman"/>
          <w:color w:val="000000"/>
          <w:sz w:val="24"/>
          <w:szCs w:val="26"/>
          <w:lang w:eastAsia="tr-TR"/>
        </w:rPr>
        <w:t>oybirliği</w:t>
      </w:r>
      <w:r w:rsidR="00672960">
        <w:rPr>
          <w:rFonts w:ascii="Times New Roman" w:eastAsia="Times New Roman" w:hAnsi="Times New Roman" w:cs="Times New Roman"/>
          <w:color w:val="000000"/>
          <w:sz w:val="24"/>
          <w:szCs w:val="26"/>
          <w:lang w:eastAsia="tr-TR"/>
        </w:rPr>
        <w:t xml:space="preserve"> i</w:t>
      </w:r>
      <w:r w:rsidR="00FA56A4">
        <w:rPr>
          <w:rFonts w:ascii="Times New Roman" w:eastAsia="Times New Roman" w:hAnsi="Times New Roman" w:cs="Times New Roman"/>
          <w:color w:val="000000"/>
          <w:sz w:val="24"/>
          <w:szCs w:val="26"/>
          <w:lang w:eastAsia="tr-TR"/>
        </w:rPr>
        <w:t>le karar verildikten sonra dilekçe ve rapor okundu. Gereği görüşülüp düşünüldü:</w:t>
      </w:r>
    </w:p>
    <w:p w:rsidR="00DE0F07" w:rsidRDefault="00DE0F07" w:rsidP="000C06B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Pr>
          <w:rFonts w:ascii="Times New Roman" w:eastAsia="Times New Roman" w:hAnsi="Times New Roman" w:cs="Times New Roman"/>
          <w:color w:val="000000"/>
          <w:sz w:val="24"/>
          <w:szCs w:val="26"/>
          <w:lang w:eastAsia="tr-TR"/>
        </w:rPr>
        <w:t xml:space="preserve">Anayasa Mahkemesinin kanunların denetimi ile ilgili görev ve yetkileri Anayasanın 147. ve </w:t>
      </w:r>
      <w:r w:rsidR="00FA56A4">
        <w:rPr>
          <w:rFonts w:ascii="Times New Roman" w:eastAsia="Times New Roman" w:hAnsi="Times New Roman" w:cs="Times New Roman"/>
          <w:color w:val="000000"/>
          <w:sz w:val="24"/>
          <w:szCs w:val="26"/>
          <w:lang w:eastAsia="tr-TR"/>
        </w:rPr>
        <w:t xml:space="preserve">Anayasa Mahkemesinin Kuruluşu ve </w:t>
      </w:r>
      <w:r w:rsidR="006005E7">
        <w:rPr>
          <w:rFonts w:ascii="Times New Roman" w:eastAsia="Times New Roman" w:hAnsi="Times New Roman" w:cs="Times New Roman"/>
          <w:color w:val="000000"/>
          <w:sz w:val="24"/>
          <w:szCs w:val="26"/>
          <w:lang w:eastAsia="tr-TR"/>
        </w:rPr>
        <w:t>y</w:t>
      </w:r>
      <w:r w:rsidR="00FA56A4">
        <w:rPr>
          <w:rFonts w:ascii="Times New Roman" w:eastAsia="Times New Roman" w:hAnsi="Times New Roman" w:cs="Times New Roman"/>
          <w:color w:val="000000"/>
          <w:sz w:val="24"/>
          <w:szCs w:val="26"/>
          <w:lang w:eastAsia="tr-TR"/>
        </w:rPr>
        <w:t xml:space="preserve">argılama Usulleri </w:t>
      </w:r>
      <w:r w:rsidR="006005E7">
        <w:rPr>
          <w:rFonts w:ascii="Times New Roman" w:eastAsia="Times New Roman" w:hAnsi="Times New Roman" w:cs="Times New Roman"/>
          <w:color w:val="000000"/>
          <w:sz w:val="24"/>
          <w:szCs w:val="26"/>
          <w:lang w:eastAsia="tr-TR"/>
        </w:rPr>
        <w:t>h</w:t>
      </w:r>
      <w:bookmarkStart w:id="0" w:name="_GoBack"/>
      <w:bookmarkEnd w:id="0"/>
      <w:r w:rsidR="0041725B">
        <w:rPr>
          <w:rFonts w:ascii="Times New Roman" w:eastAsia="Times New Roman" w:hAnsi="Times New Roman" w:cs="Times New Roman"/>
          <w:color w:val="000000"/>
          <w:sz w:val="24"/>
          <w:szCs w:val="26"/>
          <w:lang w:eastAsia="tr-TR"/>
        </w:rPr>
        <w:t xml:space="preserve">akkındaki </w:t>
      </w:r>
      <w:r w:rsidR="00FA56A4">
        <w:rPr>
          <w:rFonts w:ascii="Times New Roman" w:eastAsia="Times New Roman" w:hAnsi="Times New Roman" w:cs="Times New Roman"/>
          <w:color w:val="000000"/>
          <w:sz w:val="24"/>
          <w:szCs w:val="26"/>
          <w:lang w:eastAsia="tr-TR"/>
        </w:rPr>
        <w:t xml:space="preserve">22.4.1962 gün ve 44 sayılı </w:t>
      </w:r>
      <w:r w:rsidR="00672960">
        <w:rPr>
          <w:rFonts w:ascii="Times New Roman" w:eastAsia="Times New Roman" w:hAnsi="Times New Roman" w:cs="Times New Roman"/>
          <w:color w:val="000000"/>
          <w:sz w:val="24"/>
          <w:szCs w:val="26"/>
          <w:lang w:eastAsia="tr-TR"/>
        </w:rPr>
        <w:t xml:space="preserve">Kanunun </w:t>
      </w:r>
      <w:r w:rsidR="00FA56A4">
        <w:rPr>
          <w:rFonts w:ascii="Times New Roman" w:eastAsia="Times New Roman" w:hAnsi="Times New Roman" w:cs="Times New Roman"/>
          <w:color w:val="000000"/>
          <w:sz w:val="24"/>
          <w:szCs w:val="26"/>
          <w:lang w:eastAsia="tr-TR"/>
        </w:rPr>
        <w:t>2</w:t>
      </w:r>
      <w:r>
        <w:rPr>
          <w:rFonts w:ascii="Times New Roman" w:eastAsia="Times New Roman" w:hAnsi="Times New Roman" w:cs="Times New Roman"/>
          <w:color w:val="000000"/>
          <w:sz w:val="24"/>
          <w:szCs w:val="26"/>
          <w:lang w:eastAsia="tr-TR"/>
        </w:rPr>
        <w:t>0</w:t>
      </w:r>
      <w:r w:rsidR="005B0ED0">
        <w:rPr>
          <w:rFonts w:ascii="Times New Roman" w:eastAsia="Times New Roman" w:hAnsi="Times New Roman" w:cs="Times New Roman"/>
          <w:color w:val="000000"/>
          <w:sz w:val="24"/>
          <w:szCs w:val="26"/>
          <w:lang w:eastAsia="tr-TR"/>
        </w:rPr>
        <w:t>.</w:t>
      </w:r>
      <w:r w:rsidR="00FA56A4">
        <w:rPr>
          <w:rFonts w:ascii="Times New Roman" w:eastAsia="Times New Roman" w:hAnsi="Times New Roman" w:cs="Times New Roman"/>
          <w:color w:val="000000"/>
          <w:sz w:val="24"/>
          <w:szCs w:val="26"/>
          <w:lang w:eastAsia="tr-TR"/>
        </w:rPr>
        <w:t xml:space="preserve"> maddelerinde </w:t>
      </w:r>
      <w:r>
        <w:rPr>
          <w:rFonts w:ascii="Times New Roman" w:eastAsia="Times New Roman" w:hAnsi="Times New Roman" w:cs="Times New Roman"/>
          <w:color w:val="000000"/>
          <w:sz w:val="24"/>
          <w:szCs w:val="26"/>
          <w:lang w:eastAsia="tr-TR"/>
        </w:rPr>
        <w:t>gösterilmiştir. Dilekçe bu maddelerde belirtilen konulardan hiçbirisini kapsamamaktadır. Bu bakımdan dilekçenin görev yönünden reddedilmesi, sözü geçen 44 sayılı kanunun 42. maddesi hükmü gereğidir.</w:t>
      </w:r>
    </w:p>
    <w:p w:rsidR="00594938" w:rsidRDefault="00FA56A4" w:rsidP="00FA56A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Pr>
          <w:rFonts w:ascii="Times New Roman" w:eastAsia="Times New Roman" w:hAnsi="Times New Roman" w:cs="Times New Roman"/>
          <w:b/>
          <w:color w:val="000000"/>
          <w:sz w:val="24"/>
          <w:szCs w:val="26"/>
          <w:lang w:eastAsia="tr-TR"/>
        </w:rPr>
        <w:t xml:space="preserve">SONUÇ: </w:t>
      </w:r>
      <w:r>
        <w:rPr>
          <w:rFonts w:ascii="Times New Roman" w:eastAsia="Times New Roman" w:hAnsi="Times New Roman" w:cs="Times New Roman"/>
          <w:color w:val="000000"/>
          <w:sz w:val="24"/>
          <w:szCs w:val="26"/>
          <w:lang w:eastAsia="tr-TR"/>
        </w:rPr>
        <w:t>Gösterilen sebep</w:t>
      </w:r>
      <w:r w:rsidR="005B0ED0">
        <w:rPr>
          <w:rFonts w:ascii="Times New Roman" w:eastAsia="Times New Roman" w:hAnsi="Times New Roman" w:cs="Times New Roman"/>
          <w:color w:val="000000"/>
          <w:sz w:val="24"/>
          <w:szCs w:val="26"/>
          <w:lang w:eastAsia="tr-TR"/>
        </w:rPr>
        <w:t>ten</w:t>
      </w:r>
      <w:r>
        <w:rPr>
          <w:rFonts w:ascii="Times New Roman" w:eastAsia="Times New Roman" w:hAnsi="Times New Roman" w:cs="Times New Roman"/>
          <w:color w:val="000000"/>
          <w:sz w:val="24"/>
          <w:szCs w:val="26"/>
          <w:lang w:eastAsia="tr-TR"/>
        </w:rPr>
        <w:t xml:space="preserve"> ötürü </w:t>
      </w:r>
      <w:r w:rsidR="00B57F6D">
        <w:rPr>
          <w:rFonts w:ascii="Times New Roman" w:eastAsia="Times New Roman" w:hAnsi="Times New Roman" w:cs="Times New Roman"/>
          <w:color w:val="000000"/>
          <w:sz w:val="24"/>
          <w:szCs w:val="26"/>
          <w:lang w:eastAsia="tr-TR"/>
        </w:rPr>
        <w:t>dilekçenin</w:t>
      </w:r>
      <w:r>
        <w:rPr>
          <w:rFonts w:ascii="Times New Roman" w:eastAsia="Times New Roman" w:hAnsi="Times New Roman" w:cs="Times New Roman"/>
          <w:color w:val="000000"/>
          <w:sz w:val="24"/>
          <w:szCs w:val="26"/>
          <w:lang w:eastAsia="tr-TR"/>
        </w:rPr>
        <w:t xml:space="preserve"> reddine</w:t>
      </w:r>
      <w:r w:rsidR="005B0ED0">
        <w:rPr>
          <w:rFonts w:ascii="Times New Roman" w:eastAsia="Times New Roman" w:hAnsi="Times New Roman" w:cs="Times New Roman"/>
          <w:color w:val="000000"/>
          <w:sz w:val="24"/>
          <w:szCs w:val="26"/>
          <w:lang w:eastAsia="tr-TR"/>
        </w:rPr>
        <w:t>,</w:t>
      </w:r>
      <w:r>
        <w:rPr>
          <w:rFonts w:ascii="Times New Roman" w:eastAsia="Times New Roman" w:hAnsi="Times New Roman" w:cs="Times New Roman"/>
          <w:color w:val="000000"/>
          <w:sz w:val="24"/>
          <w:szCs w:val="26"/>
          <w:lang w:eastAsia="tr-TR"/>
        </w:rPr>
        <w:t xml:space="preserve"> işbu kararın dilekçe sahibine tebliğine </w:t>
      </w:r>
      <w:r w:rsidR="00DE0F07">
        <w:rPr>
          <w:rFonts w:ascii="Times New Roman" w:eastAsia="Times New Roman" w:hAnsi="Times New Roman" w:cs="Times New Roman"/>
          <w:color w:val="000000"/>
          <w:sz w:val="24"/>
          <w:szCs w:val="26"/>
          <w:lang w:eastAsia="tr-TR"/>
        </w:rPr>
        <w:t>13.9</w:t>
      </w:r>
      <w:r>
        <w:rPr>
          <w:rFonts w:ascii="Times New Roman" w:eastAsia="Times New Roman" w:hAnsi="Times New Roman" w:cs="Times New Roman"/>
          <w:color w:val="000000"/>
          <w:sz w:val="24"/>
          <w:szCs w:val="26"/>
          <w:lang w:eastAsia="tr-TR"/>
        </w:rPr>
        <w:t>.1963 gününde oybirliği ile karar verildi.</w:t>
      </w:r>
    </w:p>
    <w:p w:rsidR="00DE0F07" w:rsidRPr="00FD04BD" w:rsidRDefault="00E92D70" w:rsidP="00DE0F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FD04BD">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E0F07" w:rsidRPr="00C45B92" w:rsidTr="004B4401">
        <w:tc>
          <w:tcPr>
            <w:tcW w:w="1667" w:type="pct"/>
            <w:shd w:val="clear" w:color="auto" w:fill="FFFFFF"/>
            <w:tcMar>
              <w:top w:w="0" w:type="dxa"/>
              <w:left w:w="70" w:type="dxa"/>
              <w:bottom w:w="0" w:type="dxa"/>
              <w:right w:w="70" w:type="dxa"/>
            </w:tcMar>
            <w:hideMark/>
          </w:tcPr>
          <w:p w:rsidR="00DE0F07" w:rsidRPr="00C029AB"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Başkan</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Sünuhi</w:t>
            </w:r>
            <w:proofErr w:type="spellEnd"/>
            <w:r>
              <w:rPr>
                <w:rFonts w:ascii="Times New Roman" w:eastAsia="Times New Roman" w:hAnsi="Times New Roman" w:cs="Times New Roman"/>
                <w:sz w:val="24"/>
                <w:szCs w:val="26"/>
                <w:lang w:eastAsia="tr-TR"/>
              </w:rPr>
              <w:t xml:space="preserve"> ARSAN</w:t>
            </w:r>
          </w:p>
        </w:tc>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223A7"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Osman YETEN</w:t>
            </w:r>
          </w:p>
        </w:tc>
        <w:tc>
          <w:tcPr>
            <w:tcW w:w="1666"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Rifat</w:t>
            </w:r>
            <w:proofErr w:type="spellEnd"/>
            <w:r>
              <w:rPr>
                <w:rFonts w:ascii="Times New Roman" w:eastAsia="Times New Roman" w:hAnsi="Times New Roman" w:cs="Times New Roman"/>
                <w:sz w:val="24"/>
                <w:szCs w:val="26"/>
                <w:lang w:eastAsia="tr-TR"/>
              </w:rPr>
              <w:t xml:space="preserve"> GÖKSU</w:t>
            </w:r>
          </w:p>
        </w:tc>
      </w:tr>
    </w:tbl>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E0F07" w:rsidRPr="00C45B92" w:rsidTr="004B4401">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Lûtfi</w:t>
            </w:r>
            <w:proofErr w:type="spellEnd"/>
            <w:r>
              <w:rPr>
                <w:rFonts w:ascii="Times New Roman" w:eastAsia="Times New Roman" w:hAnsi="Times New Roman" w:cs="Times New Roman"/>
                <w:sz w:val="24"/>
                <w:szCs w:val="26"/>
                <w:lang w:eastAsia="tr-TR"/>
              </w:rPr>
              <w:t xml:space="preserve"> AKADLI</w:t>
            </w:r>
          </w:p>
        </w:tc>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İbrahim SENİL</w:t>
            </w:r>
          </w:p>
        </w:tc>
        <w:tc>
          <w:tcPr>
            <w:tcW w:w="1666"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İhsan KEÇECİOĞLU</w:t>
            </w:r>
          </w:p>
        </w:tc>
      </w:tr>
    </w:tbl>
    <w:p w:rsidR="00DE0F07" w:rsidRPr="00EC4965" w:rsidRDefault="00DE0F07" w:rsidP="00DE0F07">
      <w:pPr>
        <w:tabs>
          <w:tab w:val="left" w:pos="2926"/>
          <w:tab w:val="center" w:pos="4536"/>
        </w:tabs>
        <w:spacing w:before="100" w:beforeAutospacing="1" w:after="100" w:afterAutospacing="1" w:line="240" w:lineRule="auto"/>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b/>
      </w:r>
      <w:r>
        <w:rPr>
          <w:rFonts w:ascii="Times New Roman" w:eastAsia="Times New Roman" w:hAnsi="Times New Roman" w:cs="Times New Roman"/>
          <w:sz w:val="24"/>
          <w:szCs w:val="26"/>
          <w:lang w:eastAsia="tr-TR"/>
        </w:rPr>
        <w:tab/>
      </w:r>
      <w:r w:rsidRPr="00EC4965">
        <w:rPr>
          <w:rFonts w:ascii="Times New Roman" w:eastAsia="Times New Roman" w:hAnsi="Times New Roman" w:cs="Times New Roman"/>
          <w:sz w:val="24"/>
          <w:szCs w:val="26"/>
          <w:lang w:eastAsia="tr-TR"/>
        </w:rPr>
        <w:t> </w:t>
      </w:r>
    </w:p>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E0F07" w:rsidRPr="00C45B92" w:rsidTr="004B4401">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lastRenderedPageBreak/>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Salim BAŞOL</w:t>
            </w:r>
          </w:p>
        </w:tc>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Celâlettin KURALMEN</w:t>
            </w:r>
          </w:p>
        </w:tc>
        <w:tc>
          <w:tcPr>
            <w:tcW w:w="1666"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Yekta AYTAN</w:t>
            </w:r>
          </w:p>
        </w:tc>
      </w:tr>
    </w:tbl>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E0F07" w:rsidRPr="00C45B92" w:rsidTr="004B4401">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Hakkı KETENOĞLU</w:t>
            </w:r>
          </w:p>
        </w:tc>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Fazıl ULUOCAK</w:t>
            </w:r>
          </w:p>
        </w:tc>
        <w:tc>
          <w:tcPr>
            <w:tcW w:w="1666"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Ekrem KORKUT</w:t>
            </w:r>
          </w:p>
        </w:tc>
      </w:tr>
    </w:tbl>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p w:rsidR="00DE0F07" w:rsidRPr="00EC4965" w:rsidRDefault="00DE0F07" w:rsidP="00DE0F07">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EC4965">
        <w:rPr>
          <w:rFonts w:ascii="Times New Roman" w:eastAsia="Times New Roman" w:hAnsi="Times New Roman" w:cs="Times New Roman"/>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E0F07" w:rsidRPr="00EC4965" w:rsidTr="004B4401">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Avni GİVDA</w:t>
            </w:r>
          </w:p>
        </w:tc>
        <w:tc>
          <w:tcPr>
            <w:tcW w:w="1667"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proofErr w:type="spellStart"/>
            <w:r>
              <w:rPr>
                <w:rFonts w:ascii="Times New Roman" w:eastAsia="Times New Roman" w:hAnsi="Times New Roman" w:cs="Times New Roman"/>
                <w:sz w:val="24"/>
                <w:szCs w:val="26"/>
                <w:lang w:eastAsia="tr-TR"/>
              </w:rPr>
              <w:t>Lûtfî</w:t>
            </w:r>
            <w:proofErr w:type="spellEnd"/>
            <w:r>
              <w:rPr>
                <w:rFonts w:ascii="Times New Roman" w:eastAsia="Times New Roman" w:hAnsi="Times New Roman" w:cs="Times New Roman"/>
                <w:sz w:val="24"/>
                <w:szCs w:val="26"/>
                <w:lang w:eastAsia="tr-TR"/>
              </w:rPr>
              <w:t xml:space="preserve"> ÖME</w:t>
            </w:r>
            <w:r w:rsidRPr="00EC4965">
              <w:rPr>
                <w:rFonts w:ascii="Times New Roman" w:eastAsia="Times New Roman" w:hAnsi="Times New Roman" w:cs="Times New Roman"/>
                <w:sz w:val="24"/>
                <w:szCs w:val="26"/>
                <w:lang w:eastAsia="tr-TR"/>
              </w:rPr>
              <w:t>RBAŞ</w:t>
            </w:r>
          </w:p>
        </w:tc>
        <w:tc>
          <w:tcPr>
            <w:tcW w:w="1666" w:type="pct"/>
            <w:shd w:val="clear" w:color="auto" w:fill="FFFFFF"/>
            <w:tcMar>
              <w:top w:w="0" w:type="dxa"/>
              <w:left w:w="70" w:type="dxa"/>
              <w:bottom w:w="0" w:type="dxa"/>
              <w:right w:w="70" w:type="dxa"/>
            </w:tcMar>
            <w:hideMark/>
          </w:tcPr>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sidRPr="00FD04BD">
              <w:rPr>
                <w:rFonts w:ascii="Times New Roman" w:eastAsia="Times New Roman" w:hAnsi="Times New Roman" w:cs="Times New Roman"/>
                <w:sz w:val="24"/>
                <w:szCs w:val="26"/>
                <w:lang w:eastAsia="tr-TR"/>
              </w:rPr>
              <w:t>Üye</w:t>
            </w:r>
          </w:p>
          <w:p w:rsidR="00DE0F07" w:rsidRPr="00EC4965" w:rsidRDefault="00DE0F07" w:rsidP="004B4401">
            <w:pPr>
              <w:spacing w:before="100" w:beforeAutospacing="1" w:after="100" w:afterAutospacing="1" w:line="240" w:lineRule="auto"/>
              <w:jc w:val="center"/>
              <w:rPr>
                <w:rFonts w:ascii="Times New Roman" w:eastAsia="Times New Roman" w:hAnsi="Times New Roman" w:cs="Times New Roman"/>
                <w:sz w:val="24"/>
                <w:szCs w:val="26"/>
                <w:lang w:eastAsia="tr-TR"/>
              </w:rPr>
            </w:pPr>
            <w:r>
              <w:rPr>
                <w:rFonts w:ascii="Times New Roman" w:eastAsia="Times New Roman" w:hAnsi="Times New Roman" w:cs="Times New Roman"/>
                <w:sz w:val="24"/>
                <w:szCs w:val="26"/>
                <w:lang w:eastAsia="tr-TR"/>
              </w:rPr>
              <w:t>Ekrem TÜZEMEN</w:t>
            </w:r>
          </w:p>
        </w:tc>
      </w:tr>
    </w:tbl>
    <w:p w:rsidR="00DE0F07" w:rsidRPr="00250663" w:rsidRDefault="00DE0F07" w:rsidP="00DE0F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DE0F07" w:rsidRPr="00250663" w:rsidRDefault="00DE0F07" w:rsidP="00DE0F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DE0F07" w:rsidRPr="00250663" w:rsidRDefault="00DE0F07" w:rsidP="00DE0F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50663" w:rsidRPr="00250663" w:rsidRDefault="00250663" w:rsidP="00DE0F0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sectPr w:rsidR="00250663" w:rsidRPr="00250663" w:rsidSect="00FD04BD">
      <w:headerReference w:type="default" r:id="rId7"/>
      <w:footerReference w:type="even" r:id="rId8"/>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3190" w:rsidRDefault="000D3190" w:rsidP="00FD04BD">
      <w:pPr>
        <w:spacing w:after="0" w:line="240" w:lineRule="auto"/>
      </w:pPr>
      <w:r>
        <w:separator/>
      </w:r>
    </w:p>
  </w:endnote>
  <w:endnote w:type="continuationSeparator" w:id="0">
    <w:p w:rsidR="000D3190" w:rsidRDefault="000D3190" w:rsidP="00FD04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Default="00FD04BD" w:rsidP="00853DE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D04BD" w:rsidRDefault="00FD04BD" w:rsidP="00FD04B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04BD" w:rsidRPr="00FD04BD" w:rsidRDefault="00FD04BD" w:rsidP="00853DE5">
    <w:pPr>
      <w:pStyle w:val="AltBilgi"/>
      <w:framePr w:wrap="around" w:vAnchor="text" w:hAnchor="margin" w:xAlign="right" w:y="1"/>
      <w:rPr>
        <w:rStyle w:val="SayfaNumaras"/>
        <w:rFonts w:ascii="Times New Roman" w:hAnsi="Times New Roman" w:cs="Times New Roman"/>
      </w:rPr>
    </w:pPr>
    <w:r w:rsidRPr="00FD04BD">
      <w:rPr>
        <w:rStyle w:val="SayfaNumaras"/>
        <w:rFonts w:ascii="Times New Roman" w:hAnsi="Times New Roman" w:cs="Times New Roman"/>
      </w:rPr>
      <w:fldChar w:fldCharType="begin"/>
    </w:r>
    <w:r w:rsidRPr="00FD04BD">
      <w:rPr>
        <w:rStyle w:val="SayfaNumaras"/>
        <w:rFonts w:ascii="Times New Roman" w:hAnsi="Times New Roman" w:cs="Times New Roman"/>
      </w:rPr>
      <w:instrText xml:space="preserve">PAGE  </w:instrText>
    </w:r>
    <w:r w:rsidRPr="00FD04BD">
      <w:rPr>
        <w:rStyle w:val="SayfaNumaras"/>
        <w:rFonts w:ascii="Times New Roman" w:hAnsi="Times New Roman" w:cs="Times New Roman"/>
      </w:rPr>
      <w:fldChar w:fldCharType="separate"/>
    </w:r>
    <w:r w:rsidR="00CB1EC1">
      <w:rPr>
        <w:rStyle w:val="SayfaNumaras"/>
        <w:rFonts w:ascii="Times New Roman" w:hAnsi="Times New Roman" w:cs="Times New Roman"/>
        <w:noProof/>
      </w:rPr>
      <w:t>2</w:t>
    </w:r>
    <w:r w:rsidRPr="00FD04BD">
      <w:rPr>
        <w:rStyle w:val="SayfaNumaras"/>
        <w:rFonts w:ascii="Times New Roman" w:hAnsi="Times New Roman" w:cs="Times New Roman"/>
      </w:rPr>
      <w:fldChar w:fldCharType="end"/>
    </w:r>
  </w:p>
  <w:p w:rsidR="00FD04BD" w:rsidRPr="00FD04BD" w:rsidRDefault="00FD04BD" w:rsidP="00FD04BD">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3190" w:rsidRDefault="000D3190" w:rsidP="00FD04BD">
      <w:pPr>
        <w:spacing w:after="0" w:line="240" w:lineRule="auto"/>
      </w:pPr>
      <w:r>
        <w:separator/>
      </w:r>
    </w:p>
  </w:footnote>
  <w:footnote w:type="continuationSeparator" w:id="0">
    <w:p w:rsidR="000D3190" w:rsidRDefault="000D3190" w:rsidP="00FD04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1EC1" w:rsidRPr="00FD04BD" w:rsidRDefault="00CB1EC1" w:rsidP="00CB1EC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FD04BD">
      <w:rPr>
        <w:rFonts w:ascii="Times New Roman" w:eastAsia="Times New Roman" w:hAnsi="Times New Roman" w:cs="Times New Roman"/>
        <w:b/>
        <w:bCs/>
        <w:color w:val="000000"/>
        <w:sz w:val="24"/>
        <w:szCs w:val="26"/>
        <w:lang w:eastAsia="tr-TR"/>
      </w:rPr>
      <w:t>:</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1963/305</w:t>
    </w:r>
  </w:p>
  <w:p w:rsidR="00CB1EC1" w:rsidRPr="00FD04BD" w:rsidRDefault="00CB1EC1" w:rsidP="00CB1EC1">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FD04BD">
      <w:rPr>
        <w:rFonts w:ascii="Times New Roman" w:eastAsia="Times New Roman" w:hAnsi="Times New Roman" w:cs="Times New Roman"/>
        <w:b/>
        <w:bCs/>
        <w:color w:val="000000"/>
        <w:sz w:val="24"/>
        <w:szCs w:val="26"/>
        <w:lang w:eastAsia="tr-TR"/>
      </w:rPr>
      <w:t xml:space="preserve">Karar </w:t>
    </w:r>
    <w:proofErr w:type="gramStart"/>
    <w:r w:rsidRPr="00FD04BD">
      <w:rPr>
        <w:rFonts w:ascii="Times New Roman" w:eastAsia="Times New Roman" w:hAnsi="Times New Roman" w:cs="Times New Roman"/>
        <w:b/>
        <w:bCs/>
        <w:color w:val="000000"/>
        <w:sz w:val="24"/>
        <w:szCs w:val="26"/>
        <w:lang w:eastAsia="tr-TR"/>
      </w:rPr>
      <w:t>Sayısı :</w:t>
    </w:r>
    <w:proofErr w:type="gramEnd"/>
    <w:r w:rsidRPr="00FD04BD">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1963/207</w:t>
    </w:r>
  </w:p>
  <w:p w:rsidR="00FD04BD" w:rsidRPr="00E6702B" w:rsidRDefault="00FD04BD" w:rsidP="00E6702B">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513BE2"/>
    <w:multiLevelType w:val="hybridMultilevel"/>
    <w:tmpl w:val="004CD080"/>
    <w:lvl w:ilvl="0" w:tplc="29E20AAE">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 w15:restartNumberingAfterBreak="0">
    <w:nsid w:val="2ADA394E"/>
    <w:multiLevelType w:val="hybridMultilevel"/>
    <w:tmpl w:val="64B271B4"/>
    <w:lvl w:ilvl="0" w:tplc="533A3764">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 w15:restartNumberingAfterBreak="0">
    <w:nsid w:val="49B27BDE"/>
    <w:multiLevelType w:val="hybridMultilevel"/>
    <w:tmpl w:val="8E3E6D46"/>
    <w:lvl w:ilvl="0" w:tplc="233632F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 w15:restartNumberingAfterBreak="0">
    <w:nsid w:val="573D79C0"/>
    <w:multiLevelType w:val="hybridMultilevel"/>
    <w:tmpl w:val="51EC32AE"/>
    <w:lvl w:ilvl="0" w:tplc="DAFC882A">
      <w:start w:val="1"/>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4" w15:restartNumberingAfterBreak="0">
    <w:nsid w:val="59C2321E"/>
    <w:multiLevelType w:val="hybridMultilevel"/>
    <w:tmpl w:val="12A0BFDA"/>
    <w:lvl w:ilvl="0" w:tplc="8548B1B6">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5" w15:restartNumberingAfterBreak="0">
    <w:nsid w:val="5D624191"/>
    <w:multiLevelType w:val="hybridMultilevel"/>
    <w:tmpl w:val="F4D6665E"/>
    <w:lvl w:ilvl="0" w:tplc="2D7092EC">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6B4A5477"/>
    <w:multiLevelType w:val="hybridMultilevel"/>
    <w:tmpl w:val="D6D66356"/>
    <w:lvl w:ilvl="0" w:tplc="B7AE3B3C">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7" w15:restartNumberingAfterBreak="0">
    <w:nsid w:val="77204E00"/>
    <w:multiLevelType w:val="hybridMultilevel"/>
    <w:tmpl w:val="4216A126"/>
    <w:lvl w:ilvl="0" w:tplc="C74C4D6A">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8" w15:restartNumberingAfterBreak="0">
    <w:nsid w:val="79C42AB8"/>
    <w:multiLevelType w:val="hybridMultilevel"/>
    <w:tmpl w:val="E2ECF9F8"/>
    <w:lvl w:ilvl="0" w:tplc="FFA61DF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6"/>
  </w:num>
  <w:num w:numId="2">
    <w:abstractNumId w:val="3"/>
  </w:num>
  <w:num w:numId="3">
    <w:abstractNumId w:val="1"/>
  </w:num>
  <w:num w:numId="4">
    <w:abstractNumId w:val="8"/>
  </w:num>
  <w:num w:numId="5">
    <w:abstractNumId w:val="2"/>
  </w:num>
  <w:num w:numId="6">
    <w:abstractNumId w:val="0"/>
  </w:num>
  <w:num w:numId="7">
    <w:abstractNumId w:val="7"/>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B7E"/>
    <w:rsid w:val="00001F90"/>
    <w:rsid w:val="00006D3B"/>
    <w:rsid w:val="00010D17"/>
    <w:rsid w:val="00043186"/>
    <w:rsid w:val="000457C3"/>
    <w:rsid w:val="00054772"/>
    <w:rsid w:val="00063657"/>
    <w:rsid w:val="0007470A"/>
    <w:rsid w:val="00084604"/>
    <w:rsid w:val="00087558"/>
    <w:rsid w:val="00087F48"/>
    <w:rsid w:val="000948AE"/>
    <w:rsid w:val="000A21B8"/>
    <w:rsid w:val="000A4ACB"/>
    <w:rsid w:val="000A62E0"/>
    <w:rsid w:val="000B5DFE"/>
    <w:rsid w:val="000B77CC"/>
    <w:rsid w:val="000C06B6"/>
    <w:rsid w:val="000D3190"/>
    <w:rsid w:val="000D776C"/>
    <w:rsid w:val="000E17F7"/>
    <w:rsid w:val="000E2CA4"/>
    <w:rsid w:val="000F0D36"/>
    <w:rsid w:val="000F24E9"/>
    <w:rsid w:val="000F50C3"/>
    <w:rsid w:val="00102ECA"/>
    <w:rsid w:val="00107B7E"/>
    <w:rsid w:val="00130E61"/>
    <w:rsid w:val="0014386D"/>
    <w:rsid w:val="0014648F"/>
    <w:rsid w:val="00171E81"/>
    <w:rsid w:val="001768FE"/>
    <w:rsid w:val="0017705F"/>
    <w:rsid w:val="001814FF"/>
    <w:rsid w:val="001924E9"/>
    <w:rsid w:val="00192EBE"/>
    <w:rsid w:val="001A56C2"/>
    <w:rsid w:val="001B20A5"/>
    <w:rsid w:val="001B421B"/>
    <w:rsid w:val="001B77A4"/>
    <w:rsid w:val="001C0918"/>
    <w:rsid w:val="001C262B"/>
    <w:rsid w:val="001C73D7"/>
    <w:rsid w:val="001D1A9C"/>
    <w:rsid w:val="001D4618"/>
    <w:rsid w:val="001D5B90"/>
    <w:rsid w:val="001E5D81"/>
    <w:rsid w:val="001E6DA9"/>
    <w:rsid w:val="001F3BC2"/>
    <w:rsid w:val="001F4FBD"/>
    <w:rsid w:val="00205225"/>
    <w:rsid w:val="0021059A"/>
    <w:rsid w:val="00222471"/>
    <w:rsid w:val="00226AD4"/>
    <w:rsid w:val="0023649A"/>
    <w:rsid w:val="0023725F"/>
    <w:rsid w:val="00237A1D"/>
    <w:rsid w:val="00241B4C"/>
    <w:rsid w:val="00250663"/>
    <w:rsid w:val="00253C00"/>
    <w:rsid w:val="0025456A"/>
    <w:rsid w:val="0025550C"/>
    <w:rsid w:val="00266927"/>
    <w:rsid w:val="00271A55"/>
    <w:rsid w:val="002837FA"/>
    <w:rsid w:val="00291C38"/>
    <w:rsid w:val="00293F97"/>
    <w:rsid w:val="002B2602"/>
    <w:rsid w:val="002B4C1A"/>
    <w:rsid w:val="002C3C93"/>
    <w:rsid w:val="002C7F70"/>
    <w:rsid w:val="002D0B12"/>
    <w:rsid w:val="002D1135"/>
    <w:rsid w:val="002D4321"/>
    <w:rsid w:val="002E7733"/>
    <w:rsid w:val="002F5177"/>
    <w:rsid w:val="003041E2"/>
    <w:rsid w:val="00304D38"/>
    <w:rsid w:val="00307E21"/>
    <w:rsid w:val="003330E1"/>
    <w:rsid w:val="00333939"/>
    <w:rsid w:val="00342F36"/>
    <w:rsid w:val="00343D4F"/>
    <w:rsid w:val="00354561"/>
    <w:rsid w:val="003603BE"/>
    <w:rsid w:val="00360A5C"/>
    <w:rsid w:val="003644C2"/>
    <w:rsid w:val="00371349"/>
    <w:rsid w:val="003753D1"/>
    <w:rsid w:val="003831A1"/>
    <w:rsid w:val="0038324C"/>
    <w:rsid w:val="00391E37"/>
    <w:rsid w:val="003B1479"/>
    <w:rsid w:val="003B7687"/>
    <w:rsid w:val="003D1B77"/>
    <w:rsid w:val="003D6D6D"/>
    <w:rsid w:val="003E31C6"/>
    <w:rsid w:val="003E499A"/>
    <w:rsid w:val="003E7C37"/>
    <w:rsid w:val="00400AFF"/>
    <w:rsid w:val="00404C64"/>
    <w:rsid w:val="00407209"/>
    <w:rsid w:val="0041725B"/>
    <w:rsid w:val="0043779E"/>
    <w:rsid w:val="00444CB0"/>
    <w:rsid w:val="0045173A"/>
    <w:rsid w:val="00453EB2"/>
    <w:rsid w:val="00455B23"/>
    <w:rsid w:val="00466DD4"/>
    <w:rsid w:val="00487B08"/>
    <w:rsid w:val="004B4D5B"/>
    <w:rsid w:val="004B5413"/>
    <w:rsid w:val="004C0C73"/>
    <w:rsid w:val="004C12CE"/>
    <w:rsid w:val="004D6945"/>
    <w:rsid w:val="004E73C2"/>
    <w:rsid w:val="004F4A19"/>
    <w:rsid w:val="00505F20"/>
    <w:rsid w:val="00507D1F"/>
    <w:rsid w:val="00511A04"/>
    <w:rsid w:val="00514130"/>
    <w:rsid w:val="00516C74"/>
    <w:rsid w:val="00527F1D"/>
    <w:rsid w:val="00537F94"/>
    <w:rsid w:val="00541815"/>
    <w:rsid w:val="00543FBD"/>
    <w:rsid w:val="00545B3D"/>
    <w:rsid w:val="0054689F"/>
    <w:rsid w:val="00546E71"/>
    <w:rsid w:val="005470F5"/>
    <w:rsid w:val="00550BC6"/>
    <w:rsid w:val="0055328C"/>
    <w:rsid w:val="00573505"/>
    <w:rsid w:val="00574391"/>
    <w:rsid w:val="005822F7"/>
    <w:rsid w:val="00583CBF"/>
    <w:rsid w:val="005910E2"/>
    <w:rsid w:val="005924B6"/>
    <w:rsid w:val="00594938"/>
    <w:rsid w:val="005A31F3"/>
    <w:rsid w:val="005B0ED0"/>
    <w:rsid w:val="005C3D5C"/>
    <w:rsid w:val="005C4E2C"/>
    <w:rsid w:val="005D0DED"/>
    <w:rsid w:val="005D6F44"/>
    <w:rsid w:val="005E429D"/>
    <w:rsid w:val="005F50E2"/>
    <w:rsid w:val="006005E7"/>
    <w:rsid w:val="0061461F"/>
    <w:rsid w:val="006148EC"/>
    <w:rsid w:val="006218B9"/>
    <w:rsid w:val="00631B1F"/>
    <w:rsid w:val="00643611"/>
    <w:rsid w:val="00651447"/>
    <w:rsid w:val="00665DC0"/>
    <w:rsid w:val="00672960"/>
    <w:rsid w:val="0068363D"/>
    <w:rsid w:val="006A05F9"/>
    <w:rsid w:val="006A5481"/>
    <w:rsid w:val="006B212F"/>
    <w:rsid w:val="006C4D3B"/>
    <w:rsid w:val="006C661D"/>
    <w:rsid w:val="006D2F11"/>
    <w:rsid w:val="006D7843"/>
    <w:rsid w:val="006E5D4C"/>
    <w:rsid w:val="006F2C64"/>
    <w:rsid w:val="006F6CEC"/>
    <w:rsid w:val="007028C3"/>
    <w:rsid w:val="00703B2B"/>
    <w:rsid w:val="00703E95"/>
    <w:rsid w:val="007313AC"/>
    <w:rsid w:val="00737040"/>
    <w:rsid w:val="00745EE5"/>
    <w:rsid w:val="00750504"/>
    <w:rsid w:val="00790EBA"/>
    <w:rsid w:val="00791E46"/>
    <w:rsid w:val="00795E6E"/>
    <w:rsid w:val="007A3C36"/>
    <w:rsid w:val="007C65F6"/>
    <w:rsid w:val="007D221F"/>
    <w:rsid w:val="007E19AC"/>
    <w:rsid w:val="007E4190"/>
    <w:rsid w:val="007F1DC4"/>
    <w:rsid w:val="0080259D"/>
    <w:rsid w:val="008057AC"/>
    <w:rsid w:val="008059EE"/>
    <w:rsid w:val="008127C7"/>
    <w:rsid w:val="00814A13"/>
    <w:rsid w:val="00815CBD"/>
    <w:rsid w:val="008172A2"/>
    <w:rsid w:val="00826402"/>
    <w:rsid w:val="0084376E"/>
    <w:rsid w:val="00852C76"/>
    <w:rsid w:val="00861481"/>
    <w:rsid w:val="00861FDB"/>
    <w:rsid w:val="00875490"/>
    <w:rsid w:val="008943C0"/>
    <w:rsid w:val="00894EBF"/>
    <w:rsid w:val="008A2908"/>
    <w:rsid w:val="008C04E6"/>
    <w:rsid w:val="008C14EE"/>
    <w:rsid w:val="008C260F"/>
    <w:rsid w:val="008C5B20"/>
    <w:rsid w:val="008F563D"/>
    <w:rsid w:val="008F57DC"/>
    <w:rsid w:val="00904FC0"/>
    <w:rsid w:val="00905357"/>
    <w:rsid w:val="00916E2C"/>
    <w:rsid w:val="00935E8D"/>
    <w:rsid w:val="00940D67"/>
    <w:rsid w:val="009478C2"/>
    <w:rsid w:val="00950D85"/>
    <w:rsid w:val="00963847"/>
    <w:rsid w:val="00965C7D"/>
    <w:rsid w:val="00966FE1"/>
    <w:rsid w:val="00973D0A"/>
    <w:rsid w:val="00981759"/>
    <w:rsid w:val="00985450"/>
    <w:rsid w:val="00993F3E"/>
    <w:rsid w:val="009A4A93"/>
    <w:rsid w:val="009B66A6"/>
    <w:rsid w:val="009C710E"/>
    <w:rsid w:val="009D19DD"/>
    <w:rsid w:val="009D3D1B"/>
    <w:rsid w:val="009D5FAC"/>
    <w:rsid w:val="009D6D7A"/>
    <w:rsid w:val="009E48F5"/>
    <w:rsid w:val="009F3549"/>
    <w:rsid w:val="00A0056A"/>
    <w:rsid w:val="00A029DB"/>
    <w:rsid w:val="00A070D6"/>
    <w:rsid w:val="00A0714B"/>
    <w:rsid w:val="00A07E31"/>
    <w:rsid w:val="00A12D60"/>
    <w:rsid w:val="00A150CC"/>
    <w:rsid w:val="00A20B99"/>
    <w:rsid w:val="00A2559E"/>
    <w:rsid w:val="00A325FF"/>
    <w:rsid w:val="00A416AD"/>
    <w:rsid w:val="00A423C4"/>
    <w:rsid w:val="00A455F7"/>
    <w:rsid w:val="00A45BC0"/>
    <w:rsid w:val="00A474F4"/>
    <w:rsid w:val="00A5503B"/>
    <w:rsid w:val="00A5561C"/>
    <w:rsid w:val="00A7001C"/>
    <w:rsid w:val="00A726DD"/>
    <w:rsid w:val="00A7539B"/>
    <w:rsid w:val="00A81385"/>
    <w:rsid w:val="00A81B2C"/>
    <w:rsid w:val="00A85316"/>
    <w:rsid w:val="00A86EF4"/>
    <w:rsid w:val="00A96720"/>
    <w:rsid w:val="00AB1428"/>
    <w:rsid w:val="00AB3985"/>
    <w:rsid w:val="00AB5EDB"/>
    <w:rsid w:val="00AB6D16"/>
    <w:rsid w:val="00AC7B82"/>
    <w:rsid w:val="00AD2038"/>
    <w:rsid w:val="00AD6C42"/>
    <w:rsid w:val="00AE287B"/>
    <w:rsid w:val="00AF7E2F"/>
    <w:rsid w:val="00B01CA7"/>
    <w:rsid w:val="00B17013"/>
    <w:rsid w:val="00B23C66"/>
    <w:rsid w:val="00B30492"/>
    <w:rsid w:val="00B403C6"/>
    <w:rsid w:val="00B429A6"/>
    <w:rsid w:val="00B42B37"/>
    <w:rsid w:val="00B57F6D"/>
    <w:rsid w:val="00B71B57"/>
    <w:rsid w:val="00B828D7"/>
    <w:rsid w:val="00B82F13"/>
    <w:rsid w:val="00B93A53"/>
    <w:rsid w:val="00B9515D"/>
    <w:rsid w:val="00BB2B8B"/>
    <w:rsid w:val="00BB38AC"/>
    <w:rsid w:val="00BB3A77"/>
    <w:rsid w:val="00BD0ECC"/>
    <w:rsid w:val="00BD29A0"/>
    <w:rsid w:val="00BD3A75"/>
    <w:rsid w:val="00BE292F"/>
    <w:rsid w:val="00BE3BBB"/>
    <w:rsid w:val="00BF5FD8"/>
    <w:rsid w:val="00BF676A"/>
    <w:rsid w:val="00C0123E"/>
    <w:rsid w:val="00C029AB"/>
    <w:rsid w:val="00C12019"/>
    <w:rsid w:val="00C26A51"/>
    <w:rsid w:val="00C31F41"/>
    <w:rsid w:val="00C34F64"/>
    <w:rsid w:val="00C35F05"/>
    <w:rsid w:val="00C367A0"/>
    <w:rsid w:val="00C36C86"/>
    <w:rsid w:val="00C37397"/>
    <w:rsid w:val="00C4083B"/>
    <w:rsid w:val="00C47596"/>
    <w:rsid w:val="00C503EB"/>
    <w:rsid w:val="00C547F1"/>
    <w:rsid w:val="00C56155"/>
    <w:rsid w:val="00C57466"/>
    <w:rsid w:val="00C63AEF"/>
    <w:rsid w:val="00C652FB"/>
    <w:rsid w:val="00C819B4"/>
    <w:rsid w:val="00C84530"/>
    <w:rsid w:val="00C85293"/>
    <w:rsid w:val="00C96479"/>
    <w:rsid w:val="00C97AE2"/>
    <w:rsid w:val="00CA0FA7"/>
    <w:rsid w:val="00CA20A9"/>
    <w:rsid w:val="00CA7B39"/>
    <w:rsid w:val="00CB1EC1"/>
    <w:rsid w:val="00CC4855"/>
    <w:rsid w:val="00CD0244"/>
    <w:rsid w:val="00CD0A22"/>
    <w:rsid w:val="00CD1054"/>
    <w:rsid w:val="00CE1FB9"/>
    <w:rsid w:val="00CE24AA"/>
    <w:rsid w:val="00CE5A68"/>
    <w:rsid w:val="00D06F84"/>
    <w:rsid w:val="00D11A83"/>
    <w:rsid w:val="00D167EF"/>
    <w:rsid w:val="00D23FE4"/>
    <w:rsid w:val="00D244BC"/>
    <w:rsid w:val="00D2650C"/>
    <w:rsid w:val="00D424D0"/>
    <w:rsid w:val="00D45440"/>
    <w:rsid w:val="00D77B68"/>
    <w:rsid w:val="00D81EEB"/>
    <w:rsid w:val="00D82CBC"/>
    <w:rsid w:val="00D93AC4"/>
    <w:rsid w:val="00D96A69"/>
    <w:rsid w:val="00DA0279"/>
    <w:rsid w:val="00DA4772"/>
    <w:rsid w:val="00DD001B"/>
    <w:rsid w:val="00DD4C73"/>
    <w:rsid w:val="00DD69D0"/>
    <w:rsid w:val="00DD6A9C"/>
    <w:rsid w:val="00DE09B9"/>
    <w:rsid w:val="00DE0F07"/>
    <w:rsid w:val="00DE1A30"/>
    <w:rsid w:val="00DE3F00"/>
    <w:rsid w:val="00DF28F0"/>
    <w:rsid w:val="00E041C4"/>
    <w:rsid w:val="00E10A6C"/>
    <w:rsid w:val="00E110BA"/>
    <w:rsid w:val="00E159E4"/>
    <w:rsid w:val="00E2196F"/>
    <w:rsid w:val="00E221A6"/>
    <w:rsid w:val="00E223A7"/>
    <w:rsid w:val="00E255BB"/>
    <w:rsid w:val="00E269DA"/>
    <w:rsid w:val="00E33624"/>
    <w:rsid w:val="00E37F00"/>
    <w:rsid w:val="00E472FD"/>
    <w:rsid w:val="00E571E7"/>
    <w:rsid w:val="00E6702B"/>
    <w:rsid w:val="00E739B9"/>
    <w:rsid w:val="00E8247F"/>
    <w:rsid w:val="00E82818"/>
    <w:rsid w:val="00E837F8"/>
    <w:rsid w:val="00E92D70"/>
    <w:rsid w:val="00E95E4D"/>
    <w:rsid w:val="00EA3907"/>
    <w:rsid w:val="00EA51D3"/>
    <w:rsid w:val="00EC2B08"/>
    <w:rsid w:val="00EC4965"/>
    <w:rsid w:val="00EC781B"/>
    <w:rsid w:val="00EE1D1E"/>
    <w:rsid w:val="00EF3751"/>
    <w:rsid w:val="00F06054"/>
    <w:rsid w:val="00F14C2F"/>
    <w:rsid w:val="00F20311"/>
    <w:rsid w:val="00F22203"/>
    <w:rsid w:val="00F22609"/>
    <w:rsid w:val="00F22D55"/>
    <w:rsid w:val="00F266AB"/>
    <w:rsid w:val="00F37099"/>
    <w:rsid w:val="00F4427D"/>
    <w:rsid w:val="00F44AB5"/>
    <w:rsid w:val="00F46D94"/>
    <w:rsid w:val="00F600D9"/>
    <w:rsid w:val="00F6603A"/>
    <w:rsid w:val="00F67B7E"/>
    <w:rsid w:val="00F729EC"/>
    <w:rsid w:val="00F83C7D"/>
    <w:rsid w:val="00F8430A"/>
    <w:rsid w:val="00F8751E"/>
    <w:rsid w:val="00F9316D"/>
    <w:rsid w:val="00FA18AD"/>
    <w:rsid w:val="00FA56A4"/>
    <w:rsid w:val="00FA6722"/>
    <w:rsid w:val="00FB474F"/>
    <w:rsid w:val="00FB78F5"/>
    <w:rsid w:val="00FC7EA8"/>
    <w:rsid w:val="00FD04BD"/>
    <w:rsid w:val="00FD6677"/>
    <w:rsid w:val="00FD6BD4"/>
    <w:rsid w:val="00FD6E6E"/>
    <w:rsid w:val="00FE5160"/>
    <w:rsid w:val="00FF2A02"/>
    <w:rsid w:val="00FF52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23F228"/>
  <w15:chartTrackingRefBased/>
  <w15:docId w15:val="{F23E3575-AF9E-4E20-B6FE-AB899C20F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D04BD"/>
    <w:rPr>
      <w:color w:val="0000FF"/>
      <w:u w:val="single"/>
    </w:rPr>
  </w:style>
  <w:style w:type="paragraph" w:styleId="stBilgi">
    <w:name w:val="header"/>
    <w:basedOn w:val="Normal"/>
    <w:link w:val="stBilgiChar"/>
    <w:uiPriority w:val="99"/>
    <w:unhideWhenUsed/>
    <w:rsid w:val="00FD04B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D04BD"/>
  </w:style>
  <w:style w:type="paragraph" w:styleId="AltBilgi">
    <w:name w:val="footer"/>
    <w:basedOn w:val="Normal"/>
    <w:link w:val="AltBilgiChar"/>
    <w:uiPriority w:val="99"/>
    <w:unhideWhenUsed/>
    <w:rsid w:val="00FD04B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D04BD"/>
  </w:style>
  <w:style w:type="character" w:styleId="SayfaNumaras">
    <w:name w:val="page number"/>
    <w:basedOn w:val="VarsaylanParagrafYazTipi"/>
    <w:uiPriority w:val="99"/>
    <w:semiHidden/>
    <w:unhideWhenUsed/>
    <w:rsid w:val="00FD04BD"/>
  </w:style>
  <w:style w:type="paragraph" w:styleId="BalonMetni">
    <w:name w:val="Balloon Text"/>
    <w:basedOn w:val="Normal"/>
    <w:link w:val="BalonMetniChar"/>
    <w:uiPriority w:val="99"/>
    <w:semiHidden/>
    <w:unhideWhenUsed/>
    <w:rsid w:val="00C4083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4083B"/>
    <w:rPr>
      <w:rFonts w:ascii="Segoe UI" w:hAnsi="Segoe UI" w:cs="Segoe UI"/>
      <w:sz w:val="18"/>
      <w:szCs w:val="18"/>
    </w:rPr>
  </w:style>
  <w:style w:type="paragraph" w:styleId="Dzeltme">
    <w:name w:val="Revision"/>
    <w:hidden/>
    <w:uiPriority w:val="99"/>
    <w:semiHidden/>
    <w:rsid w:val="00C84530"/>
    <w:pPr>
      <w:spacing w:after="0" w:line="240" w:lineRule="auto"/>
    </w:pPr>
  </w:style>
  <w:style w:type="paragraph" w:customStyle="1" w:styleId="Heyet">
    <w:name w:val="Heyet"/>
    <w:basedOn w:val="Normal"/>
    <w:link w:val="HeyetChar"/>
    <w:qFormat/>
    <w:rsid w:val="00E223A7"/>
    <w:pPr>
      <w:spacing w:after="0" w:line="360" w:lineRule="auto"/>
      <w:jc w:val="center"/>
    </w:pPr>
    <w:rPr>
      <w:rFonts w:ascii="Times New Roman" w:hAnsi="Times New Roman"/>
      <w:sz w:val="24"/>
    </w:rPr>
  </w:style>
  <w:style w:type="character" w:customStyle="1" w:styleId="HeyetChar">
    <w:name w:val="Heyet Char"/>
    <w:basedOn w:val="VarsaylanParagrafYazTipi"/>
    <w:link w:val="Heyet"/>
    <w:rsid w:val="00E223A7"/>
    <w:rPr>
      <w:rFonts w:ascii="Times New Roman" w:hAnsi="Times New Roman"/>
      <w:sz w:val="24"/>
    </w:rPr>
  </w:style>
  <w:style w:type="paragraph" w:styleId="ListeParagraf">
    <w:name w:val="List Paragraph"/>
    <w:basedOn w:val="Normal"/>
    <w:uiPriority w:val="34"/>
    <w:qFormat/>
    <w:rsid w:val="005924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484093">
      <w:bodyDiv w:val="1"/>
      <w:marLeft w:val="0"/>
      <w:marRight w:val="0"/>
      <w:marTop w:val="0"/>
      <w:marBottom w:val="0"/>
      <w:divBdr>
        <w:top w:val="none" w:sz="0" w:space="0" w:color="auto"/>
        <w:left w:val="none" w:sz="0" w:space="0" w:color="auto"/>
        <w:bottom w:val="none" w:sz="0" w:space="0" w:color="auto"/>
        <w:right w:val="none" w:sz="0" w:space="0" w:color="auto"/>
      </w:divBdr>
    </w:div>
    <w:div w:id="1004943364">
      <w:bodyDiv w:val="1"/>
      <w:marLeft w:val="0"/>
      <w:marRight w:val="0"/>
      <w:marTop w:val="0"/>
      <w:marBottom w:val="0"/>
      <w:divBdr>
        <w:top w:val="none" w:sz="0" w:space="0" w:color="auto"/>
        <w:left w:val="none" w:sz="0" w:space="0" w:color="auto"/>
        <w:bottom w:val="none" w:sz="0" w:space="0" w:color="auto"/>
        <w:right w:val="none" w:sz="0" w:space="0" w:color="auto"/>
      </w:divBdr>
    </w:div>
    <w:div w:id="153145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265</Words>
  <Characters>1512</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Sibel YÖNDEM</cp:lastModifiedBy>
  <cp:revision>4</cp:revision>
  <dcterms:created xsi:type="dcterms:W3CDTF">2019-04-10T11:24:00Z</dcterms:created>
  <dcterms:modified xsi:type="dcterms:W3CDTF">2019-08-22T06:59:00Z</dcterms:modified>
</cp:coreProperties>
</file>