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DD6D82">
        <w:rPr>
          <w:rFonts w:ascii="Times New Roman" w:eastAsia="Times New Roman" w:hAnsi="Times New Roman" w:cs="Times New Roman"/>
          <w:b/>
          <w:bCs/>
          <w:color w:val="000000"/>
          <w:sz w:val="24"/>
          <w:szCs w:val="26"/>
          <w:lang w:eastAsia="tr-TR"/>
        </w:rPr>
        <w:t>2</w:t>
      </w:r>
      <w:r w:rsidR="00FD04BD" w:rsidRPr="00FD04BD">
        <w:rPr>
          <w:rFonts w:ascii="Times New Roman" w:eastAsia="Times New Roman" w:hAnsi="Times New Roman" w:cs="Times New Roman"/>
          <w:b/>
          <w:bCs/>
          <w:color w:val="000000"/>
          <w:sz w:val="24"/>
          <w:szCs w:val="26"/>
          <w:lang w:eastAsia="tr-TR"/>
        </w:rPr>
        <w:t>/</w:t>
      </w:r>
      <w:r w:rsidR="00486316">
        <w:rPr>
          <w:rFonts w:ascii="Times New Roman" w:eastAsia="Times New Roman" w:hAnsi="Times New Roman" w:cs="Times New Roman"/>
          <w:b/>
          <w:bCs/>
          <w:color w:val="000000"/>
          <w:sz w:val="24"/>
          <w:szCs w:val="26"/>
          <w:lang w:eastAsia="tr-TR"/>
        </w:rPr>
        <w:t>275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8C353A">
        <w:rPr>
          <w:rFonts w:ascii="Times New Roman" w:eastAsia="Times New Roman" w:hAnsi="Times New Roman" w:cs="Times New Roman"/>
          <w:b/>
          <w:bCs/>
          <w:color w:val="000000"/>
          <w:sz w:val="24"/>
          <w:szCs w:val="26"/>
          <w:lang w:eastAsia="tr-TR"/>
        </w:rPr>
        <w:t>3</w:t>
      </w:r>
      <w:r w:rsidRPr="00FD04BD">
        <w:rPr>
          <w:rFonts w:ascii="Times New Roman" w:eastAsia="Times New Roman" w:hAnsi="Times New Roman" w:cs="Times New Roman"/>
          <w:b/>
          <w:bCs/>
          <w:color w:val="000000"/>
          <w:sz w:val="24"/>
          <w:szCs w:val="26"/>
          <w:lang w:eastAsia="tr-TR"/>
        </w:rPr>
        <w:t>/</w:t>
      </w:r>
      <w:r w:rsidR="005C7BFA">
        <w:rPr>
          <w:rFonts w:ascii="Times New Roman" w:eastAsia="Times New Roman" w:hAnsi="Times New Roman" w:cs="Times New Roman"/>
          <w:b/>
          <w:bCs/>
          <w:color w:val="000000"/>
          <w:sz w:val="24"/>
          <w:szCs w:val="26"/>
          <w:lang w:eastAsia="tr-TR"/>
        </w:rPr>
        <w:t>1</w:t>
      </w:r>
      <w:r w:rsidR="00486316">
        <w:rPr>
          <w:rFonts w:ascii="Times New Roman" w:eastAsia="Times New Roman" w:hAnsi="Times New Roman" w:cs="Times New Roman"/>
          <w:b/>
          <w:bCs/>
          <w:color w:val="000000"/>
          <w:sz w:val="24"/>
          <w:szCs w:val="26"/>
          <w:lang w:eastAsia="tr-TR"/>
        </w:rPr>
        <w:t>9</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5C7BFA">
        <w:rPr>
          <w:rFonts w:ascii="Times New Roman" w:eastAsia="Times New Roman" w:hAnsi="Times New Roman" w:cs="Times New Roman"/>
          <w:b/>
          <w:bCs/>
          <w:color w:val="000000"/>
          <w:sz w:val="24"/>
          <w:szCs w:val="26"/>
          <w:lang w:eastAsia="tr-TR"/>
        </w:rPr>
        <w:t>2</w:t>
      </w:r>
      <w:r w:rsidR="008C353A">
        <w:rPr>
          <w:rFonts w:ascii="Times New Roman" w:eastAsia="Times New Roman" w:hAnsi="Times New Roman" w:cs="Times New Roman"/>
          <w:b/>
          <w:bCs/>
          <w:color w:val="000000"/>
          <w:sz w:val="24"/>
          <w:szCs w:val="26"/>
          <w:lang w:eastAsia="tr-TR"/>
        </w:rPr>
        <w:t>8</w:t>
      </w:r>
      <w:r w:rsidR="005C7BFA">
        <w:rPr>
          <w:rFonts w:ascii="Times New Roman" w:eastAsia="Times New Roman" w:hAnsi="Times New Roman" w:cs="Times New Roman"/>
          <w:b/>
          <w:bCs/>
          <w:color w:val="000000"/>
          <w:sz w:val="24"/>
          <w:szCs w:val="26"/>
          <w:lang w:eastAsia="tr-TR"/>
        </w:rPr>
        <w:t>/</w:t>
      </w:r>
      <w:r w:rsidR="008C353A">
        <w:rPr>
          <w:rFonts w:ascii="Times New Roman" w:eastAsia="Times New Roman" w:hAnsi="Times New Roman" w:cs="Times New Roman"/>
          <w:b/>
          <w:bCs/>
          <w:color w:val="000000"/>
          <w:sz w:val="24"/>
          <w:szCs w:val="26"/>
          <w:lang w:eastAsia="tr-TR"/>
        </w:rPr>
        <w:t>1</w:t>
      </w:r>
      <w:r w:rsidR="00AA4E8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8C353A">
        <w:rPr>
          <w:rFonts w:ascii="Times New Roman" w:eastAsia="Times New Roman" w:hAnsi="Times New Roman" w:cs="Times New Roman"/>
          <w:b/>
          <w:bCs/>
          <w:color w:val="000000"/>
          <w:sz w:val="24"/>
          <w:szCs w:val="26"/>
          <w:lang w:eastAsia="tr-TR"/>
        </w:rPr>
        <w:t>3</w:t>
      </w:r>
    </w:p>
    <w:p w:rsidR="00F20087" w:rsidRDefault="00F20087"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C353A" w:rsidRPr="00DD6D82" w:rsidRDefault="00F20087" w:rsidP="00F20087">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1305E4">
        <w:rPr>
          <w:rFonts w:ascii="Times New Roman" w:eastAsia="Times New Roman" w:hAnsi="Times New Roman" w:cs="Times New Roman"/>
          <w:b/>
          <w:bCs/>
          <w:color w:val="000000"/>
          <w:sz w:val="24"/>
          <w:szCs w:val="24"/>
          <w:lang w:eastAsia="tr-TR"/>
        </w:rPr>
        <w:t>İTİ</w:t>
      </w:r>
      <w:r w:rsidR="005D13F7">
        <w:rPr>
          <w:rFonts w:ascii="Times New Roman" w:eastAsia="Times New Roman" w:hAnsi="Times New Roman" w:cs="Times New Roman"/>
          <w:b/>
          <w:bCs/>
          <w:color w:val="000000"/>
          <w:sz w:val="24"/>
          <w:szCs w:val="24"/>
          <w:lang w:eastAsia="tr-TR"/>
        </w:rPr>
        <w:t xml:space="preserve">RAZDA </w:t>
      </w:r>
      <w:proofErr w:type="gramStart"/>
      <w:r w:rsidR="005D13F7">
        <w:rPr>
          <w:rFonts w:ascii="Times New Roman" w:eastAsia="Times New Roman" w:hAnsi="Times New Roman" w:cs="Times New Roman"/>
          <w:b/>
          <w:bCs/>
          <w:color w:val="000000"/>
          <w:sz w:val="24"/>
          <w:szCs w:val="24"/>
          <w:lang w:eastAsia="tr-TR"/>
        </w:rPr>
        <w:t>BULUNAN</w:t>
      </w:r>
      <w:r>
        <w:rPr>
          <w:rFonts w:ascii="Times New Roman" w:eastAsia="Times New Roman" w:hAnsi="Times New Roman" w:cs="Times New Roman"/>
          <w:b/>
          <w:bCs/>
          <w:color w:val="000000"/>
          <w:sz w:val="24"/>
          <w:szCs w:val="24"/>
          <w:lang w:eastAsia="tr-TR"/>
        </w:rPr>
        <w:t xml:space="preserve"> </w:t>
      </w:r>
      <w:r w:rsidR="00B85566" w:rsidRPr="00DD6D82">
        <w:rPr>
          <w:rFonts w:ascii="Times New Roman" w:eastAsia="Times New Roman" w:hAnsi="Times New Roman" w:cs="Times New Roman"/>
          <w:b/>
          <w:bCs/>
          <w:color w:val="000000"/>
          <w:sz w:val="24"/>
          <w:szCs w:val="24"/>
          <w:lang w:eastAsia="tr-TR"/>
        </w:rPr>
        <w:t>:</w:t>
      </w:r>
      <w:proofErr w:type="gramEnd"/>
      <w:r w:rsidR="00B85566" w:rsidRPr="00DD6D82">
        <w:rPr>
          <w:rFonts w:ascii="Times New Roman" w:eastAsia="Times New Roman" w:hAnsi="Times New Roman" w:cs="Times New Roman"/>
          <w:b/>
          <w:bCs/>
          <w:color w:val="000000"/>
          <w:sz w:val="24"/>
          <w:szCs w:val="24"/>
          <w:lang w:eastAsia="tr-TR"/>
        </w:rPr>
        <w:t xml:space="preserve"> </w:t>
      </w:r>
      <w:r w:rsidR="00486316">
        <w:rPr>
          <w:rFonts w:ascii="Times New Roman" w:hAnsi="Times New Roman" w:cs="Times New Roman"/>
          <w:sz w:val="24"/>
          <w:szCs w:val="24"/>
        </w:rPr>
        <w:t>Antalya</w:t>
      </w:r>
      <w:r w:rsidR="00AC79FE">
        <w:rPr>
          <w:rFonts w:ascii="Times New Roman" w:hAnsi="Times New Roman" w:cs="Times New Roman"/>
          <w:sz w:val="24"/>
          <w:szCs w:val="24"/>
        </w:rPr>
        <w:t xml:space="preserve"> Asliye Hukuk</w:t>
      </w:r>
      <w:r w:rsidR="005D13F7">
        <w:rPr>
          <w:rFonts w:ascii="Times New Roman" w:hAnsi="Times New Roman" w:cs="Times New Roman"/>
          <w:sz w:val="24"/>
          <w:szCs w:val="24"/>
        </w:rPr>
        <w:t xml:space="preserve"> Mahkemesi</w:t>
      </w:r>
      <w:r w:rsidR="00AF6B11">
        <w:rPr>
          <w:rFonts w:ascii="Times New Roman" w:hAnsi="Times New Roman" w:cs="Times New Roman"/>
          <w:sz w:val="24"/>
          <w:szCs w:val="24"/>
        </w:rPr>
        <w:t>.</w:t>
      </w:r>
      <w:r w:rsidR="005D13F7">
        <w:rPr>
          <w:rFonts w:ascii="Times New Roman" w:hAnsi="Times New Roman" w:cs="Times New Roman"/>
          <w:sz w:val="24"/>
          <w:szCs w:val="24"/>
        </w:rPr>
        <w:t xml:space="preserve"> </w:t>
      </w:r>
    </w:p>
    <w:p w:rsidR="00486316" w:rsidRDefault="00F20087" w:rsidP="00F20087">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5D13F7">
        <w:rPr>
          <w:rFonts w:ascii="Times New Roman" w:eastAsia="Times New Roman" w:hAnsi="Times New Roman" w:cs="Times New Roman"/>
          <w:b/>
          <w:bCs/>
          <w:color w:val="000000"/>
          <w:sz w:val="24"/>
          <w:szCs w:val="24"/>
          <w:lang w:eastAsia="tr-TR"/>
        </w:rPr>
        <w:t>İTİRAZIN</w:t>
      </w:r>
      <w:r w:rsidR="008C353A">
        <w:rPr>
          <w:rFonts w:ascii="Times New Roman" w:eastAsia="Times New Roman" w:hAnsi="Times New Roman" w:cs="Times New Roman"/>
          <w:b/>
          <w:bCs/>
          <w:color w:val="000000"/>
          <w:sz w:val="24"/>
          <w:szCs w:val="24"/>
          <w:lang w:eastAsia="tr-TR"/>
        </w:rPr>
        <w:t xml:space="preserve"> </w:t>
      </w:r>
      <w:r w:rsidR="00FD04BD" w:rsidRPr="00DD6D82">
        <w:rPr>
          <w:rFonts w:ascii="Times New Roman" w:eastAsia="Times New Roman" w:hAnsi="Times New Roman" w:cs="Times New Roman"/>
          <w:b/>
          <w:bCs/>
          <w:color w:val="000000"/>
          <w:sz w:val="24"/>
          <w:szCs w:val="24"/>
          <w:lang w:eastAsia="tr-TR"/>
        </w:rPr>
        <w:t>KONUSU:</w:t>
      </w:r>
      <w:r w:rsidR="000A76F6" w:rsidRPr="00DD6D82">
        <w:rPr>
          <w:rFonts w:ascii="Times New Roman" w:hAnsi="Times New Roman" w:cs="Times New Roman"/>
          <w:sz w:val="24"/>
          <w:szCs w:val="24"/>
        </w:rPr>
        <w:t xml:space="preserve"> </w:t>
      </w:r>
      <w:r w:rsidR="008C353A">
        <w:rPr>
          <w:rFonts w:ascii="Times New Roman" w:hAnsi="Times New Roman" w:cs="Times New Roman"/>
          <w:sz w:val="24"/>
          <w:szCs w:val="24"/>
        </w:rPr>
        <w:t xml:space="preserve">6831 Sayılı </w:t>
      </w:r>
      <w:proofErr w:type="gramStart"/>
      <w:r w:rsidR="008C353A">
        <w:rPr>
          <w:rFonts w:ascii="Times New Roman" w:hAnsi="Times New Roman" w:cs="Times New Roman"/>
          <w:sz w:val="24"/>
          <w:szCs w:val="24"/>
        </w:rPr>
        <w:t>Orman Kanununun</w:t>
      </w:r>
      <w:proofErr w:type="gramEnd"/>
      <w:r w:rsidR="008C353A">
        <w:rPr>
          <w:rFonts w:ascii="Times New Roman" w:hAnsi="Times New Roman" w:cs="Times New Roman"/>
          <w:sz w:val="24"/>
          <w:szCs w:val="24"/>
        </w:rPr>
        <w:t xml:space="preserve"> </w:t>
      </w:r>
      <w:r w:rsidR="005D13F7">
        <w:rPr>
          <w:rFonts w:ascii="Times New Roman" w:hAnsi="Times New Roman" w:cs="Times New Roman"/>
          <w:sz w:val="24"/>
          <w:szCs w:val="24"/>
        </w:rPr>
        <w:t>geçici 1 inci maddesinin</w:t>
      </w:r>
      <w:r w:rsidR="00AC79FE">
        <w:rPr>
          <w:rFonts w:ascii="Times New Roman" w:hAnsi="Times New Roman" w:cs="Times New Roman"/>
          <w:sz w:val="24"/>
          <w:szCs w:val="24"/>
        </w:rPr>
        <w:t>, Anayasaya aykırı bulunduğu</w:t>
      </w:r>
      <w:r w:rsidR="001305E4">
        <w:rPr>
          <w:rFonts w:ascii="Times New Roman" w:hAnsi="Times New Roman" w:cs="Times New Roman"/>
          <w:sz w:val="24"/>
          <w:szCs w:val="24"/>
        </w:rPr>
        <w:t xml:space="preserve">ndan </w:t>
      </w:r>
      <w:proofErr w:type="spellStart"/>
      <w:r w:rsidR="001305E4">
        <w:rPr>
          <w:rFonts w:ascii="Times New Roman" w:hAnsi="Times New Roman" w:cs="Times New Roman"/>
          <w:sz w:val="24"/>
          <w:szCs w:val="24"/>
        </w:rPr>
        <w:t>bahsi</w:t>
      </w:r>
      <w:r w:rsidR="00AC79FE">
        <w:rPr>
          <w:rFonts w:ascii="Times New Roman" w:hAnsi="Times New Roman" w:cs="Times New Roman"/>
          <w:sz w:val="24"/>
          <w:szCs w:val="24"/>
        </w:rPr>
        <w:t>le</w:t>
      </w:r>
      <w:proofErr w:type="spellEnd"/>
      <w:r w:rsidR="00AC79FE">
        <w:rPr>
          <w:rFonts w:ascii="Times New Roman" w:hAnsi="Times New Roman" w:cs="Times New Roman"/>
          <w:sz w:val="24"/>
          <w:szCs w:val="24"/>
        </w:rPr>
        <w:t>,</w:t>
      </w:r>
      <w:r w:rsidR="005D13F7">
        <w:rPr>
          <w:rFonts w:ascii="Times New Roman" w:hAnsi="Times New Roman" w:cs="Times New Roman"/>
          <w:sz w:val="24"/>
          <w:szCs w:val="24"/>
        </w:rPr>
        <w:t xml:space="preserve"> iptali</w:t>
      </w:r>
      <w:r w:rsidR="00486316">
        <w:rPr>
          <w:rFonts w:ascii="Times New Roman" w:hAnsi="Times New Roman" w:cs="Times New Roman"/>
          <w:sz w:val="24"/>
          <w:szCs w:val="24"/>
        </w:rPr>
        <w:t xml:space="preserve"> isteminden ibarettir.</w:t>
      </w:r>
    </w:p>
    <w:p w:rsidR="005D13F7" w:rsidRPr="00DD6D82" w:rsidRDefault="00486316" w:rsidP="00F20087">
      <w:pPr>
        <w:ind w:firstLine="709"/>
        <w:jc w:val="both"/>
        <w:rPr>
          <w:rFonts w:ascii="Times New Roman" w:hAnsi="Times New Roman" w:cs="Times New Roman"/>
          <w:sz w:val="24"/>
          <w:szCs w:val="24"/>
        </w:rPr>
      </w:pPr>
      <w:r>
        <w:rPr>
          <w:rFonts w:ascii="Times New Roman" w:hAnsi="Times New Roman" w:cs="Times New Roman"/>
          <w:sz w:val="24"/>
          <w:szCs w:val="24"/>
        </w:rPr>
        <w:t>Antalya</w:t>
      </w:r>
      <w:r w:rsidR="00AC79FE">
        <w:rPr>
          <w:rFonts w:ascii="Times New Roman" w:hAnsi="Times New Roman" w:cs="Times New Roman"/>
          <w:sz w:val="24"/>
          <w:szCs w:val="24"/>
        </w:rPr>
        <w:t xml:space="preserve"> Asliye Hukuk</w:t>
      </w:r>
      <w:r w:rsidR="00F20087">
        <w:rPr>
          <w:rFonts w:ascii="Times New Roman" w:hAnsi="Times New Roman" w:cs="Times New Roman"/>
          <w:sz w:val="24"/>
          <w:szCs w:val="24"/>
        </w:rPr>
        <w:t xml:space="preserve"> </w:t>
      </w:r>
      <w:r w:rsidR="00AC79FE">
        <w:rPr>
          <w:rFonts w:ascii="Times New Roman" w:hAnsi="Times New Roman" w:cs="Times New Roman"/>
          <w:sz w:val="24"/>
          <w:szCs w:val="24"/>
        </w:rPr>
        <w:t xml:space="preserve">Mahkemesinin </w:t>
      </w:r>
      <w:r>
        <w:rPr>
          <w:rFonts w:ascii="Times New Roman" w:hAnsi="Times New Roman" w:cs="Times New Roman"/>
          <w:sz w:val="24"/>
          <w:szCs w:val="24"/>
        </w:rPr>
        <w:t>20</w:t>
      </w:r>
      <w:r w:rsidR="00AC79FE">
        <w:rPr>
          <w:rFonts w:ascii="Times New Roman" w:hAnsi="Times New Roman" w:cs="Times New Roman"/>
          <w:sz w:val="24"/>
          <w:szCs w:val="24"/>
        </w:rPr>
        <w:t>.11.1962</w:t>
      </w:r>
      <w:r w:rsidR="00F20087">
        <w:rPr>
          <w:rFonts w:ascii="Times New Roman" w:hAnsi="Times New Roman" w:cs="Times New Roman"/>
          <w:sz w:val="24"/>
          <w:szCs w:val="24"/>
        </w:rPr>
        <w:t xml:space="preserve"> </w:t>
      </w:r>
      <w:r w:rsidR="00AC79FE">
        <w:rPr>
          <w:rFonts w:ascii="Times New Roman" w:hAnsi="Times New Roman" w:cs="Times New Roman"/>
          <w:sz w:val="24"/>
          <w:szCs w:val="24"/>
        </w:rPr>
        <w:t>günlü</w:t>
      </w:r>
      <w:r>
        <w:rPr>
          <w:rFonts w:ascii="Times New Roman" w:hAnsi="Times New Roman" w:cs="Times New Roman"/>
          <w:sz w:val="24"/>
          <w:szCs w:val="24"/>
        </w:rPr>
        <w:t xml:space="preserve"> kararında</w:t>
      </w:r>
      <w:r w:rsidR="001305E4">
        <w:rPr>
          <w:rFonts w:ascii="Times New Roman" w:hAnsi="Times New Roman" w:cs="Times New Roman"/>
          <w:sz w:val="24"/>
          <w:szCs w:val="24"/>
        </w:rPr>
        <w:t>,</w:t>
      </w:r>
      <w:r>
        <w:rPr>
          <w:rFonts w:ascii="Times New Roman" w:hAnsi="Times New Roman" w:cs="Times New Roman"/>
          <w:sz w:val="24"/>
          <w:szCs w:val="24"/>
        </w:rPr>
        <w:t xml:space="preserve"> özetle, Anayasanın 36</w:t>
      </w:r>
      <w:r w:rsidR="00AC79FE">
        <w:rPr>
          <w:rFonts w:ascii="Times New Roman" w:hAnsi="Times New Roman" w:cs="Times New Roman"/>
          <w:sz w:val="24"/>
          <w:szCs w:val="24"/>
        </w:rPr>
        <w:t xml:space="preserve"> </w:t>
      </w:r>
      <w:proofErr w:type="spellStart"/>
      <w:r>
        <w:rPr>
          <w:rFonts w:ascii="Times New Roman" w:hAnsi="Times New Roman" w:cs="Times New Roman"/>
          <w:sz w:val="24"/>
          <w:szCs w:val="24"/>
        </w:rPr>
        <w:t>ıncı</w:t>
      </w:r>
      <w:proofErr w:type="spellEnd"/>
      <w:r w:rsidR="00AC79FE">
        <w:rPr>
          <w:rFonts w:ascii="Times New Roman" w:hAnsi="Times New Roman" w:cs="Times New Roman"/>
          <w:sz w:val="24"/>
          <w:szCs w:val="24"/>
        </w:rPr>
        <w:t xml:space="preserve"> maddesine göre herkesin</w:t>
      </w:r>
      <w:r>
        <w:rPr>
          <w:rFonts w:ascii="Times New Roman" w:hAnsi="Times New Roman" w:cs="Times New Roman"/>
          <w:sz w:val="24"/>
          <w:szCs w:val="24"/>
        </w:rPr>
        <w:t xml:space="preserve"> mülkiyet hakkına sahip olduğu, bu hakkın ancak kamu yararı </w:t>
      </w:r>
      <w:proofErr w:type="spellStart"/>
      <w:r>
        <w:rPr>
          <w:rFonts w:ascii="Times New Roman" w:hAnsi="Times New Roman" w:cs="Times New Roman"/>
          <w:sz w:val="24"/>
          <w:szCs w:val="24"/>
        </w:rPr>
        <w:t>amacıyle</w:t>
      </w:r>
      <w:proofErr w:type="spellEnd"/>
      <w:r>
        <w:rPr>
          <w:rFonts w:ascii="Times New Roman" w:hAnsi="Times New Roman" w:cs="Times New Roman"/>
          <w:sz w:val="24"/>
          <w:szCs w:val="24"/>
        </w:rPr>
        <w:t xml:space="preserve"> ve kanunla sınırlandırılabileceği, Anayasanın 37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 ise Devleti, </w:t>
      </w:r>
      <w:r w:rsidR="006F7F5B">
        <w:rPr>
          <w:rFonts w:ascii="Times New Roman" w:hAnsi="Times New Roman" w:cs="Times New Roman"/>
          <w:sz w:val="24"/>
          <w:szCs w:val="24"/>
        </w:rPr>
        <w:t xml:space="preserve">toprağın verimli olarak işletilmesini gerçekleştirmek için gerekli </w:t>
      </w:r>
      <w:r w:rsidR="00AF6B11">
        <w:rPr>
          <w:rFonts w:ascii="Times New Roman" w:hAnsi="Times New Roman" w:cs="Times New Roman"/>
          <w:sz w:val="24"/>
          <w:szCs w:val="24"/>
        </w:rPr>
        <w:t>tedbirleri almakla görevlendir</w:t>
      </w:r>
      <w:r w:rsidR="006F7F5B">
        <w:rPr>
          <w:rFonts w:ascii="Times New Roman" w:hAnsi="Times New Roman" w:cs="Times New Roman"/>
          <w:sz w:val="24"/>
          <w:szCs w:val="24"/>
        </w:rPr>
        <w:t xml:space="preserve">diğini, yine Anayasanın 132 </w:t>
      </w:r>
      <w:proofErr w:type="spellStart"/>
      <w:r w:rsidR="006F7F5B">
        <w:rPr>
          <w:rFonts w:ascii="Times New Roman" w:hAnsi="Times New Roman" w:cs="Times New Roman"/>
          <w:sz w:val="24"/>
          <w:szCs w:val="24"/>
        </w:rPr>
        <w:t>nci</w:t>
      </w:r>
      <w:proofErr w:type="spellEnd"/>
      <w:r w:rsidR="006F7F5B">
        <w:rPr>
          <w:rFonts w:ascii="Times New Roman" w:hAnsi="Times New Roman" w:cs="Times New Roman"/>
          <w:sz w:val="24"/>
          <w:szCs w:val="24"/>
        </w:rPr>
        <w:t xml:space="preserve"> maddesinde de Hâkimlerin bağımsız olduğu ve kanun, hukuk ve vicdani </w:t>
      </w:r>
      <w:proofErr w:type="spellStart"/>
      <w:r w:rsidR="006F7F5B">
        <w:rPr>
          <w:rFonts w:ascii="Times New Roman" w:hAnsi="Times New Roman" w:cs="Times New Roman"/>
          <w:sz w:val="24"/>
          <w:szCs w:val="24"/>
        </w:rPr>
        <w:t>kanaatlarına</w:t>
      </w:r>
      <w:proofErr w:type="spellEnd"/>
      <w:r w:rsidR="006F7F5B">
        <w:rPr>
          <w:rFonts w:ascii="Times New Roman" w:hAnsi="Times New Roman" w:cs="Times New Roman"/>
          <w:sz w:val="24"/>
          <w:szCs w:val="24"/>
        </w:rPr>
        <w:t xml:space="preserve"> göre hüküm vereceklerinin ve kendilerine hiç</w:t>
      </w:r>
      <w:r w:rsidR="00A87203">
        <w:rPr>
          <w:rFonts w:ascii="Times New Roman" w:hAnsi="Times New Roman" w:cs="Times New Roman"/>
          <w:sz w:val="24"/>
          <w:szCs w:val="24"/>
        </w:rPr>
        <w:t xml:space="preserve"> </w:t>
      </w:r>
      <w:r w:rsidR="006F7F5B">
        <w:rPr>
          <w:rFonts w:ascii="Times New Roman" w:hAnsi="Times New Roman" w:cs="Times New Roman"/>
          <w:sz w:val="24"/>
          <w:szCs w:val="24"/>
        </w:rPr>
        <w:t>bir organ, makam, merci veya kişi tarafından emir ve talimat verilemeyeceğinin yazılı olduğu, 6831 sayılı Orman Kanununun geçici 1 inci maddesinin ise, Tarım Bakanlığına tanıdığı bağlayıcı yetki bakımından, Anayasanın bu maddelerine aykırı bulunduğu belirtilerek bu maddenin iptali istenilmiştir.</w:t>
      </w:r>
      <w:r w:rsidR="00F20087">
        <w:rPr>
          <w:rFonts w:ascii="Times New Roman" w:hAnsi="Times New Roman" w:cs="Times New Roman"/>
          <w:sz w:val="24"/>
          <w:szCs w:val="24"/>
        </w:rPr>
        <w:t xml:space="preserve"> </w:t>
      </w:r>
    </w:p>
    <w:p w:rsidR="001305E4" w:rsidRDefault="008C353A"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C353A">
        <w:rPr>
          <w:rFonts w:ascii="Times New Roman" w:hAnsi="Times New Roman" w:cs="Times New Roman"/>
          <w:b/>
          <w:sz w:val="24"/>
          <w:szCs w:val="24"/>
          <w:u w:val="single"/>
        </w:rPr>
        <w:t>İ</w:t>
      </w:r>
      <w:r w:rsidR="00A87203">
        <w:rPr>
          <w:rFonts w:ascii="Times New Roman" w:hAnsi="Times New Roman" w:cs="Times New Roman"/>
          <w:b/>
          <w:sz w:val="24"/>
          <w:szCs w:val="24"/>
          <w:u w:val="single"/>
        </w:rPr>
        <w:t>NCELEME</w:t>
      </w:r>
      <w:r w:rsidR="00F20087">
        <w:rPr>
          <w:rFonts w:ascii="Times New Roman" w:hAnsi="Times New Roman" w:cs="Times New Roman"/>
          <w:b/>
          <w:sz w:val="24"/>
          <w:szCs w:val="24"/>
          <w:u w:val="single"/>
        </w:rPr>
        <w:t xml:space="preserve"> </w:t>
      </w:r>
      <w:r w:rsidRPr="008C353A">
        <w:rPr>
          <w:rFonts w:ascii="Times New Roman" w:hAnsi="Times New Roman" w:cs="Times New Roman"/>
          <w:b/>
          <w:sz w:val="24"/>
          <w:szCs w:val="24"/>
          <w:u w:val="single"/>
        </w:rPr>
        <w:t>:</w:t>
      </w:r>
      <w:proofErr w:type="gramEnd"/>
      <w:r w:rsidR="00DD6D82" w:rsidRPr="00DD6D82">
        <w:rPr>
          <w:rFonts w:ascii="Times New Roman" w:hAnsi="Times New Roman" w:cs="Times New Roman"/>
          <w:sz w:val="24"/>
          <w:szCs w:val="24"/>
        </w:rPr>
        <w:t xml:space="preserve"> </w:t>
      </w:r>
    </w:p>
    <w:p w:rsidR="008C353A" w:rsidRDefault="00DD6D82" w:rsidP="00F20087">
      <w:pPr>
        <w:ind w:firstLine="709"/>
        <w:jc w:val="both"/>
        <w:rPr>
          <w:rFonts w:ascii="Times New Roman" w:hAnsi="Times New Roman" w:cs="Times New Roman"/>
          <w:sz w:val="24"/>
          <w:szCs w:val="24"/>
        </w:rPr>
      </w:pPr>
      <w:r w:rsidRPr="00DD6D82">
        <w:rPr>
          <w:rFonts w:ascii="Times New Roman" w:hAnsi="Times New Roman" w:cs="Times New Roman"/>
          <w:sz w:val="24"/>
          <w:szCs w:val="24"/>
        </w:rPr>
        <w:t xml:space="preserve">Anayasa Mahkemesinin, </w:t>
      </w:r>
      <w:r w:rsidR="008C353A">
        <w:rPr>
          <w:rFonts w:ascii="Times New Roman" w:hAnsi="Times New Roman" w:cs="Times New Roman"/>
          <w:sz w:val="24"/>
          <w:szCs w:val="24"/>
        </w:rPr>
        <w:t>i</w:t>
      </w:r>
      <w:r w:rsidRPr="00DD6D82">
        <w:rPr>
          <w:rFonts w:ascii="Times New Roman" w:hAnsi="Times New Roman" w:cs="Times New Roman"/>
          <w:sz w:val="24"/>
          <w:szCs w:val="24"/>
        </w:rPr>
        <w:t>çtüzüğün 15</w:t>
      </w:r>
      <w:r>
        <w:rPr>
          <w:rFonts w:ascii="Times New Roman" w:hAnsi="Times New Roman" w:cs="Times New Roman"/>
          <w:sz w:val="24"/>
          <w:szCs w:val="24"/>
        </w:rPr>
        <w:t xml:space="preserve"> </w:t>
      </w:r>
      <w:r w:rsidR="00AF6B11">
        <w:rPr>
          <w:rFonts w:ascii="Times New Roman" w:hAnsi="Times New Roman" w:cs="Times New Roman"/>
          <w:sz w:val="24"/>
          <w:szCs w:val="24"/>
        </w:rPr>
        <w:t>i</w:t>
      </w:r>
      <w:r>
        <w:rPr>
          <w:rFonts w:ascii="Times New Roman" w:hAnsi="Times New Roman" w:cs="Times New Roman"/>
          <w:sz w:val="24"/>
          <w:szCs w:val="24"/>
        </w:rPr>
        <w:t>nci</w:t>
      </w:r>
      <w:r w:rsidRPr="00DD6D82">
        <w:rPr>
          <w:rFonts w:ascii="Times New Roman" w:hAnsi="Times New Roman" w:cs="Times New Roman"/>
          <w:sz w:val="24"/>
          <w:szCs w:val="24"/>
        </w:rPr>
        <w:t xml:space="preserve"> </w:t>
      </w:r>
      <w:r>
        <w:rPr>
          <w:rFonts w:ascii="Times New Roman" w:hAnsi="Times New Roman" w:cs="Times New Roman"/>
          <w:sz w:val="24"/>
          <w:szCs w:val="24"/>
        </w:rPr>
        <w:t>m</w:t>
      </w:r>
      <w:r w:rsidRPr="00DD6D82">
        <w:rPr>
          <w:rFonts w:ascii="Times New Roman" w:hAnsi="Times New Roman" w:cs="Times New Roman"/>
          <w:sz w:val="24"/>
          <w:szCs w:val="24"/>
        </w:rPr>
        <w:t>addesi uyarınca</w:t>
      </w:r>
      <w:r w:rsidR="005C7BFA">
        <w:rPr>
          <w:rFonts w:ascii="Times New Roman" w:hAnsi="Times New Roman" w:cs="Times New Roman"/>
          <w:sz w:val="24"/>
          <w:szCs w:val="24"/>
        </w:rPr>
        <w:t>,</w:t>
      </w:r>
      <w:r w:rsidRPr="00DD6D82">
        <w:rPr>
          <w:rFonts w:ascii="Times New Roman" w:hAnsi="Times New Roman" w:cs="Times New Roman"/>
          <w:sz w:val="24"/>
          <w:szCs w:val="24"/>
        </w:rPr>
        <w:t xml:space="preserve"> </w:t>
      </w:r>
      <w:r w:rsidR="00AF6B11">
        <w:rPr>
          <w:rFonts w:ascii="Times New Roman" w:hAnsi="Times New Roman" w:cs="Times New Roman"/>
          <w:sz w:val="24"/>
          <w:szCs w:val="24"/>
        </w:rPr>
        <w:t>19</w:t>
      </w:r>
      <w:r w:rsidRPr="00DD6D82">
        <w:rPr>
          <w:rFonts w:ascii="Times New Roman" w:hAnsi="Times New Roman" w:cs="Times New Roman"/>
          <w:sz w:val="24"/>
          <w:szCs w:val="24"/>
        </w:rPr>
        <w:t>.</w:t>
      </w:r>
      <w:r w:rsidR="005C7BFA">
        <w:rPr>
          <w:rFonts w:ascii="Times New Roman" w:hAnsi="Times New Roman" w:cs="Times New Roman"/>
          <w:sz w:val="24"/>
          <w:szCs w:val="24"/>
        </w:rPr>
        <w:t>1</w:t>
      </w:r>
      <w:r w:rsidR="00B10CAF">
        <w:rPr>
          <w:rFonts w:ascii="Times New Roman" w:hAnsi="Times New Roman" w:cs="Times New Roman"/>
          <w:sz w:val="24"/>
          <w:szCs w:val="24"/>
        </w:rPr>
        <w:t>2</w:t>
      </w:r>
      <w:r w:rsidR="005C7BFA">
        <w:rPr>
          <w:rFonts w:ascii="Times New Roman" w:hAnsi="Times New Roman" w:cs="Times New Roman"/>
          <w:sz w:val="24"/>
          <w:szCs w:val="24"/>
        </w:rPr>
        <w:t>.</w:t>
      </w:r>
      <w:r w:rsidRPr="00DD6D82">
        <w:rPr>
          <w:rFonts w:ascii="Times New Roman" w:hAnsi="Times New Roman" w:cs="Times New Roman"/>
          <w:sz w:val="24"/>
          <w:szCs w:val="24"/>
        </w:rPr>
        <w:t>1962 gününde</w:t>
      </w:r>
      <w:r w:rsidR="001305E4">
        <w:rPr>
          <w:rFonts w:ascii="Times New Roman" w:hAnsi="Times New Roman" w:cs="Times New Roman"/>
          <w:sz w:val="24"/>
          <w:szCs w:val="24"/>
        </w:rPr>
        <w:t>,</w:t>
      </w:r>
      <w:r w:rsidRPr="00DD6D82">
        <w:rPr>
          <w:rFonts w:ascii="Times New Roman" w:hAnsi="Times New Roman" w:cs="Times New Roman"/>
          <w:sz w:val="24"/>
          <w:szCs w:val="24"/>
        </w:rPr>
        <w:t xml:space="preserve"> ilk incelem</w:t>
      </w:r>
      <w:r>
        <w:rPr>
          <w:rFonts w:ascii="Times New Roman" w:hAnsi="Times New Roman" w:cs="Times New Roman"/>
          <w:sz w:val="24"/>
          <w:szCs w:val="24"/>
        </w:rPr>
        <w:t>e için</w:t>
      </w:r>
      <w:r w:rsidR="001305E4">
        <w:rPr>
          <w:rFonts w:ascii="Times New Roman" w:hAnsi="Times New Roman" w:cs="Times New Roman"/>
          <w:sz w:val="24"/>
          <w:szCs w:val="24"/>
        </w:rPr>
        <w:t>,</w:t>
      </w:r>
      <w:r>
        <w:rPr>
          <w:rFonts w:ascii="Times New Roman" w:hAnsi="Times New Roman" w:cs="Times New Roman"/>
          <w:sz w:val="24"/>
          <w:szCs w:val="24"/>
        </w:rPr>
        <w:t xml:space="preserve"> yapılan</w:t>
      </w:r>
      <w:r w:rsidRPr="00DD6D82">
        <w:rPr>
          <w:rFonts w:ascii="Times New Roman" w:hAnsi="Times New Roman" w:cs="Times New Roman"/>
          <w:sz w:val="24"/>
          <w:szCs w:val="24"/>
        </w:rPr>
        <w:t xml:space="preserve"> toplantısında</w:t>
      </w:r>
      <w:r w:rsidR="00AF6B11">
        <w:rPr>
          <w:rFonts w:ascii="Times New Roman" w:hAnsi="Times New Roman" w:cs="Times New Roman"/>
          <w:sz w:val="24"/>
          <w:szCs w:val="24"/>
        </w:rPr>
        <w:t>,</w:t>
      </w:r>
      <w:r w:rsidRPr="00DD6D82">
        <w:rPr>
          <w:rFonts w:ascii="Times New Roman" w:hAnsi="Times New Roman" w:cs="Times New Roman"/>
          <w:sz w:val="24"/>
          <w:szCs w:val="24"/>
        </w:rPr>
        <w:t xml:space="preserve"> </w:t>
      </w:r>
      <w:r w:rsidR="008C353A">
        <w:rPr>
          <w:rFonts w:ascii="Times New Roman" w:hAnsi="Times New Roman" w:cs="Times New Roman"/>
          <w:sz w:val="24"/>
          <w:szCs w:val="24"/>
        </w:rPr>
        <w:t>dosyada bir eksiklik</w:t>
      </w:r>
      <w:r w:rsidR="005C7BFA">
        <w:rPr>
          <w:rFonts w:ascii="Times New Roman" w:hAnsi="Times New Roman" w:cs="Times New Roman"/>
          <w:sz w:val="24"/>
          <w:szCs w:val="24"/>
        </w:rPr>
        <w:t xml:space="preserve"> bulunmadığı</w:t>
      </w:r>
      <w:r w:rsidR="00AF6B11">
        <w:rPr>
          <w:rFonts w:ascii="Times New Roman" w:hAnsi="Times New Roman" w:cs="Times New Roman"/>
          <w:sz w:val="24"/>
          <w:szCs w:val="24"/>
        </w:rPr>
        <w:t xml:space="preserve"> anlaşıldığından,</w:t>
      </w:r>
      <w:r w:rsidR="005C7BFA">
        <w:rPr>
          <w:rFonts w:ascii="Times New Roman" w:hAnsi="Times New Roman" w:cs="Times New Roman"/>
          <w:sz w:val="24"/>
          <w:szCs w:val="24"/>
        </w:rPr>
        <w:t xml:space="preserve"> işin </w:t>
      </w:r>
      <w:r w:rsidRPr="00DD6D82">
        <w:rPr>
          <w:rFonts w:ascii="Times New Roman" w:hAnsi="Times New Roman" w:cs="Times New Roman"/>
          <w:sz w:val="24"/>
          <w:szCs w:val="24"/>
        </w:rPr>
        <w:t>esasın</w:t>
      </w:r>
      <w:r w:rsidR="005C7BFA">
        <w:rPr>
          <w:rFonts w:ascii="Times New Roman" w:hAnsi="Times New Roman" w:cs="Times New Roman"/>
          <w:sz w:val="24"/>
          <w:szCs w:val="24"/>
        </w:rPr>
        <w:t>ın incelenmesine karar verilmiştir. Esasın incelenmesi için</w:t>
      </w:r>
      <w:r w:rsidR="00AF6B11">
        <w:rPr>
          <w:rFonts w:ascii="Times New Roman" w:hAnsi="Times New Roman" w:cs="Times New Roman"/>
          <w:sz w:val="24"/>
          <w:szCs w:val="24"/>
        </w:rPr>
        <w:t>,</w:t>
      </w:r>
      <w:r w:rsidR="005C7BFA">
        <w:rPr>
          <w:rFonts w:ascii="Times New Roman" w:hAnsi="Times New Roman" w:cs="Times New Roman"/>
          <w:sz w:val="24"/>
          <w:szCs w:val="24"/>
        </w:rPr>
        <w:t xml:space="preserve"> 2</w:t>
      </w:r>
      <w:r w:rsidR="008C353A">
        <w:rPr>
          <w:rFonts w:ascii="Times New Roman" w:hAnsi="Times New Roman" w:cs="Times New Roman"/>
          <w:sz w:val="24"/>
          <w:szCs w:val="24"/>
        </w:rPr>
        <w:t>8</w:t>
      </w:r>
      <w:r w:rsidR="005C7BFA">
        <w:rPr>
          <w:rFonts w:ascii="Times New Roman" w:hAnsi="Times New Roman" w:cs="Times New Roman"/>
          <w:sz w:val="24"/>
          <w:szCs w:val="24"/>
        </w:rPr>
        <w:t>.1.196</w:t>
      </w:r>
      <w:r w:rsidR="008C353A">
        <w:rPr>
          <w:rFonts w:ascii="Times New Roman" w:hAnsi="Times New Roman" w:cs="Times New Roman"/>
          <w:sz w:val="24"/>
          <w:szCs w:val="24"/>
        </w:rPr>
        <w:t>3 günü</w:t>
      </w:r>
      <w:r w:rsidR="005C7BFA">
        <w:rPr>
          <w:rFonts w:ascii="Times New Roman" w:hAnsi="Times New Roman" w:cs="Times New Roman"/>
          <w:sz w:val="24"/>
          <w:szCs w:val="24"/>
        </w:rPr>
        <w:t xml:space="preserve"> yapılan toplantıda</w:t>
      </w:r>
      <w:r w:rsidR="008C353A">
        <w:rPr>
          <w:rFonts w:ascii="Times New Roman" w:hAnsi="Times New Roman" w:cs="Times New Roman"/>
          <w:sz w:val="24"/>
          <w:szCs w:val="24"/>
        </w:rPr>
        <w:t>,</w:t>
      </w:r>
      <w:r w:rsidR="00AF6B11">
        <w:rPr>
          <w:rFonts w:ascii="Times New Roman" w:hAnsi="Times New Roman" w:cs="Times New Roman"/>
          <w:sz w:val="24"/>
          <w:szCs w:val="24"/>
        </w:rPr>
        <w:t xml:space="preserve"> Antalya Asliye Hukuk Mahkemesinin 20.11.1962 günlü kararı ile ekleri,</w:t>
      </w:r>
      <w:r w:rsidR="008C353A">
        <w:rPr>
          <w:rFonts w:ascii="Times New Roman" w:hAnsi="Times New Roman" w:cs="Times New Roman"/>
          <w:sz w:val="24"/>
          <w:szCs w:val="24"/>
        </w:rPr>
        <w:t xml:space="preserve"> Türkiye Büyük Millet Meclisinin, </w:t>
      </w:r>
      <w:r w:rsidR="001305E4">
        <w:rPr>
          <w:rFonts w:ascii="Times New Roman" w:hAnsi="Times New Roman" w:cs="Times New Roman"/>
          <w:sz w:val="24"/>
          <w:szCs w:val="24"/>
        </w:rPr>
        <w:t>konu</w:t>
      </w:r>
      <w:r w:rsidR="00A87203">
        <w:rPr>
          <w:rFonts w:ascii="Times New Roman" w:hAnsi="Times New Roman" w:cs="Times New Roman"/>
          <w:sz w:val="24"/>
          <w:szCs w:val="24"/>
        </w:rPr>
        <w:t xml:space="preserve"> ile</w:t>
      </w:r>
      <w:r w:rsidR="001305E4">
        <w:rPr>
          <w:rFonts w:ascii="Times New Roman" w:hAnsi="Times New Roman" w:cs="Times New Roman"/>
          <w:sz w:val="24"/>
          <w:szCs w:val="24"/>
        </w:rPr>
        <w:t xml:space="preserve"> ilgili </w:t>
      </w:r>
      <w:r w:rsidR="008C353A">
        <w:rPr>
          <w:rFonts w:ascii="Times New Roman" w:hAnsi="Times New Roman" w:cs="Times New Roman"/>
          <w:sz w:val="24"/>
          <w:szCs w:val="24"/>
        </w:rPr>
        <w:t>kanunlara ilişkin tutanakları ve hazırlanan rapor okunduktan s</w:t>
      </w:r>
      <w:r w:rsidR="00AF6B11">
        <w:rPr>
          <w:rFonts w:ascii="Times New Roman" w:hAnsi="Times New Roman" w:cs="Times New Roman"/>
          <w:sz w:val="24"/>
          <w:szCs w:val="24"/>
        </w:rPr>
        <w:t>onra gereği görüşülüp düşünüldü:</w:t>
      </w:r>
    </w:p>
    <w:p w:rsidR="005C7BFA" w:rsidRPr="00DD6D82"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C7BFA">
        <w:rPr>
          <w:rFonts w:ascii="Times New Roman" w:hAnsi="Times New Roman" w:cs="Times New Roman"/>
          <w:sz w:val="24"/>
          <w:szCs w:val="24"/>
        </w:rPr>
        <w:t>Daha ön</w:t>
      </w:r>
      <w:r w:rsidR="00AF6B11">
        <w:rPr>
          <w:rFonts w:ascii="Times New Roman" w:hAnsi="Times New Roman" w:cs="Times New Roman"/>
          <w:sz w:val="24"/>
          <w:szCs w:val="24"/>
        </w:rPr>
        <w:t>c</w:t>
      </w:r>
      <w:r w:rsidR="005C7BFA">
        <w:rPr>
          <w:rFonts w:ascii="Times New Roman" w:hAnsi="Times New Roman" w:cs="Times New Roman"/>
          <w:sz w:val="24"/>
          <w:szCs w:val="24"/>
        </w:rPr>
        <w:t xml:space="preserve">e, 6831 saylı </w:t>
      </w:r>
      <w:proofErr w:type="gramStart"/>
      <w:r w:rsidR="005C7BFA">
        <w:rPr>
          <w:rFonts w:ascii="Times New Roman" w:hAnsi="Times New Roman" w:cs="Times New Roman"/>
          <w:sz w:val="24"/>
          <w:szCs w:val="24"/>
        </w:rPr>
        <w:t>Orman Kanununun</w:t>
      </w:r>
      <w:proofErr w:type="gramEnd"/>
      <w:r w:rsidR="005C7BFA">
        <w:rPr>
          <w:rFonts w:ascii="Times New Roman" w:hAnsi="Times New Roman" w:cs="Times New Roman"/>
          <w:sz w:val="24"/>
          <w:szCs w:val="24"/>
        </w:rPr>
        <w:t xml:space="preserve"> geçici 1 inci maddesinin, Anayasa’nın 132 </w:t>
      </w:r>
      <w:proofErr w:type="spellStart"/>
      <w:r w:rsidR="005C7BFA">
        <w:rPr>
          <w:rFonts w:ascii="Times New Roman" w:hAnsi="Times New Roman" w:cs="Times New Roman"/>
          <w:sz w:val="24"/>
          <w:szCs w:val="24"/>
        </w:rPr>
        <w:t>nci</w:t>
      </w:r>
      <w:proofErr w:type="spellEnd"/>
      <w:r w:rsidR="005C7BFA">
        <w:rPr>
          <w:rFonts w:ascii="Times New Roman" w:hAnsi="Times New Roman" w:cs="Times New Roman"/>
          <w:sz w:val="24"/>
          <w:szCs w:val="24"/>
        </w:rPr>
        <w:t xml:space="preserve"> maddesi hükmüne aykırı olduğu kanısına varıldığı, Çine Gezici Arazi Kadastrosu Mahkemesi tarafından, itiraz yolu ile, Anayasa Mahkemesine bildirilmiş ve Anayasa Mahkemesince de, işbu maddenin Anayasanın 132 </w:t>
      </w:r>
      <w:proofErr w:type="spellStart"/>
      <w:r w:rsidR="005C7BFA">
        <w:rPr>
          <w:rFonts w:ascii="Times New Roman" w:hAnsi="Times New Roman" w:cs="Times New Roman"/>
          <w:sz w:val="24"/>
          <w:szCs w:val="24"/>
        </w:rPr>
        <w:t>n</w:t>
      </w:r>
      <w:r w:rsidR="00AF6B11">
        <w:rPr>
          <w:rFonts w:ascii="Times New Roman" w:hAnsi="Times New Roman" w:cs="Times New Roman"/>
          <w:sz w:val="24"/>
          <w:szCs w:val="24"/>
        </w:rPr>
        <w:t>c</w:t>
      </w:r>
      <w:r w:rsidR="005C7BFA">
        <w:rPr>
          <w:rFonts w:ascii="Times New Roman" w:hAnsi="Times New Roman" w:cs="Times New Roman"/>
          <w:sz w:val="24"/>
          <w:szCs w:val="24"/>
        </w:rPr>
        <w:t>i</w:t>
      </w:r>
      <w:proofErr w:type="spellEnd"/>
      <w:r w:rsidR="005C7BFA">
        <w:rPr>
          <w:rFonts w:ascii="Times New Roman" w:hAnsi="Times New Roman" w:cs="Times New Roman"/>
          <w:sz w:val="24"/>
          <w:szCs w:val="24"/>
        </w:rPr>
        <w:t xml:space="preserve"> maddesi hükmüne aykırı bulunmadığına ve itirazın reddine 26.12.1962 gün</w:t>
      </w:r>
      <w:r w:rsidR="00AF6B11">
        <w:rPr>
          <w:rFonts w:ascii="Times New Roman" w:hAnsi="Times New Roman" w:cs="Times New Roman"/>
          <w:sz w:val="24"/>
          <w:szCs w:val="24"/>
        </w:rPr>
        <w:t>ü</w:t>
      </w:r>
      <w:r w:rsidR="005C7BFA">
        <w:rPr>
          <w:rFonts w:ascii="Times New Roman" w:hAnsi="Times New Roman" w:cs="Times New Roman"/>
          <w:sz w:val="24"/>
          <w:szCs w:val="24"/>
        </w:rPr>
        <w:t xml:space="preserve">nde 1962/211-1962/121 sayı ile karar verilmiş bulunmaktadır. </w:t>
      </w:r>
    </w:p>
    <w:p w:rsidR="005C7BFA" w:rsidRPr="00DD6D82"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C7BFA">
        <w:rPr>
          <w:rFonts w:ascii="Times New Roman" w:hAnsi="Times New Roman" w:cs="Times New Roman"/>
          <w:sz w:val="24"/>
          <w:szCs w:val="24"/>
        </w:rPr>
        <w:t xml:space="preserve">Bahse konu geçici 1 inci maddenin Anayasanın 132 </w:t>
      </w:r>
      <w:proofErr w:type="spellStart"/>
      <w:r w:rsidR="005C7BFA">
        <w:rPr>
          <w:rFonts w:ascii="Times New Roman" w:hAnsi="Times New Roman" w:cs="Times New Roman"/>
          <w:sz w:val="24"/>
          <w:szCs w:val="24"/>
        </w:rPr>
        <w:t>nci</w:t>
      </w:r>
      <w:proofErr w:type="spellEnd"/>
      <w:r w:rsidR="005C7BFA">
        <w:rPr>
          <w:rFonts w:ascii="Times New Roman" w:hAnsi="Times New Roman" w:cs="Times New Roman"/>
          <w:sz w:val="24"/>
          <w:szCs w:val="24"/>
        </w:rPr>
        <w:t xml:space="preserve"> maddesine aykırı olduğu yolundaki itirazın evvelce Anayasa</w:t>
      </w:r>
      <w:r w:rsidR="00AF6B11">
        <w:rPr>
          <w:rFonts w:ascii="Times New Roman" w:hAnsi="Times New Roman" w:cs="Times New Roman"/>
          <w:sz w:val="24"/>
          <w:szCs w:val="24"/>
        </w:rPr>
        <w:t xml:space="preserve"> Mahkemesi tarafından reddedil</w:t>
      </w:r>
      <w:r w:rsidR="005C7BFA">
        <w:rPr>
          <w:rFonts w:ascii="Times New Roman" w:hAnsi="Times New Roman" w:cs="Times New Roman"/>
          <w:sz w:val="24"/>
          <w:szCs w:val="24"/>
        </w:rPr>
        <w:t xml:space="preserve">miş olması, sonradan yapılmış olan işbu itirazın, 132 </w:t>
      </w:r>
      <w:proofErr w:type="spellStart"/>
      <w:r w:rsidR="005C7BFA">
        <w:rPr>
          <w:rFonts w:ascii="Times New Roman" w:hAnsi="Times New Roman" w:cs="Times New Roman"/>
          <w:sz w:val="24"/>
          <w:szCs w:val="24"/>
        </w:rPr>
        <w:t>nci</w:t>
      </w:r>
      <w:proofErr w:type="spellEnd"/>
      <w:r w:rsidR="005C7BFA">
        <w:rPr>
          <w:rFonts w:ascii="Times New Roman" w:hAnsi="Times New Roman" w:cs="Times New Roman"/>
          <w:sz w:val="24"/>
          <w:szCs w:val="24"/>
        </w:rPr>
        <w:t xml:space="preserve"> maddeye matuf kısmının esas yönünden incelenerek yeniden karara bağlanmasına engel olmayacağına</w:t>
      </w:r>
      <w:r w:rsidR="001305E4">
        <w:rPr>
          <w:rFonts w:ascii="Times New Roman" w:hAnsi="Times New Roman" w:cs="Times New Roman"/>
          <w:sz w:val="24"/>
          <w:szCs w:val="24"/>
        </w:rPr>
        <w:t>,</w:t>
      </w:r>
      <w:r w:rsidR="005C7BFA">
        <w:rPr>
          <w:rFonts w:ascii="Times New Roman" w:hAnsi="Times New Roman" w:cs="Times New Roman"/>
          <w:sz w:val="24"/>
          <w:szCs w:val="24"/>
        </w:rPr>
        <w:t xml:space="preserve"> çoğunlukla karar verildikten sonra, ortada evvelce varılan sonuçta değişiklik yapılmasını gerektiren bir hal ve şart bulunmadığından, 6831 sayılı Orman Kanununun geçici 1 inci maddesinin, Anayasanın </w:t>
      </w:r>
      <w:r w:rsidR="00AF6B11">
        <w:rPr>
          <w:rFonts w:ascii="Times New Roman" w:hAnsi="Times New Roman" w:cs="Times New Roman"/>
          <w:sz w:val="24"/>
          <w:szCs w:val="24"/>
        </w:rPr>
        <w:t xml:space="preserve">36 ve 37 </w:t>
      </w:r>
      <w:proofErr w:type="spellStart"/>
      <w:r w:rsidR="005C7BFA">
        <w:rPr>
          <w:rFonts w:ascii="Times New Roman" w:hAnsi="Times New Roman" w:cs="Times New Roman"/>
          <w:sz w:val="24"/>
          <w:szCs w:val="24"/>
        </w:rPr>
        <w:t>nci</w:t>
      </w:r>
      <w:proofErr w:type="spellEnd"/>
      <w:r w:rsidR="005C7BFA">
        <w:rPr>
          <w:rFonts w:ascii="Times New Roman" w:hAnsi="Times New Roman" w:cs="Times New Roman"/>
          <w:sz w:val="24"/>
          <w:szCs w:val="24"/>
        </w:rPr>
        <w:t xml:space="preserve"> madde</w:t>
      </w:r>
      <w:r w:rsidR="00AF6B11">
        <w:rPr>
          <w:rFonts w:ascii="Times New Roman" w:hAnsi="Times New Roman" w:cs="Times New Roman"/>
          <w:sz w:val="24"/>
          <w:szCs w:val="24"/>
        </w:rPr>
        <w:t>leri</w:t>
      </w:r>
      <w:r w:rsidR="005C7BFA">
        <w:rPr>
          <w:rFonts w:ascii="Times New Roman" w:hAnsi="Times New Roman" w:cs="Times New Roman"/>
          <w:sz w:val="24"/>
          <w:szCs w:val="24"/>
        </w:rPr>
        <w:t xml:space="preserve">ne aykırı olduğu </w:t>
      </w:r>
      <w:r w:rsidR="00AF6B11">
        <w:rPr>
          <w:rFonts w:ascii="Times New Roman" w:hAnsi="Times New Roman" w:cs="Times New Roman"/>
          <w:sz w:val="24"/>
          <w:szCs w:val="24"/>
        </w:rPr>
        <w:t>yolundaki M</w:t>
      </w:r>
      <w:r w:rsidR="005C7BFA">
        <w:rPr>
          <w:rFonts w:ascii="Times New Roman" w:hAnsi="Times New Roman" w:cs="Times New Roman"/>
          <w:sz w:val="24"/>
          <w:szCs w:val="24"/>
        </w:rPr>
        <w:t xml:space="preserve">ahkemenin düşüncesi yerinde görülmemiştir. </w:t>
      </w:r>
    </w:p>
    <w:p w:rsidR="001305E4"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C7BFA" w:rsidRPr="00DD6D82">
        <w:rPr>
          <w:rFonts w:ascii="Times New Roman" w:hAnsi="Times New Roman" w:cs="Times New Roman"/>
          <w:b/>
          <w:sz w:val="24"/>
          <w:szCs w:val="24"/>
        </w:rPr>
        <w:t>SONUÇ</w:t>
      </w:r>
      <w:r>
        <w:rPr>
          <w:rFonts w:ascii="Times New Roman" w:hAnsi="Times New Roman" w:cs="Times New Roman"/>
          <w:b/>
          <w:sz w:val="24"/>
          <w:szCs w:val="24"/>
        </w:rPr>
        <w:t xml:space="preserve"> </w:t>
      </w:r>
      <w:r w:rsidR="005C7BFA" w:rsidRPr="00DD6D82">
        <w:rPr>
          <w:rFonts w:ascii="Times New Roman" w:hAnsi="Times New Roman" w:cs="Times New Roman"/>
          <w:b/>
          <w:sz w:val="24"/>
          <w:szCs w:val="24"/>
        </w:rPr>
        <w:t>:</w:t>
      </w:r>
      <w:proofErr w:type="gramEnd"/>
      <w:r>
        <w:rPr>
          <w:rFonts w:ascii="Times New Roman" w:hAnsi="Times New Roman" w:cs="Times New Roman"/>
          <w:sz w:val="24"/>
          <w:szCs w:val="24"/>
        </w:rPr>
        <w:t xml:space="preserve"> </w:t>
      </w:r>
    </w:p>
    <w:p w:rsidR="005C7BFA" w:rsidRDefault="00F20087" w:rsidP="00F20087">
      <w:pPr>
        <w:ind w:firstLine="709"/>
        <w:jc w:val="both"/>
        <w:rPr>
          <w:rFonts w:ascii="Times New Roman" w:eastAsia="Times New Roman" w:hAnsi="Times New Roman" w:cs="Times New Roman"/>
          <w:color w:val="000000"/>
          <w:sz w:val="24"/>
          <w:szCs w:val="26"/>
          <w:lang w:eastAsia="tr-TR"/>
        </w:rPr>
      </w:pPr>
      <w:r>
        <w:rPr>
          <w:rFonts w:ascii="Times New Roman" w:hAnsi="Times New Roman" w:cs="Times New Roman"/>
          <w:sz w:val="24"/>
          <w:szCs w:val="24"/>
        </w:rPr>
        <w:t xml:space="preserve"> </w:t>
      </w:r>
      <w:r w:rsidR="005C7BFA">
        <w:rPr>
          <w:rFonts w:ascii="Times New Roman" w:hAnsi="Times New Roman" w:cs="Times New Roman"/>
          <w:sz w:val="24"/>
          <w:szCs w:val="24"/>
        </w:rPr>
        <w:t>Y</w:t>
      </w:r>
      <w:r w:rsidR="005C7BFA" w:rsidRPr="00DD6D82">
        <w:rPr>
          <w:rFonts w:ascii="Times New Roman" w:hAnsi="Times New Roman" w:cs="Times New Roman"/>
          <w:sz w:val="24"/>
          <w:szCs w:val="24"/>
        </w:rPr>
        <w:t>ukarıda belirtilen sebep</w:t>
      </w:r>
      <w:r w:rsidR="00AF6B11">
        <w:rPr>
          <w:rFonts w:ascii="Times New Roman" w:hAnsi="Times New Roman" w:cs="Times New Roman"/>
          <w:sz w:val="24"/>
          <w:szCs w:val="24"/>
        </w:rPr>
        <w:t>lerden</w:t>
      </w:r>
      <w:r w:rsidR="005C7BFA" w:rsidRPr="00DD6D82">
        <w:rPr>
          <w:rFonts w:ascii="Times New Roman" w:hAnsi="Times New Roman" w:cs="Times New Roman"/>
          <w:sz w:val="24"/>
          <w:szCs w:val="24"/>
        </w:rPr>
        <w:t xml:space="preserve"> ötürü</w:t>
      </w:r>
      <w:r w:rsidR="005C7BFA">
        <w:rPr>
          <w:rFonts w:ascii="Times New Roman" w:hAnsi="Times New Roman" w:cs="Times New Roman"/>
          <w:sz w:val="24"/>
          <w:szCs w:val="24"/>
        </w:rPr>
        <w:t xml:space="preserve">, 6831 sayılı </w:t>
      </w:r>
      <w:proofErr w:type="gramStart"/>
      <w:r w:rsidR="005C7BFA">
        <w:rPr>
          <w:rFonts w:ascii="Times New Roman" w:hAnsi="Times New Roman" w:cs="Times New Roman"/>
          <w:sz w:val="24"/>
          <w:szCs w:val="24"/>
        </w:rPr>
        <w:t>Orman Kanununun</w:t>
      </w:r>
      <w:proofErr w:type="gramEnd"/>
      <w:r w:rsidR="005C7BFA">
        <w:rPr>
          <w:rFonts w:ascii="Times New Roman" w:hAnsi="Times New Roman" w:cs="Times New Roman"/>
          <w:sz w:val="24"/>
          <w:szCs w:val="24"/>
        </w:rPr>
        <w:t xml:space="preserve"> geçici 1 inci maddesinin, Anayasanın 132</w:t>
      </w:r>
      <w:r w:rsidR="00AF6B11">
        <w:rPr>
          <w:rFonts w:ascii="Times New Roman" w:hAnsi="Times New Roman" w:cs="Times New Roman"/>
          <w:sz w:val="24"/>
          <w:szCs w:val="24"/>
        </w:rPr>
        <w:t>,</w:t>
      </w:r>
      <w:r w:rsidR="001305E4">
        <w:rPr>
          <w:rFonts w:ascii="Times New Roman" w:hAnsi="Times New Roman" w:cs="Times New Roman"/>
          <w:sz w:val="24"/>
          <w:szCs w:val="24"/>
        </w:rPr>
        <w:t xml:space="preserve"> </w:t>
      </w:r>
      <w:r w:rsidR="00AF6B11">
        <w:rPr>
          <w:rFonts w:ascii="Times New Roman" w:hAnsi="Times New Roman" w:cs="Times New Roman"/>
          <w:sz w:val="24"/>
          <w:szCs w:val="24"/>
        </w:rPr>
        <w:t xml:space="preserve">36 ve 37 </w:t>
      </w:r>
      <w:proofErr w:type="spellStart"/>
      <w:r w:rsidR="00AF6B11">
        <w:rPr>
          <w:rFonts w:ascii="Times New Roman" w:hAnsi="Times New Roman" w:cs="Times New Roman"/>
          <w:sz w:val="24"/>
          <w:szCs w:val="24"/>
        </w:rPr>
        <w:t>nci</w:t>
      </w:r>
      <w:proofErr w:type="spellEnd"/>
      <w:r w:rsidR="00AF6B11">
        <w:rPr>
          <w:rFonts w:ascii="Times New Roman" w:hAnsi="Times New Roman" w:cs="Times New Roman"/>
          <w:sz w:val="24"/>
          <w:szCs w:val="24"/>
        </w:rPr>
        <w:t xml:space="preserve"> maddeler</w:t>
      </w:r>
      <w:r w:rsidR="005C7BFA">
        <w:rPr>
          <w:rFonts w:ascii="Times New Roman" w:hAnsi="Times New Roman" w:cs="Times New Roman"/>
          <w:sz w:val="24"/>
          <w:szCs w:val="24"/>
        </w:rPr>
        <w:t xml:space="preserve">ine aykırı bulunmadığına ve itirazın reddine </w:t>
      </w:r>
      <w:r w:rsidR="005C7BFA">
        <w:rPr>
          <w:rFonts w:ascii="Times New Roman" w:hAnsi="Times New Roman" w:cs="Times New Roman"/>
          <w:sz w:val="24"/>
          <w:szCs w:val="24"/>
        </w:rPr>
        <w:lastRenderedPageBreak/>
        <w:t>bir kısım üyelerin esasa ve bir kısmının da gerekçeye karşı muhalefetleri ile ve oyçokluğu ile 2</w:t>
      </w:r>
      <w:r w:rsidR="00AF6B11">
        <w:rPr>
          <w:rFonts w:ascii="Times New Roman" w:hAnsi="Times New Roman" w:cs="Times New Roman"/>
          <w:sz w:val="24"/>
          <w:szCs w:val="24"/>
        </w:rPr>
        <w:t>8</w:t>
      </w:r>
      <w:r w:rsidR="005C7BFA" w:rsidRPr="00DD6D82">
        <w:rPr>
          <w:rFonts w:ascii="Times New Roman" w:hAnsi="Times New Roman" w:cs="Times New Roman"/>
          <w:sz w:val="24"/>
          <w:szCs w:val="24"/>
        </w:rPr>
        <w:t>.</w:t>
      </w:r>
      <w:r w:rsidR="005C7BFA">
        <w:rPr>
          <w:rFonts w:ascii="Times New Roman" w:hAnsi="Times New Roman" w:cs="Times New Roman"/>
          <w:sz w:val="24"/>
          <w:szCs w:val="24"/>
        </w:rPr>
        <w:t>1</w:t>
      </w:r>
      <w:r w:rsidR="005C7BFA" w:rsidRPr="00DD6D82">
        <w:rPr>
          <w:rFonts w:ascii="Times New Roman" w:hAnsi="Times New Roman" w:cs="Times New Roman"/>
          <w:sz w:val="24"/>
          <w:szCs w:val="24"/>
        </w:rPr>
        <w:t>.196</w:t>
      </w:r>
      <w:r w:rsidR="005C7BFA">
        <w:rPr>
          <w:rFonts w:ascii="Times New Roman" w:hAnsi="Times New Roman" w:cs="Times New Roman"/>
          <w:sz w:val="24"/>
          <w:szCs w:val="24"/>
        </w:rPr>
        <w:t>3</w:t>
      </w:r>
      <w:r w:rsidR="005C7BFA" w:rsidRPr="00DD6D82">
        <w:rPr>
          <w:rFonts w:ascii="Times New Roman" w:hAnsi="Times New Roman" w:cs="Times New Roman"/>
          <w:sz w:val="24"/>
          <w:szCs w:val="24"/>
        </w:rPr>
        <w:t xml:space="preserve"> gününde karar verildi. </w:t>
      </w:r>
    </w:p>
    <w:p w:rsidR="00FD04BD" w:rsidRPr="00FD04BD" w:rsidRDefault="00FD04BD" w:rsidP="005C7BFA">
      <w:pPr>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6B11" w:rsidRPr="00FD04BD" w:rsidTr="001A5DA4">
        <w:tc>
          <w:tcPr>
            <w:tcW w:w="1667" w:type="pct"/>
            <w:shd w:val="clear" w:color="auto" w:fill="FFFFFF"/>
            <w:tcMar>
              <w:top w:w="0" w:type="dxa"/>
              <w:left w:w="70" w:type="dxa"/>
              <w:bottom w:w="0" w:type="dxa"/>
              <w:right w:w="70" w:type="dxa"/>
            </w:tcMar>
            <w:hideMark/>
          </w:tcPr>
          <w:p w:rsidR="00AF6B11" w:rsidRPr="00FD04BD" w:rsidRDefault="00AF6B11" w:rsidP="001A5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AF6B11" w:rsidRPr="00FD04BD" w:rsidRDefault="00AF6B11" w:rsidP="001A5D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5566">
              <w:rPr>
                <w:rFonts w:ascii="Times New Roman" w:eastAsia="Times New Roman" w:hAnsi="Times New Roman" w:cs="Times New Roman"/>
                <w:sz w:val="24"/>
                <w:szCs w:val="24"/>
                <w:lang w:eastAsia="tr-TR"/>
              </w:rPr>
              <w:t>Sünuhi</w:t>
            </w:r>
            <w:proofErr w:type="spellEnd"/>
            <w:r w:rsidRPr="00B85566">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AF6B11" w:rsidRPr="00FD04BD" w:rsidRDefault="00AF6B11" w:rsidP="001A5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r w:rsidR="00A87203">
              <w:rPr>
                <w:rFonts w:ascii="Times New Roman" w:eastAsia="Times New Roman" w:hAnsi="Times New Roman" w:cs="Times New Roman"/>
                <w:sz w:val="24"/>
                <w:szCs w:val="26"/>
                <w:lang w:eastAsia="tr-TR"/>
              </w:rPr>
              <w:t xml:space="preserve"> V</w:t>
            </w:r>
            <w:r w:rsidRPr="00FD04BD">
              <w:rPr>
                <w:rFonts w:ascii="Times New Roman" w:eastAsia="Times New Roman" w:hAnsi="Times New Roman" w:cs="Times New Roman"/>
                <w:sz w:val="24"/>
                <w:szCs w:val="26"/>
                <w:lang w:eastAsia="tr-TR"/>
              </w:rPr>
              <w:t>ekili</w:t>
            </w:r>
          </w:p>
          <w:p w:rsidR="00AF6B11" w:rsidRPr="00FD04BD" w:rsidRDefault="00AF6B11" w:rsidP="001A5DA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AF6B11" w:rsidRDefault="00AF6B11" w:rsidP="001A5D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F6B11" w:rsidRDefault="00AF6B11" w:rsidP="001A5D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p w:rsidR="00AF6B11" w:rsidRDefault="00AF6B11" w:rsidP="001A5DA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gramStart"/>
            <w:r>
              <w:rPr>
                <w:rFonts w:ascii="Times New Roman" w:eastAsia="Times New Roman" w:hAnsi="Times New Roman" w:cs="Times New Roman"/>
                <w:sz w:val="24"/>
                <w:szCs w:val="26"/>
                <w:lang w:eastAsia="tr-TR"/>
              </w:rPr>
              <w:t>muhalif</w:t>
            </w:r>
            <w:proofErr w:type="gramEnd"/>
            <w:r w:rsidR="00F20087">
              <w:rPr>
                <w:rFonts w:ascii="Times New Roman" w:eastAsia="Times New Roman" w:hAnsi="Times New Roman" w:cs="Times New Roman"/>
                <w:sz w:val="24"/>
                <w:szCs w:val="26"/>
                <w:lang w:eastAsia="tr-TR"/>
              </w:rPr>
              <w:t xml:space="preserve"> </w:t>
            </w:r>
          </w:p>
          <w:p w:rsidR="00AF6B11" w:rsidRPr="00FD04BD" w:rsidRDefault="00AF6B11" w:rsidP="00F2008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6"/>
                <w:lang w:eastAsia="tr-TR"/>
              </w:rPr>
              <w:t>muhalefet</w:t>
            </w:r>
            <w:proofErr w:type="gramEnd"/>
            <w:r>
              <w:rPr>
                <w:rFonts w:ascii="Times New Roman" w:eastAsia="Times New Roman" w:hAnsi="Times New Roman" w:cs="Times New Roman"/>
                <w:sz w:val="24"/>
                <w:szCs w:val="26"/>
                <w:lang w:eastAsia="tr-TR"/>
              </w:rPr>
              <w:t xml:space="preserve"> şerhi eklidir.</w:t>
            </w:r>
          </w:p>
        </w:tc>
      </w:tr>
    </w:tbl>
    <w:p w:rsidR="00AF6B11" w:rsidRPr="00FD04BD" w:rsidRDefault="00AF6B11" w:rsidP="00AF6B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AF6B11" w:rsidRPr="00FD04BD" w:rsidRDefault="00AF6B11" w:rsidP="00AF6B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6B11" w:rsidRPr="00FD04BD" w:rsidTr="001A5DA4">
        <w:tc>
          <w:tcPr>
            <w:tcW w:w="1667" w:type="pct"/>
            <w:shd w:val="clear" w:color="auto" w:fill="FFFFFF"/>
          </w:tcPr>
          <w:p w:rsidR="00AF6B11" w:rsidRPr="00FD04BD" w:rsidRDefault="00AF6B11" w:rsidP="001A5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AF6B11" w:rsidRPr="00FD04BD" w:rsidRDefault="00F20087" w:rsidP="00F20087">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4945E2">
              <w:rPr>
                <w:rFonts w:ascii="Times New Roman" w:eastAsia="Times New Roman" w:hAnsi="Times New Roman" w:cs="Times New Roman"/>
                <w:sz w:val="24"/>
                <w:szCs w:val="26"/>
                <w:lang w:eastAsia="tr-TR"/>
              </w:rPr>
              <w:t>İ.</w:t>
            </w:r>
            <w:r w:rsidR="00AF6B11">
              <w:rPr>
                <w:rFonts w:ascii="Times New Roman" w:eastAsia="Times New Roman" w:hAnsi="Times New Roman" w:cs="Times New Roman"/>
                <w:sz w:val="24"/>
                <w:szCs w:val="26"/>
                <w:lang w:eastAsia="tr-TR"/>
              </w:rPr>
              <w:t xml:space="preserve"> Hakkı ÜLKMEN</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F6B11" w:rsidRPr="00FD04BD" w:rsidRDefault="00AF6B11" w:rsidP="001A5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AF6B11" w:rsidRPr="00FD04BD" w:rsidRDefault="00AF6B11" w:rsidP="001A5DA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r w:rsidR="00F20087">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AF6B11" w:rsidRDefault="00AF6B11" w:rsidP="001A5D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F6B11" w:rsidRPr="00FD04BD" w:rsidRDefault="00AF6B11" w:rsidP="00F2008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İbrahim SENİL </w:t>
            </w:r>
          </w:p>
        </w:tc>
      </w:tr>
    </w:tbl>
    <w:p w:rsidR="00AF6B11" w:rsidRDefault="00AF6B11" w:rsidP="00AF6B11">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F20087" w:rsidRPr="00FD04BD" w:rsidRDefault="00F20087" w:rsidP="00AF6B11">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6B11" w:rsidRPr="00FD04BD" w:rsidTr="001A5DA4">
        <w:tc>
          <w:tcPr>
            <w:tcW w:w="1667" w:type="pct"/>
            <w:shd w:val="clear" w:color="auto" w:fill="FFFFFF"/>
            <w:tcMar>
              <w:top w:w="0" w:type="dxa"/>
              <w:left w:w="70" w:type="dxa"/>
              <w:bottom w:w="0" w:type="dxa"/>
              <w:right w:w="70" w:type="dxa"/>
            </w:tcMar>
            <w:hideMark/>
          </w:tcPr>
          <w:p w:rsidR="00AF6B11" w:rsidRPr="00FD04BD" w:rsidRDefault="00AF6B11" w:rsidP="001A5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AF6B11" w:rsidRDefault="00AF6B11" w:rsidP="001A5D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p w:rsidR="00AF6B11" w:rsidRPr="00FD04BD" w:rsidRDefault="00AF6B11" w:rsidP="00F2008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Muhalefet şerhi eklidir</w:t>
            </w:r>
          </w:p>
        </w:tc>
        <w:tc>
          <w:tcPr>
            <w:tcW w:w="1667" w:type="pct"/>
            <w:shd w:val="clear" w:color="auto" w:fill="FFFFFF"/>
            <w:tcMar>
              <w:top w:w="0" w:type="dxa"/>
              <w:left w:w="70" w:type="dxa"/>
              <w:bottom w:w="0" w:type="dxa"/>
              <w:right w:w="70" w:type="dxa"/>
            </w:tcMar>
            <w:hideMark/>
          </w:tcPr>
          <w:p w:rsidR="00AF6B11" w:rsidRPr="00FD04BD" w:rsidRDefault="00AF6B11" w:rsidP="001A5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AF6B11" w:rsidRDefault="00AF6B11" w:rsidP="001A5D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p w:rsidR="00AF6B11" w:rsidRPr="00FD04BD" w:rsidRDefault="00AF6B11" w:rsidP="00F2008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Muhalefet şerhi eklidir</w:t>
            </w:r>
          </w:p>
        </w:tc>
        <w:tc>
          <w:tcPr>
            <w:tcW w:w="1667" w:type="pct"/>
            <w:shd w:val="clear" w:color="auto" w:fill="FFFFFF"/>
            <w:tcMar>
              <w:top w:w="0" w:type="dxa"/>
              <w:left w:w="70" w:type="dxa"/>
              <w:bottom w:w="0" w:type="dxa"/>
              <w:right w:w="70" w:type="dxa"/>
            </w:tcMar>
            <w:hideMark/>
          </w:tcPr>
          <w:p w:rsidR="00AF6B11" w:rsidRPr="00FD04BD" w:rsidRDefault="00AF6B11" w:rsidP="001A5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AF6B11" w:rsidRPr="00FD04BD" w:rsidRDefault="00AF6B11" w:rsidP="001A5DA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r>
    </w:tbl>
    <w:p w:rsidR="00AF6B11" w:rsidRDefault="00AF6B11" w:rsidP="00AF6B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F20087" w:rsidRPr="00FD04BD" w:rsidRDefault="00F20087" w:rsidP="00AF6B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6B11" w:rsidRPr="00FD04BD" w:rsidTr="00F20087">
        <w:tc>
          <w:tcPr>
            <w:tcW w:w="1667" w:type="pct"/>
            <w:shd w:val="clear" w:color="auto" w:fill="FFFFFF"/>
            <w:tcMar>
              <w:top w:w="0" w:type="dxa"/>
              <w:left w:w="70" w:type="dxa"/>
              <w:bottom w:w="0" w:type="dxa"/>
              <w:right w:w="70" w:type="dxa"/>
            </w:tcMar>
            <w:hideMark/>
          </w:tcPr>
          <w:p w:rsidR="00AF6B11" w:rsidRPr="00FD04BD" w:rsidRDefault="00AF6B11" w:rsidP="001A5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AF6B11" w:rsidRPr="00FD04BD" w:rsidRDefault="00AF6B11" w:rsidP="001A5DA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AF6B11" w:rsidRPr="00FD04BD" w:rsidRDefault="00AF6B11" w:rsidP="001A5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AF6B11" w:rsidRDefault="00AF6B11" w:rsidP="001A5D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Hakkı KETENOĞLU </w:t>
            </w:r>
          </w:p>
          <w:p w:rsidR="00A87203" w:rsidRPr="00FD04BD" w:rsidRDefault="00A87203" w:rsidP="00A87203">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6" w:type="pct"/>
            <w:shd w:val="clear" w:color="auto" w:fill="FFFFFF"/>
            <w:tcMar>
              <w:top w:w="0" w:type="dxa"/>
              <w:left w:w="70" w:type="dxa"/>
              <w:bottom w:w="0" w:type="dxa"/>
              <w:right w:w="70" w:type="dxa"/>
            </w:tcMar>
            <w:hideMark/>
          </w:tcPr>
          <w:p w:rsidR="00AF6B11" w:rsidRPr="00FD04BD" w:rsidRDefault="00AF6B11" w:rsidP="001A5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AF6B11" w:rsidRDefault="00AF6B11" w:rsidP="001A5D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p w:rsidR="00AF6B11" w:rsidRPr="00FD04BD" w:rsidRDefault="00AF6B11" w:rsidP="001A5DA4">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bl>
    <w:p w:rsidR="00F20087" w:rsidRDefault="00F20087" w:rsidP="00A87203">
      <w:pPr>
        <w:shd w:val="clear" w:color="auto" w:fill="FFFFFF"/>
        <w:spacing w:before="100" w:beforeAutospacing="1" w:after="100" w:afterAutospacing="1" w:line="240" w:lineRule="auto"/>
        <w:jc w:val="center"/>
        <w:rPr>
          <w:rFonts w:ascii="Times New Roman" w:hAnsi="Times New Roman" w:cs="Times New Roman"/>
          <w:sz w:val="24"/>
        </w:rPr>
      </w:pPr>
    </w:p>
    <w:p w:rsidR="00F20087" w:rsidRDefault="00F20087" w:rsidP="00A87203">
      <w:pPr>
        <w:shd w:val="clear" w:color="auto" w:fill="FFFFFF"/>
        <w:spacing w:before="100" w:beforeAutospacing="1" w:after="100" w:afterAutospacing="1" w:line="240" w:lineRule="auto"/>
        <w:jc w:val="center"/>
        <w:rPr>
          <w:rFonts w:ascii="Times New Roman" w:hAnsi="Times New Roman" w:cs="Times New Roman"/>
          <w:sz w:val="24"/>
        </w:rPr>
      </w:pPr>
    </w:p>
    <w:tbl>
      <w:tblPr>
        <w:tblW w:w="5000" w:type="pct"/>
        <w:jc w:val="center"/>
        <w:shd w:val="clear" w:color="auto" w:fill="FFFFFF"/>
        <w:tblCellMar>
          <w:left w:w="0" w:type="dxa"/>
          <w:right w:w="0" w:type="dxa"/>
        </w:tblCellMar>
        <w:tblLook w:val="04A0" w:firstRow="1" w:lastRow="0" w:firstColumn="1" w:lastColumn="0" w:noHBand="0" w:noVBand="1"/>
      </w:tblPr>
      <w:tblGrid>
        <w:gridCol w:w="2977"/>
        <w:gridCol w:w="3119"/>
        <w:gridCol w:w="2976"/>
      </w:tblGrid>
      <w:tr w:rsidR="00F20087" w:rsidRPr="00FD04BD" w:rsidTr="00F20087">
        <w:trPr>
          <w:jc w:val="center"/>
        </w:trPr>
        <w:tc>
          <w:tcPr>
            <w:tcW w:w="1641" w:type="pct"/>
            <w:shd w:val="clear" w:color="auto" w:fill="FFFFFF"/>
            <w:tcMar>
              <w:top w:w="0" w:type="dxa"/>
              <w:left w:w="70" w:type="dxa"/>
              <w:bottom w:w="0" w:type="dxa"/>
              <w:right w:w="70" w:type="dxa"/>
            </w:tcMar>
            <w:hideMark/>
          </w:tcPr>
          <w:p w:rsidR="00F20087" w:rsidRPr="00FD04BD" w:rsidRDefault="00F20087" w:rsidP="00177C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20087" w:rsidRDefault="00F20087"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F20087" w:rsidRDefault="00F20087"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Usul ve Gerekçesine </w:t>
            </w:r>
          </w:p>
          <w:p w:rsidR="00F20087" w:rsidRDefault="00F20087"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Muhalifim.</w:t>
            </w:r>
          </w:p>
          <w:p w:rsidR="00F20087" w:rsidRPr="00027A1D" w:rsidRDefault="00F20087" w:rsidP="00177C62">
            <w:pPr>
              <w:spacing w:before="100" w:beforeAutospacing="1" w:after="100" w:afterAutospacing="1" w:line="240" w:lineRule="auto"/>
              <w:ind w:right="-7529"/>
              <w:jc w:val="center"/>
              <w:rPr>
                <w:rFonts w:ascii="Times New Roman" w:eastAsia="Times New Roman" w:hAnsi="Times New Roman" w:cs="Times New Roman"/>
                <w:sz w:val="24"/>
                <w:szCs w:val="26"/>
                <w:lang w:eastAsia="tr-TR"/>
              </w:rPr>
            </w:pPr>
            <w:proofErr w:type="spellStart"/>
            <w:proofErr w:type="gramStart"/>
            <w:r>
              <w:rPr>
                <w:rFonts w:ascii="Times New Roman" w:eastAsia="Times New Roman" w:hAnsi="Times New Roman" w:cs="Times New Roman"/>
                <w:sz w:val="24"/>
                <w:szCs w:val="26"/>
                <w:lang w:eastAsia="tr-TR"/>
              </w:rPr>
              <w:t>eaeaaMahkememizin</w:t>
            </w:r>
            <w:proofErr w:type="spellEnd"/>
            <w:proofErr w:type="gramEnd"/>
            <w:r>
              <w:rPr>
                <w:rFonts w:ascii="Times New Roman" w:eastAsia="Times New Roman" w:hAnsi="Times New Roman" w:cs="Times New Roman"/>
                <w:sz w:val="24"/>
                <w:szCs w:val="26"/>
                <w:lang w:eastAsia="tr-TR"/>
              </w:rPr>
              <w:t xml:space="preserve"> 26.12.1962 t</w:t>
            </w:r>
          </w:p>
        </w:tc>
        <w:tc>
          <w:tcPr>
            <w:tcW w:w="1719" w:type="pct"/>
            <w:shd w:val="clear" w:color="auto" w:fill="FFFFFF"/>
            <w:tcMar>
              <w:top w:w="0" w:type="dxa"/>
              <w:left w:w="70" w:type="dxa"/>
              <w:bottom w:w="0" w:type="dxa"/>
              <w:right w:w="70" w:type="dxa"/>
            </w:tcMar>
            <w:hideMark/>
          </w:tcPr>
          <w:p w:rsidR="00F20087" w:rsidRPr="00FD04BD" w:rsidRDefault="00F20087" w:rsidP="00177C6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 xml:space="preserve"> </w:t>
            </w:r>
            <w:r w:rsidRPr="00FD04BD">
              <w:rPr>
                <w:rFonts w:ascii="Times New Roman" w:eastAsia="Times New Roman" w:hAnsi="Times New Roman" w:cs="Times New Roman"/>
                <w:sz w:val="24"/>
                <w:szCs w:val="26"/>
                <w:lang w:eastAsia="tr-TR"/>
              </w:rPr>
              <w:t>Üye</w:t>
            </w:r>
          </w:p>
          <w:p w:rsidR="00F20087" w:rsidRPr="00FD04BD" w:rsidRDefault="00F20087" w:rsidP="00F2008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Lütfi ÖMERBAŞ</w:t>
            </w:r>
          </w:p>
        </w:tc>
        <w:tc>
          <w:tcPr>
            <w:tcW w:w="1640" w:type="pct"/>
            <w:shd w:val="clear" w:color="auto" w:fill="FFFFFF"/>
            <w:tcMar>
              <w:top w:w="0" w:type="dxa"/>
              <w:left w:w="70" w:type="dxa"/>
              <w:bottom w:w="0" w:type="dxa"/>
              <w:right w:w="70" w:type="dxa"/>
            </w:tcMar>
            <w:hideMark/>
          </w:tcPr>
          <w:p w:rsidR="00F20087" w:rsidRPr="00FD04BD" w:rsidRDefault="00F20087" w:rsidP="00177C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20087" w:rsidRDefault="00F20087"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p w:rsidR="00F20087" w:rsidRPr="00FD04BD" w:rsidRDefault="00F20087" w:rsidP="00177C62">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bl>
    <w:p w:rsidR="00F20087" w:rsidRDefault="00F20087" w:rsidP="00A87203">
      <w:pPr>
        <w:shd w:val="clear" w:color="auto" w:fill="FFFFFF"/>
        <w:spacing w:before="100" w:beforeAutospacing="1" w:after="100" w:afterAutospacing="1" w:line="240" w:lineRule="auto"/>
        <w:jc w:val="center"/>
        <w:rPr>
          <w:rFonts w:ascii="Times New Roman" w:hAnsi="Times New Roman" w:cs="Times New Roman"/>
          <w:sz w:val="24"/>
          <w:u w:val="single"/>
        </w:rPr>
      </w:pPr>
    </w:p>
    <w:p w:rsidR="00A87203" w:rsidRPr="00A87203" w:rsidRDefault="00A87203" w:rsidP="00A87203">
      <w:pPr>
        <w:shd w:val="clear" w:color="auto" w:fill="FFFFFF"/>
        <w:spacing w:before="100" w:beforeAutospacing="1" w:after="100" w:afterAutospacing="1" w:line="240" w:lineRule="auto"/>
        <w:jc w:val="center"/>
        <w:rPr>
          <w:rFonts w:ascii="Times New Roman" w:hAnsi="Times New Roman" w:cs="Times New Roman"/>
          <w:sz w:val="24"/>
          <w:u w:val="single"/>
        </w:rPr>
      </w:pPr>
      <w:r w:rsidRPr="00A87203">
        <w:rPr>
          <w:rFonts w:ascii="Times New Roman" w:hAnsi="Times New Roman" w:cs="Times New Roman"/>
          <w:sz w:val="24"/>
          <w:u w:val="single"/>
        </w:rPr>
        <w:t>MUHALEFET ŞERHİ</w:t>
      </w:r>
    </w:p>
    <w:p w:rsidR="00A87203" w:rsidRPr="00697086" w:rsidRDefault="00F20087" w:rsidP="00F20087">
      <w:pPr>
        <w:ind w:firstLine="709"/>
        <w:jc w:val="both"/>
        <w:rPr>
          <w:rFonts w:ascii="Times New Roman" w:hAnsi="Times New Roman" w:cs="Times New Roman"/>
          <w:sz w:val="24"/>
          <w:szCs w:val="24"/>
        </w:rPr>
      </w:pPr>
      <w:r>
        <w:t xml:space="preserve"> </w:t>
      </w:r>
      <w:r w:rsidR="00A87203" w:rsidRPr="00697086">
        <w:rPr>
          <w:rFonts w:ascii="Times New Roman" w:hAnsi="Times New Roman" w:cs="Times New Roman"/>
          <w:sz w:val="24"/>
          <w:szCs w:val="24"/>
        </w:rPr>
        <w:t xml:space="preserve">Yukarıda numaraları yazılı kararda, 6/3/1963 tarihli ve 11348 sayılı </w:t>
      </w:r>
      <w:proofErr w:type="gramStart"/>
      <w:r w:rsidR="00A87203" w:rsidRPr="00697086">
        <w:rPr>
          <w:rFonts w:ascii="Times New Roman" w:hAnsi="Times New Roman" w:cs="Times New Roman"/>
          <w:sz w:val="24"/>
          <w:szCs w:val="24"/>
        </w:rPr>
        <w:t>Resmi</w:t>
      </w:r>
      <w:proofErr w:type="gramEnd"/>
      <w:r w:rsidR="00A87203" w:rsidRPr="00697086">
        <w:rPr>
          <w:rFonts w:ascii="Times New Roman" w:hAnsi="Times New Roman" w:cs="Times New Roman"/>
          <w:sz w:val="24"/>
          <w:szCs w:val="24"/>
        </w:rPr>
        <w:t xml:space="preserve"> Gazetede yayınlanan 26/12/1962 tarihli ve 1962/211 E.1962/121 K. Sayılı kararın gerekçesine dayanılmaktadır. </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Bu gerekçeye göre (Ziraat Bakanlığının belirtmesi) idari bir karar da sayılabilir, bir bilirkişi kanaati mahiyetinde de görülebilir.</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İdari karar telâkki edilirse aleyhine dava yolu açıktır: iptal ettirilmesi mümkündür.</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Bir bilirkişi kanaati mahiyetinde görülürse mahkeme bununla yetinmeyip yeni deliller toplanmakta serbesttir.</w:t>
      </w:r>
    </w:p>
    <w:p w:rsidR="00A87203" w:rsidRPr="00697086" w:rsidRDefault="00A87203" w:rsidP="00F20087">
      <w:pPr>
        <w:ind w:firstLine="709"/>
        <w:jc w:val="both"/>
        <w:rPr>
          <w:rFonts w:ascii="Times New Roman" w:hAnsi="Times New Roman" w:cs="Times New Roman"/>
          <w:sz w:val="24"/>
          <w:szCs w:val="24"/>
        </w:rPr>
      </w:pPr>
      <w:r w:rsidRPr="00697086">
        <w:rPr>
          <w:rFonts w:ascii="Times New Roman" w:hAnsi="Times New Roman" w:cs="Times New Roman"/>
          <w:sz w:val="24"/>
          <w:szCs w:val="24"/>
        </w:rPr>
        <w:t xml:space="preserve">Her iki halde de Bakanlığın belirtmesi mahkemeleri bağlamaz. </w:t>
      </w:r>
      <w:proofErr w:type="spellStart"/>
      <w:r w:rsidRPr="00697086">
        <w:rPr>
          <w:rFonts w:ascii="Times New Roman" w:hAnsi="Times New Roman" w:cs="Times New Roman"/>
          <w:sz w:val="24"/>
          <w:szCs w:val="24"/>
        </w:rPr>
        <w:t>Binnetice</w:t>
      </w:r>
      <w:proofErr w:type="spellEnd"/>
      <w:r w:rsidRPr="00697086">
        <w:rPr>
          <w:rFonts w:ascii="Times New Roman" w:hAnsi="Times New Roman" w:cs="Times New Roman"/>
          <w:sz w:val="24"/>
          <w:szCs w:val="24"/>
        </w:rPr>
        <w:t xml:space="preserve">, 6831 sayılı </w:t>
      </w:r>
      <w:proofErr w:type="gramStart"/>
      <w:r w:rsidRPr="00697086">
        <w:rPr>
          <w:rFonts w:ascii="Times New Roman" w:hAnsi="Times New Roman" w:cs="Times New Roman"/>
          <w:sz w:val="24"/>
          <w:szCs w:val="24"/>
        </w:rPr>
        <w:t>Orman Kanununun</w:t>
      </w:r>
      <w:proofErr w:type="gramEnd"/>
      <w:r w:rsidRPr="00697086">
        <w:rPr>
          <w:rFonts w:ascii="Times New Roman" w:hAnsi="Times New Roman" w:cs="Times New Roman"/>
          <w:sz w:val="24"/>
          <w:szCs w:val="24"/>
        </w:rPr>
        <w:t xml:space="preserve"> geçici birinci maddesinin Anayasanın 132 </w:t>
      </w:r>
      <w:proofErr w:type="spellStart"/>
      <w:r w:rsidRPr="00697086">
        <w:rPr>
          <w:rFonts w:ascii="Times New Roman" w:hAnsi="Times New Roman" w:cs="Times New Roman"/>
          <w:sz w:val="24"/>
          <w:szCs w:val="24"/>
        </w:rPr>
        <w:t>nci</w:t>
      </w:r>
      <w:proofErr w:type="spellEnd"/>
      <w:r w:rsidRPr="00697086">
        <w:rPr>
          <w:rFonts w:ascii="Times New Roman" w:hAnsi="Times New Roman" w:cs="Times New Roman"/>
          <w:sz w:val="24"/>
          <w:szCs w:val="24"/>
        </w:rPr>
        <w:t xml:space="preserve"> maddesine aykırılığı hakkındaki itiraz yersizdir. </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Bu gerekçeye ve karara, aşağıda yazılı sebeplerden dolayı muhalifim:</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1-</w:t>
      </w: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6831 sayılı Kanunun geçici birinci maddesi gereğince (bir yerin orman sayılıp sayılmayacağının Ziraat Bakanlığınca belirtilmesi) idari bir kararsa bu madde hükmü Anayasanın </w:t>
      </w:r>
      <w:proofErr w:type="gramStart"/>
      <w:r w:rsidR="00A87203" w:rsidRPr="00697086">
        <w:rPr>
          <w:rFonts w:ascii="Times New Roman" w:hAnsi="Times New Roman" w:cs="Times New Roman"/>
          <w:sz w:val="24"/>
          <w:szCs w:val="24"/>
        </w:rPr>
        <w:t xml:space="preserve">32 </w:t>
      </w:r>
      <w:proofErr w:type="spellStart"/>
      <w:r w:rsidR="00A87203" w:rsidRPr="00697086">
        <w:rPr>
          <w:rFonts w:ascii="Times New Roman" w:hAnsi="Times New Roman" w:cs="Times New Roman"/>
          <w:sz w:val="24"/>
          <w:szCs w:val="24"/>
        </w:rPr>
        <w:t>nci</w:t>
      </w:r>
      <w:proofErr w:type="spellEnd"/>
      <w:proofErr w:type="gramEnd"/>
      <w:r w:rsidR="00A87203" w:rsidRPr="00697086">
        <w:rPr>
          <w:rFonts w:ascii="Times New Roman" w:hAnsi="Times New Roman" w:cs="Times New Roman"/>
          <w:sz w:val="24"/>
          <w:szCs w:val="24"/>
        </w:rPr>
        <w:t xml:space="preserve"> maddesi hükmüne aykırıdır. </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Zira- karardaki kabul şekline göre- bu karar aleyhine idari dava açılır da bu dava </w:t>
      </w:r>
      <w:proofErr w:type="spellStart"/>
      <w:r w:rsidR="00A87203" w:rsidRPr="00697086">
        <w:rPr>
          <w:rFonts w:ascii="Times New Roman" w:hAnsi="Times New Roman" w:cs="Times New Roman"/>
          <w:sz w:val="24"/>
          <w:szCs w:val="24"/>
        </w:rPr>
        <w:t>reddolunur</w:t>
      </w:r>
      <w:proofErr w:type="spellEnd"/>
      <w:r w:rsidR="00A87203" w:rsidRPr="00697086">
        <w:rPr>
          <w:rFonts w:ascii="Times New Roman" w:hAnsi="Times New Roman" w:cs="Times New Roman"/>
          <w:sz w:val="24"/>
          <w:szCs w:val="24"/>
        </w:rPr>
        <w:t xml:space="preserve"> ve idari karar bu suretle kesinleşirse mahkeme bu (belirtme) ye uygun şekilde karar vermek mevkiinde kalacak</w:t>
      </w:r>
      <w:r w:rsidR="00697086">
        <w:rPr>
          <w:rFonts w:ascii="Times New Roman" w:hAnsi="Times New Roman" w:cs="Times New Roman"/>
          <w:sz w:val="24"/>
          <w:szCs w:val="24"/>
        </w:rPr>
        <w:t>ları.</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Halbuki, bir yerin orman olup olmadığı hususundaki bir ihtilâfın hal </w:t>
      </w:r>
      <w:proofErr w:type="spellStart"/>
      <w:r w:rsidR="00A87203" w:rsidRPr="00697086">
        <w:rPr>
          <w:rFonts w:ascii="Times New Roman" w:hAnsi="Times New Roman" w:cs="Times New Roman"/>
          <w:sz w:val="24"/>
          <w:szCs w:val="24"/>
        </w:rPr>
        <w:t>mervii</w:t>
      </w:r>
      <w:proofErr w:type="spellEnd"/>
      <w:r w:rsidR="00A87203" w:rsidRPr="00697086">
        <w:rPr>
          <w:rFonts w:ascii="Times New Roman" w:hAnsi="Times New Roman" w:cs="Times New Roman"/>
          <w:sz w:val="24"/>
          <w:szCs w:val="24"/>
        </w:rPr>
        <w:t xml:space="preserve"> adli mahkemelerin. Açılacak olan idari dâva vesilesiyle Danıştay, adli kazanın görevine giren ihtilâfı tetkik etmiş ve verece</w:t>
      </w:r>
      <w:r w:rsidR="00697086">
        <w:rPr>
          <w:rFonts w:ascii="Times New Roman" w:hAnsi="Times New Roman" w:cs="Times New Roman"/>
          <w:sz w:val="24"/>
          <w:szCs w:val="24"/>
        </w:rPr>
        <w:t>ğ</w:t>
      </w:r>
      <w:r w:rsidR="00A87203" w:rsidRPr="00697086">
        <w:rPr>
          <w:rFonts w:ascii="Times New Roman" w:hAnsi="Times New Roman" w:cs="Times New Roman"/>
          <w:sz w:val="24"/>
          <w:szCs w:val="24"/>
        </w:rPr>
        <w:t xml:space="preserve">i karar mahkemeyi bağlamış olacağı için fertler, Anayasanın </w:t>
      </w:r>
      <w:proofErr w:type="gramStart"/>
      <w:r w:rsidR="00A87203" w:rsidRPr="00697086">
        <w:rPr>
          <w:rFonts w:ascii="Times New Roman" w:hAnsi="Times New Roman" w:cs="Times New Roman"/>
          <w:sz w:val="24"/>
          <w:szCs w:val="24"/>
        </w:rPr>
        <w:t xml:space="preserve">32 </w:t>
      </w:r>
      <w:proofErr w:type="spellStart"/>
      <w:r w:rsidR="00A87203" w:rsidRPr="00697086">
        <w:rPr>
          <w:rFonts w:ascii="Times New Roman" w:hAnsi="Times New Roman" w:cs="Times New Roman"/>
          <w:sz w:val="24"/>
          <w:szCs w:val="24"/>
        </w:rPr>
        <w:t>nci</w:t>
      </w:r>
      <w:proofErr w:type="spellEnd"/>
      <w:proofErr w:type="gramEnd"/>
      <w:r w:rsidR="00A87203" w:rsidRPr="00697086">
        <w:rPr>
          <w:rFonts w:ascii="Times New Roman" w:hAnsi="Times New Roman" w:cs="Times New Roman"/>
          <w:sz w:val="24"/>
          <w:szCs w:val="24"/>
        </w:rPr>
        <w:t xml:space="preserve"> maddesi hükmüne aykırı olarak, tabii hâkiminden başka bir mercie müracaat zorunda bırakılmış sayılmak </w:t>
      </w:r>
      <w:proofErr w:type="spellStart"/>
      <w:r w:rsidR="00A87203" w:rsidRPr="00697086">
        <w:rPr>
          <w:rFonts w:ascii="Times New Roman" w:hAnsi="Times New Roman" w:cs="Times New Roman"/>
          <w:sz w:val="24"/>
          <w:szCs w:val="24"/>
        </w:rPr>
        <w:t>icab</w:t>
      </w:r>
      <w:proofErr w:type="spellEnd"/>
      <w:r w:rsidR="00A87203" w:rsidRPr="00697086">
        <w:rPr>
          <w:rFonts w:ascii="Times New Roman" w:hAnsi="Times New Roman" w:cs="Times New Roman"/>
          <w:sz w:val="24"/>
          <w:szCs w:val="24"/>
        </w:rPr>
        <w:t xml:space="preserve"> eder.</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Ziraat Bakanlığının, bir yerin orman sayılması lâzım geldiğine dair kararı, aleyhine idari dava açılmamak suretiyle kesinleşirse- Mahkeme bu kesinleşen karara uygun şekilde davayı halletmek zorunda bulunduğuna göre- verilecek kararı Bakanlık telkin etmiş olmaktadır. </w:t>
      </w:r>
      <w:proofErr w:type="gramStart"/>
      <w:r w:rsidR="00A87203" w:rsidRPr="00697086">
        <w:rPr>
          <w:rFonts w:ascii="Times New Roman" w:hAnsi="Times New Roman" w:cs="Times New Roman"/>
          <w:sz w:val="24"/>
          <w:szCs w:val="24"/>
        </w:rPr>
        <w:t>ki</w:t>
      </w:r>
      <w:proofErr w:type="gramEnd"/>
      <w:r w:rsidR="00A87203" w:rsidRPr="00697086">
        <w:rPr>
          <w:rFonts w:ascii="Times New Roman" w:hAnsi="Times New Roman" w:cs="Times New Roman"/>
          <w:sz w:val="24"/>
          <w:szCs w:val="24"/>
        </w:rPr>
        <w:t xml:space="preserve"> geçici birinci madde, bu anlayışa göre de, anayasanın 132 </w:t>
      </w:r>
      <w:proofErr w:type="spellStart"/>
      <w:r w:rsidR="00A87203" w:rsidRPr="00697086">
        <w:rPr>
          <w:rFonts w:ascii="Times New Roman" w:hAnsi="Times New Roman" w:cs="Times New Roman"/>
          <w:sz w:val="24"/>
          <w:szCs w:val="24"/>
        </w:rPr>
        <w:t>nci</w:t>
      </w:r>
      <w:proofErr w:type="spellEnd"/>
      <w:r w:rsidR="00A87203" w:rsidRPr="00697086">
        <w:rPr>
          <w:rFonts w:ascii="Times New Roman" w:hAnsi="Times New Roman" w:cs="Times New Roman"/>
          <w:sz w:val="24"/>
          <w:szCs w:val="24"/>
        </w:rPr>
        <w:t xml:space="preserve"> maddesi hükmüne aykırı düşer.</w:t>
      </w:r>
      <w:r>
        <w:rPr>
          <w:rFonts w:ascii="Times New Roman" w:hAnsi="Times New Roman" w:cs="Times New Roman"/>
          <w:sz w:val="24"/>
          <w:szCs w:val="24"/>
        </w:rPr>
        <w:t xml:space="preserve"> </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2-Ziraat Bakanlığının belirtmesi bir bilirkişi </w:t>
      </w:r>
      <w:proofErr w:type="spellStart"/>
      <w:r w:rsidR="00A87203" w:rsidRPr="00697086">
        <w:rPr>
          <w:rFonts w:ascii="Times New Roman" w:hAnsi="Times New Roman" w:cs="Times New Roman"/>
          <w:sz w:val="24"/>
          <w:szCs w:val="24"/>
        </w:rPr>
        <w:t>mütelaası</w:t>
      </w:r>
      <w:proofErr w:type="spellEnd"/>
      <w:r w:rsidR="00A87203" w:rsidRPr="00697086">
        <w:rPr>
          <w:rFonts w:ascii="Times New Roman" w:hAnsi="Times New Roman" w:cs="Times New Roman"/>
          <w:sz w:val="24"/>
          <w:szCs w:val="24"/>
        </w:rPr>
        <w:t xml:space="preserve"> sayılacaksa, geçici birinci madde hükmü anayasanın </w:t>
      </w:r>
      <w:proofErr w:type="gramStart"/>
      <w:r w:rsidR="00A87203" w:rsidRPr="00697086">
        <w:rPr>
          <w:rFonts w:ascii="Times New Roman" w:hAnsi="Times New Roman" w:cs="Times New Roman"/>
          <w:sz w:val="24"/>
          <w:szCs w:val="24"/>
        </w:rPr>
        <w:t xml:space="preserve">7 </w:t>
      </w:r>
      <w:proofErr w:type="spellStart"/>
      <w:r w:rsidR="00A87203" w:rsidRPr="00697086">
        <w:rPr>
          <w:rFonts w:ascii="Times New Roman" w:hAnsi="Times New Roman" w:cs="Times New Roman"/>
          <w:sz w:val="24"/>
          <w:szCs w:val="24"/>
        </w:rPr>
        <w:t>nci</w:t>
      </w:r>
      <w:proofErr w:type="spellEnd"/>
      <w:proofErr w:type="gramEnd"/>
      <w:r w:rsidR="00A87203" w:rsidRPr="00697086">
        <w:rPr>
          <w:rFonts w:ascii="Times New Roman" w:hAnsi="Times New Roman" w:cs="Times New Roman"/>
          <w:sz w:val="24"/>
          <w:szCs w:val="24"/>
        </w:rPr>
        <w:t xml:space="preserve"> maddesine aykırıdır. Zira, Mahkemeleri tabii yargılama yollarından ayıran, usul kanunlarına uymayacak şekilde tahkikata zorlayan bir kanun hükmü mahkemenin bağımsızlığını ihlâl eder.</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3- Ziraat Bakanlığının, 6831 sayılı Kanunun geçici birinci maddesi gereğince yaptığı (belirtme), </w:t>
      </w:r>
      <w:proofErr w:type="gramStart"/>
      <w:r w:rsidR="00A87203" w:rsidRPr="00697086">
        <w:rPr>
          <w:rFonts w:ascii="Times New Roman" w:hAnsi="Times New Roman" w:cs="Times New Roman"/>
          <w:sz w:val="24"/>
          <w:szCs w:val="24"/>
        </w:rPr>
        <w:t>kanaatimizce,</w:t>
      </w:r>
      <w:proofErr w:type="gramEnd"/>
      <w:r w:rsidR="00A87203" w:rsidRPr="00697086">
        <w:rPr>
          <w:rFonts w:ascii="Times New Roman" w:hAnsi="Times New Roman" w:cs="Times New Roman"/>
          <w:sz w:val="24"/>
          <w:szCs w:val="24"/>
        </w:rPr>
        <w:t xml:space="preserve"> ne bir idari karardır, ne de bir bilirkişi </w:t>
      </w:r>
      <w:proofErr w:type="spellStart"/>
      <w:r w:rsidR="00A87203" w:rsidRPr="00697086">
        <w:rPr>
          <w:rFonts w:ascii="Times New Roman" w:hAnsi="Times New Roman" w:cs="Times New Roman"/>
          <w:sz w:val="24"/>
          <w:szCs w:val="24"/>
        </w:rPr>
        <w:t>müteleasıdır</w:t>
      </w:r>
      <w:proofErr w:type="spellEnd"/>
      <w:r w:rsidR="00A87203" w:rsidRPr="00697086">
        <w:rPr>
          <w:rFonts w:ascii="Times New Roman" w:hAnsi="Times New Roman" w:cs="Times New Roman"/>
          <w:sz w:val="24"/>
          <w:szCs w:val="24"/>
        </w:rPr>
        <w:t>. Filhakika:</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87203" w:rsidRPr="00697086">
        <w:rPr>
          <w:rFonts w:ascii="Times New Roman" w:hAnsi="Times New Roman" w:cs="Times New Roman"/>
          <w:sz w:val="24"/>
          <w:szCs w:val="24"/>
        </w:rPr>
        <w:t xml:space="preserve">a) İdari kararların en mümeyyiz vasfı (resen </w:t>
      </w:r>
      <w:proofErr w:type="spellStart"/>
      <w:r w:rsidR="00A87203" w:rsidRPr="00697086">
        <w:rPr>
          <w:rFonts w:ascii="Times New Roman" w:hAnsi="Times New Roman" w:cs="Times New Roman"/>
          <w:sz w:val="24"/>
          <w:szCs w:val="24"/>
        </w:rPr>
        <w:t>kaabili</w:t>
      </w:r>
      <w:proofErr w:type="spellEnd"/>
      <w:r w:rsidR="00A87203" w:rsidRPr="00697086">
        <w:rPr>
          <w:rFonts w:ascii="Times New Roman" w:hAnsi="Times New Roman" w:cs="Times New Roman"/>
          <w:sz w:val="24"/>
          <w:szCs w:val="24"/>
        </w:rPr>
        <w:t xml:space="preserve"> icra) oluşudur. Bu vasıfta olmayan idari tasarruflar, </w:t>
      </w:r>
      <w:proofErr w:type="spellStart"/>
      <w:r w:rsidR="00A87203" w:rsidRPr="00697086">
        <w:rPr>
          <w:rFonts w:ascii="Times New Roman" w:hAnsi="Times New Roman" w:cs="Times New Roman"/>
          <w:sz w:val="24"/>
          <w:szCs w:val="24"/>
        </w:rPr>
        <w:t>Danıştayda</w:t>
      </w:r>
      <w:proofErr w:type="spellEnd"/>
      <w:r w:rsidR="00A87203" w:rsidRPr="00697086">
        <w:rPr>
          <w:rFonts w:ascii="Times New Roman" w:hAnsi="Times New Roman" w:cs="Times New Roman"/>
          <w:sz w:val="24"/>
          <w:szCs w:val="24"/>
        </w:rPr>
        <w:t xml:space="preserve"> bir iptal davasına konu olamaz. </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(Resen icrası </w:t>
      </w:r>
      <w:proofErr w:type="spellStart"/>
      <w:r w:rsidR="00A87203" w:rsidRPr="00697086">
        <w:rPr>
          <w:rFonts w:ascii="Times New Roman" w:hAnsi="Times New Roman" w:cs="Times New Roman"/>
          <w:sz w:val="24"/>
          <w:szCs w:val="24"/>
        </w:rPr>
        <w:t>kaabil</w:t>
      </w:r>
      <w:proofErr w:type="spellEnd"/>
      <w:r w:rsidR="00A87203" w:rsidRPr="00697086">
        <w:rPr>
          <w:rFonts w:ascii="Times New Roman" w:hAnsi="Times New Roman" w:cs="Times New Roman"/>
          <w:sz w:val="24"/>
          <w:szCs w:val="24"/>
        </w:rPr>
        <w:t xml:space="preserve"> karar) hiçbir merciin tasvip ve </w:t>
      </w:r>
      <w:proofErr w:type="spellStart"/>
      <w:r w:rsidR="00A87203" w:rsidRPr="00697086">
        <w:rPr>
          <w:rFonts w:ascii="Times New Roman" w:hAnsi="Times New Roman" w:cs="Times New Roman"/>
          <w:sz w:val="24"/>
          <w:szCs w:val="24"/>
        </w:rPr>
        <w:t>tasdikına</w:t>
      </w:r>
      <w:proofErr w:type="spellEnd"/>
      <w:r w:rsidR="00A87203" w:rsidRPr="00697086">
        <w:rPr>
          <w:rFonts w:ascii="Times New Roman" w:hAnsi="Times New Roman" w:cs="Times New Roman"/>
          <w:sz w:val="24"/>
          <w:szCs w:val="24"/>
        </w:rPr>
        <w:t xml:space="preserve"> ihtiyaç göstermeyen nihai karar </w:t>
      </w:r>
      <w:proofErr w:type="spellStart"/>
      <w:r w:rsidR="00A87203" w:rsidRPr="00697086">
        <w:rPr>
          <w:rFonts w:ascii="Times New Roman" w:hAnsi="Times New Roman" w:cs="Times New Roman"/>
          <w:sz w:val="24"/>
          <w:szCs w:val="24"/>
        </w:rPr>
        <w:t>demekter</w:t>
      </w:r>
      <w:proofErr w:type="spellEnd"/>
      <w:r w:rsidR="00A87203" w:rsidRPr="00697086">
        <w:rPr>
          <w:rFonts w:ascii="Times New Roman" w:hAnsi="Times New Roman" w:cs="Times New Roman"/>
          <w:sz w:val="24"/>
          <w:szCs w:val="24"/>
        </w:rPr>
        <w:t xml:space="preserve">. Halbuki, hâdisemizde Ziraat Bakanlığı bir karar vermemekte, mahkemenin bir sorusuna cevaplandırmaktadır. Bu cevaba – muhtevası itibariyle- karar denilse bile (kendiliğinden icra) </w:t>
      </w:r>
      <w:proofErr w:type="spellStart"/>
      <w:r w:rsidR="00A87203" w:rsidRPr="00697086">
        <w:rPr>
          <w:rFonts w:ascii="Times New Roman" w:hAnsi="Times New Roman" w:cs="Times New Roman"/>
          <w:sz w:val="24"/>
          <w:szCs w:val="24"/>
        </w:rPr>
        <w:t>kaabiliyeti</w:t>
      </w:r>
      <w:proofErr w:type="spellEnd"/>
      <w:r w:rsidR="00A87203" w:rsidRPr="00697086">
        <w:rPr>
          <w:rFonts w:ascii="Times New Roman" w:hAnsi="Times New Roman" w:cs="Times New Roman"/>
          <w:sz w:val="24"/>
          <w:szCs w:val="24"/>
        </w:rPr>
        <w:t xml:space="preserve"> olmayıp mahkemenin buna uygun bir karar vermesi lâzımdır. Böyle, bir mahkemece benimsenip tasvip edilmeye muhtaç bir tasarrufun idari karar sayılması ve iptal davasına konu teşkil etmesi, İdare Hukuku esaslarına göre mümkün değildir. </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b) Ziraat Bakanlığının Mahkemeye gönderdiği cevaba bir bilirkişi </w:t>
      </w:r>
      <w:proofErr w:type="spellStart"/>
      <w:r w:rsidR="00A87203" w:rsidRPr="00697086">
        <w:rPr>
          <w:rFonts w:ascii="Times New Roman" w:hAnsi="Times New Roman" w:cs="Times New Roman"/>
          <w:sz w:val="24"/>
          <w:szCs w:val="24"/>
        </w:rPr>
        <w:t>mütaleası</w:t>
      </w:r>
      <w:proofErr w:type="spellEnd"/>
      <w:r w:rsidR="00A87203" w:rsidRPr="00697086">
        <w:rPr>
          <w:rFonts w:ascii="Times New Roman" w:hAnsi="Times New Roman" w:cs="Times New Roman"/>
          <w:sz w:val="24"/>
          <w:szCs w:val="24"/>
        </w:rPr>
        <w:t xml:space="preserve"> olarak da bakılmaz. </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Bilirkişilerin ne suretle ve kimlerden seçileceği usul kanunlarıyla belirtilmiştir. Hukuk davalarında bilirkişi</w:t>
      </w:r>
      <w:r w:rsidR="00F1346C">
        <w:rPr>
          <w:rFonts w:ascii="Times New Roman" w:hAnsi="Times New Roman" w:cs="Times New Roman"/>
          <w:sz w:val="24"/>
          <w:szCs w:val="24"/>
        </w:rPr>
        <w:t>leri</w:t>
      </w:r>
      <w:r w:rsidR="00A87203" w:rsidRPr="00697086">
        <w:rPr>
          <w:rFonts w:ascii="Times New Roman" w:hAnsi="Times New Roman" w:cs="Times New Roman"/>
          <w:sz w:val="24"/>
          <w:szCs w:val="24"/>
        </w:rPr>
        <w:t xml:space="preserve"> taraflar ve –ittifak edemezlerse- hâkim seçer. Ceza davalarında bu hak doğrudan doğruya hâkimindir.</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Hukuk Usulü Muhakemeleri Kanunun </w:t>
      </w:r>
      <w:proofErr w:type="gramStart"/>
      <w:r w:rsidR="00A87203" w:rsidRPr="00697086">
        <w:rPr>
          <w:rFonts w:ascii="Times New Roman" w:hAnsi="Times New Roman" w:cs="Times New Roman"/>
          <w:sz w:val="24"/>
          <w:szCs w:val="24"/>
        </w:rPr>
        <w:t xml:space="preserve">276 </w:t>
      </w:r>
      <w:proofErr w:type="spellStart"/>
      <w:r w:rsidR="00A87203" w:rsidRPr="00697086">
        <w:rPr>
          <w:rFonts w:ascii="Times New Roman" w:hAnsi="Times New Roman" w:cs="Times New Roman"/>
          <w:sz w:val="24"/>
          <w:szCs w:val="24"/>
        </w:rPr>
        <w:t>ncı</w:t>
      </w:r>
      <w:proofErr w:type="spellEnd"/>
      <w:proofErr w:type="gramEnd"/>
      <w:r w:rsidR="00A87203" w:rsidRPr="00697086">
        <w:rPr>
          <w:rFonts w:ascii="Times New Roman" w:hAnsi="Times New Roman" w:cs="Times New Roman"/>
          <w:sz w:val="24"/>
          <w:szCs w:val="24"/>
        </w:rPr>
        <w:t xml:space="preserve"> ve Ceza Muhakemeleri Usulü Kanununun 66 </w:t>
      </w:r>
      <w:proofErr w:type="spellStart"/>
      <w:r w:rsidR="00A87203" w:rsidRPr="00697086">
        <w:rPr>
          <w:rFonts w:ascii="Times New Roman" w:hAnsi="Times New Roman" w:cs="Times New Roman"/>
          <w:sz w:val="24"/>
          <w:szCs w:val="24"/>
        </w:rPr>
        <w:t>ncı</w:t>
      </w:r>
      <w:proofErr w:type="spellEnd"/>
      <w:r w:rsidR="00A87203" w:rsidRPr="00697086">
        <w:rPr>
          <w:rFonts w:ascii="Times New Roman" w:hAnsi="Times New Roman" w:cs="Times New Roman"/>
          <w:sz w:val="24"/>
          <w:szCs w:val="24"/>
        </w:rPr>
        <w:t xml:space="preserve"> maddelerinde Hükümet tarafından müntahap ehli vukuf (resmi ehlihibre) varsa bilirkişilerin bunlar arasından seçilmesi gerekeceğine dair hükümler vardır. Ancak, bu hükümlerle</w:t>
      </w:r>
      <w:r>
        <w:rPr>
          <w:rFonts w:ascii="Times New Roman" w:hAnsi="Times New Roman" w:cs="Times New Roman"/>
          <w:sz w:val="24"/>
          <w:szCs w:val="24"/>
        </w:rPr>
        <w:t xml:space="preserve"> </w:t>
      </w:r>
      <w:r w:rsidR="00A87203" w:rsidRPr="00697086">
        <w:rPr>
          <w:rFonts w:ascii="Times New Roman" w:hAnsi="Times New Roman" w:cs="Times New Roman"/>
          <w:sz w:val="24"/>
          <w:szCs w:val="24"/>
        </w:rPr>
        <w:t>adli tabiplerin,</w:t>
      </w: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Adli Tıp Müessesi ve Yüksek Sağlık </w:t>
      </w:r>
      <w:proofErr w:type="gramStart"/>
      <w:r w:rsidR="00A87203" w:rsidRPr="00697086">
        <w:rPr>
          <w:rFonts w:ascii="Times New Roman" w:hAnsi="Times New Roman" w:cs="Times New Roman"/>
          <w:sz w:val="24"/>
          <w:szCs w:val="24"/>
        </w:rPr>
        <w:t>Şurası</w:t>
      </w:r>
      <w:proofErr w:type="gramEnd"/>
      <w:r w:rsidR="00A87203" w:rsidRPr="00697086">
        <w:rPr>
          <w:rFonts w:ascii="Times New Roman" w:hAnsi="Times New Roman" w:cs="Times New Roman"/>
          <w:sz w:val="24"/>
          <w:szCs w:val="24"/>
        </w:rPr>
        <w:t xml:space="preserve"> gibi resmi ekspertiz müesseselerinin kastedildiğine şüphe yoktur. </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Kendilerine ayrılmış sahada tamamen idari vazife gören</w:t>
      </w:r>
      <w:r>
        <w:rPr>
          <w:rFonts w:ascii="Times New Roman" w:hAnsi="Times New Roman" w:cs="Times New Roman"/>
          <w:sz w:val="24"/>
          <w:szCs w:val="24"/>
        </w:rPr>
        <w:t xml:space="preserve"> </w:t>
      </w:r>
      <w:r w:rsidR="00A87203" w:rsidRPr="00697086">
        <w:rPr>
          <w:rFonts w:ascii="Times New Roman" w:hAnsi="Times New Roman" w:cs="Times New Roman"/>
          <w:sz w:val="24"/>
          <w:szCs w:val="24"/>
        </w:rPr>
        <w:t>Umum Müdürlükler ve Bakanlıklar gibi resmi dairelerin bu konuda görevlendirmeleri ve hele orman</w:t>
      </w: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davalarında taraf olan Orman Umum Müdürlüğünün bağlı bulunduğu Ziraat Bakanlığına bu davalarda bilirkişilik yatırılması asla hatıra gelemez. </w:t>
      </w:r>
      <w:proofErr w:type="spellStart"/>
      <w:r w:rsidR="00A87203" w:rsidRPr="00697086">
        <w:rPr>
          <w:rFonts w:ascii="Times New Roman" w:hAnsi="Times New Roman" w:cs="Times New Roman"/>
          <w:sz w:val="24"/>
          <w:szCs w:val="24"/>
        </w:rPr>
        <w:t>Çünki</w:t>
      </w:r>
      <w:proofErr w:type="spellEnd"/>
      <w:r w:rsidR="00A87203" w:rsidRPr="00697086">
        <w:rPr>
          <w:rFonts w:ascii="Times New Roman" w:hAnsi="Times New Roman" w:cs="Times New Roman"/>
          <w:sz w:val="24"/>
          <w:szCs w:val="24"/>
        </w:rPr>
        <w:t xml:space="preserve">, hâkimlerin (kendisine ait olan veyahut doğrudan doğruya veya </w:t>
      </w:r>
      <w:proofErr w:type="spellStart"/>
      <w:r w:rsidR="00A87203" w:rsidRPr="00697086">
        <w:rPr>
          <w:rFonts w:ascii="Times New Roman" w:hAnsi="Times New Roman" w:cs="Times New Roman"/>
          <w:sz w:val="24"/>
          <w:szCs w:val="24"/>
        </w:rPr>
        <w:t>dolayısıyle</w:t>
      </w:r>
      <w:proofErr w:type="spellEnd"/>
      <w:r w:rsidR="00A87203" w:rsidRPr="00697086">
        <w:rPr>
          <w:rFonts w:ascii="Times New Roman" w:hAnsi="Times New Roman" w:cs="Times New Roman"/>
          <w:sz w:val="24"/>
          <w:szCs w:val="24"/>
        </w:rPr>
        <w:t xml:space="preserve"> alâkadar olduğu davalara bakamayacağı) hakkında, Hukuk Usulü Muhakemeleri Kanununun 28 inci maddesinde yer alan 1 numaralı bent hükmü, ayni kanunun </w:t>
      </w:r>
      <w:proofErr w:type="gramStart"/>
      <w:r w:rsidR="00A87203" w:rsidRPr="00697086">
        <w:rPr>
          <w:rFonts w:ascii="Times New Roman" w:hAnsi="Times New Roman" w:cs="Times New Roman"/>
          <w:sz w:val="24"/>
          <w:szCs w:val="24"/>
        </w:rPr>
        <w:t xml:space="preserve">277 </w:t>
      </w:r>
      <w:proofErr w:type="spellStart"/>
      <w:r w:rsidR="00A87203" w:rsidRPr="00697086">
        <w:rPr>
          <w:rFonts w:ascii="Times New Roman" w:hAnsi="Times New Roman" w:cs="Times New Roman"/>
          <w:sz w:val="24"/>
          <w:szCs w:val="24"/>
        </w:rPr>
        <w:t>nci</w:t>
      </w:r>
      <w:proofErr w:type="spellEnd"/>
      <w:proofErr w:type="gramEnd"/>
      <w:r w:rsidR="00A87203" w:rsidRPr="00697086">
        <w:rPr>
          <w:rFonts w:ascii="Times New Roman" w:hAnsi="Times New Roman" w:cs="Times New Roman"/>
          <w:sz w:val="24"/>
          <w:szCs w:val="24"/>
        </w:rPr>
        <w:t xml:space="preserve"> maddesi gereğince bilirkişiler hakkında da aynen uygulanır. Gerek hâkim gerekse bilirkişi bu konuda kat’i bir</w:t>
      </w: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memnuniyet hükmiyle karşı karşıya bulunduğuna nazaran Kanun Koyan, orman davalarında Ziraat Bakanlığına bilirkişi görevi yüklemeyi düşünmüş olamaz. </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Suçtan zarar gören kimseyi bilirkişilikten meneden Ceza Muhakemeleri Usulü Kanununun 21 ve </w:t>
      </w:r>
      <w:proofErr w:type="gramStart"/>
      <w:r w:rsidR="00A87203" w:rsidRPr="00697086">
        <w:rPr>
          <w:rFonts w:ascii="Times New Roman" w:hAnsi="Times New Roman" w:cs="Times New Roman"/>
          <w:sz w:val="24"/>
          <w:szCs w:val="24"/>
        </w:rPr>
        <w:t xml:space="preserve">67 </w:t>
      </w:r>
      <w:proofErr w:type="spellStart"/>
      <w:r w:rsidR="00A87203" w:rsidRPr="00697086">
        <w:rPr>
          <w:rFonts w:ascii="Times New Roman" w:hAnsi="Times New Roman" w:cs="Times New Roman"/>
          <w:sz w:val="24"/>
          <w:szCs w:val="24"/>
        </w:rPr>
        <w:t>nci</w:t>
      </w:r>
      <w:proofErr w:type="spellEnd"/>
      <w:proofErr w:type="gramEnd"/>
      <w:r w:rsidR="00A87203" w:rsidRPr="00697086">
        <w:rPr>
          <w:rFonts w:ascii="Times New Roman" w:hAnsi="Times New Roman" w:cs="Times New Roman"/>
          <w:sz w:val="24"/>
          <w:szCs w:val="24"/>
        </w:rPr>
        <w:t xml:space="preserve"> maddeler hükümleri karşısında ayni mülâhazalar ceza Mahkemelerinde bakılan orman davaları için de aynen v</w:t>
      </w:r>
      <w:r w:rsidR="00F1346C">
        <w:rPr>
          <w:rFonts w:ascii="Times New Roman" w:hAnsi="Times New Roman" w:cs="Times New Roman"/>
          <w:sz w:val="24"/>
          <w:szCs w:val="24"/>
        </w:rPr>
        <w:t>a</w:t>
      </w:r>
      <w:r w:rsidR="00A87203" w:rsidRPr="00697086">
        <w:rPr>
          <w:rFonts w:ascii="Times New Roman" w:hAnsi="Times New Roman" w:cs="Times New Roman"/>
          <w:sz w:val="24"/>
          <w:szCs w:val="24"/>
        </w:rPr>
        <w:t xml:space="preserve">rittir. </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4- Ziraat Bakanlığının yazısı </w:t>
      </w:r>
      <w:proofErr w:type="spellStart"/>
      <w:r w:rsidR="00A87203" w:rsidRPr="00697086">
        <w:rPr>
          <w:rFonts w:ascii="Times New Roman" w:hAnsi="Times New Roman" w:cs="Times New Roman"/>
          <w:sz w:val="24"/>
          <w:szCs w:val="24"/>
        </w:rPr>
        <w:t>lâzımülicra</w:t>
      </w:r>
      <w:proofErr w:type="spellEnd"/>
      <w:r w:rsidR="00A87203" w:rsidRPr="00697086">
        <w:rPr>
          <w:rFonts w:ascii="Times New Roman" w:hAnsi="Times New Roman" w:cs="Times New Roman"/>
          <w:sz w:val="24"/>
          <w:szCs w:val="24"/>
        </w:rPr>
        <w:t xml:space="preserve"> bir idari karar veya bir bilirkişi </w:t>
      </w:r>
      <w:proofErr w:type="spellStart"/>
      <w:r w:rsidR="00A87203" w:rsidRPr="00697086">
        <w:rPr>
          <w:rFonts w:ascii="Times New Roman" w:hAnsi="Times New Roman" w:cs="Times New Roman"/>
          <w:sz w:val="24"/>
          <w:szCs w:val="24"/>
        </w:rPr>
        <w:t>mütelaası</w:t>
      </w:r>
      <w:proofErr w:type="spellEnd"/>
      <w:r w:rsidR="00A87203" w:rsidRPr="00697086">
        <w:rPr>
          <w:rFonts w:ascii="Times New Roman" w:hAnsi="Times New Roman" w:cs="Times New Roman"/>
          <w:sz w:val="24"/>
          <w:szCs w:val="24"/>
        </w:rPr>
        <w:t xml:space="preserve"> olamayacağına göre bir başka mana ve maksat taşıması gerekir.</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Mahkemeler,</w:t>
      </w: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umumiyetle, kendilerini Ziraat Bakanlığının (belirtme) si ile mukayyet görmekte, kararlarını Bakanlık cevabında yer alan (belirtme) ye uygun olarak vermektedirler. Bu tatbikat, 29.5.1957 tarihli ve 9/1 sayılı tevhidi içtihat </w:t>
      </w:r>
      <w:proofErr w:type="spellStart"/>
      <w:r w:rsidR="00A87203" w:rsidRPr="00697086">
        <w:rPr>
          <w:rFonts w:ascii="Times New Roman" w:hAnsi="Times New Roman" w:cs="Times New Roman"/>
          <w:sz w:val="24"/>
          <w:szCs w:val="24"/>
        </w:rPr>
        <w:t>kararıyle</w:t>
      </w:r>
      <w:proofErr w:type="spellEnd"/>
      <w:r w:rsidR="00A87203" w:rsidRPr="00697086">
        <w:rPr>
          <w:rFonts w:ascii="Times New Roman" w:hAnsi="Times New Roman" w:cs="Times New Roman"/>
          <w:sz w:val="24"/>
          <w:szCs w:val="24"/>
        </w:rPr>
        <w:t xml:space="preserve"> de desteklenmiş bulunmaktadır. </w:t>
      </w:r>
    </w:p>
    <w:p w:rsidR="00A87203" w:rsidRPr="00697086" w:rsidRDefault="00F20087" w:rsidP="00F2008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Bakanlık yazısı- yukarıda izah edilen sebeplerle- bir idari karar sayılamayacağına; kanun </w:t>
      </w:r>
      <w:proofErr w:type="spellStart"/>
      <w:r w:rsidR="00F1346C">
        <w:rPr>
          <w:rFonts w:ascii="Times New Roman" w:hAnsi="Times New Roman" w:cs="Times New Roman"/>
          <w:sz w:val="24"/>
          <w:szCs w:val="24"/>
        </w:rPr>
        <w:t>v</w:t>
      </w:r>
      <w:r w:rsidR="00A87203" w:rsidRPr="00697086">
        <w:rPr>
          <w:rFonts w:ascii="Times New Roman" w:hAnsi="Times New Roman" w:cs="Times New Roman"/>
          <w:sz w:val="24"/>
          <w:szCs w:val="24"/>
        </w:rPr>
        <w:t>azıının</w:t>
      </w:r>
      <w:proofErr w:type="spellEnd"/>
      <w:r w:rsidR="00A87203" w:rsidRPr="00697086">
        <w:rPr>
          <w:rFonts w:ascii="Times New Roman" w:hAnsi="Times New Roman" w:cs="Times New Roman"/>
          <w:sz w:val="24"/>
          <w:szCs w:val="24"/>
        </w:rPr>
        <w:t>,</w:t>
      </w: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hukuk davalarında taraf ve ceza davalarında da mağdur mevkiinde bulunan Ziraat Bakanlığına kanunen memnu olduğu bir (bilirkişilik) görevi vermesi düşünülemeyeceğine ve, hassaten, usul kanunlarına göre hakimin </w:t>
      </w:r>
      <w:proofErr w:type="spellStart"/>
      <w:r w:rsidR="00A87203" w:rsidRPr="00697086">
        <w:rPr>
          <w:rFonts w:ascii="Times New Roman" w:hAnsi="Times New Roman" w:cs="Times New Roman"/>
          <w:sz w:val="24"/>
          <w:szCs w:val="24"/>
        </w:rPr>
        <w:t>nazaret</w:t>
      </w:r>
      <w:proofErr w:type="spellEnd"/>
      <w:r w:rsidR="00A87203" w:rsidRPr="00697086">
        <w:rPr>
          <w:rFonts w:ascii="Times New Roman" w:hAnsi="Times New Roman" w:cs="Times New Roman"/>
          <w:sz w:val="24"/>
          <w:szCs w:val="24"/>
        </w:rPr>
        <w:t xml:space="preserve"> ve </w:t>
      </w:r>
      <w:proofErr w:type="spellStart"/>
      <w:r w:rsidR="00A87203" w:rsidRPr="00697086">
        <w:rPr>
          <w:rFonts w:ascii="Times New Roman" w:hAnsi="Times New Roman" w:cs="Times New Roman"/>
          <w:sz w:val="24"/>
          <w:szCs w:val="24"/>
        </w:rPr>
        <w:t>mürakabesi</w:t>
      </w:r>
      <w:proofErr w:type="spellEnd"/>
      <w:r w:rsidR="00A87203" w:rsidRPr="00697086">
        <w:rPr>
          <w:rFonts w:ascii="Times New Roman" w:hAnsi="Times New Roman" w:cs="Times New Roman"/>
          <w:sz w:val="24"/>
          <w:szCs w:val="24"/>
        </w:rPr>
        <w:t xml:space="preserve"> altında yapılmayan</w:t>
      </w:r>
      <w:r>
        <w:rPr>
          <w:rFonts w:ascii="Times New Roman" w:hAnsi="Times New Roman" w:cs="Times New Roman"/>
          <w:sz w:val="24"/>
          <w:szCs w:val="24"/>
        </w:rPr>
        <w:t xml:space="preserve"> </w:t>
      </w:r>
      <w:r w:rsidR="00A87203" w:rsidRPr="00697086">
        <w:rPr>
          <w:rFonts w:ascii="Times New Roman" w:hAnsi="Times New Roman" w:cs="Times New Roman"/>
          <w:sz w:val="24"/>
          <w:szCs w:val="24"/>
        </w:rPr>
        <w:t>tetkikat</w:t>
      </w: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(bilirkişi tetkikatı) sayılamayacağına ve nihayet, hatıra </w:t>
      </w:r>
      <w:proofErr w:type="spellStart"/>
      <w:r w:rsidR="00A87203" w:rsidRPr="00697086">
        <w:rPr>
          <w:rFonts w:ascii="Times New Roman" w:hAnsi="Times New Roman" w:cs="Times New Roman"/>
          <w:sz w:val="24"/>
          <w:szCs w:val="24"/>
        </w:rPr>
        <w:t>başkabir</w:t>
      </w:r>
      <w:proofErr w:type="spellEnd"/>
      <w:r w:rsidR="00A87203" w:rsidRPr="00697086">
        <w:rPr>
          <w:rFonts w:ascii="Times New Roman" w:hAnsi="Times New Roman" w:cs="Times New Roman"/>
          <w:sz w:val="24"/>
          <w:szCs w:val="24"/>
        </w:rPr>
        <w:t xml:space="preserve"> ihtimal de gelmediğine göre Bakanlık (belirtme) sinin, tatbikatta kabul edilen mana ve maksadı taşıdığını kabul zaruridir. Bu haliyle Bakanlık cevabı, verecekleri kararı mahkemelere telkin eden bir </w:t>
      </w:r>
      <w:r w:rsidR="00A87203" w:rsidRPr="00697086">
        <w:rPr>
          <w:rFonts w:ascii="Times New Roman" w:hAnsi="Times New Roman" w:cs="Times New Roman"/>
          <w:sz w:val="24"/>
          <w:szCs w:val="24"/>
        </w:rPr>
        <w:lastRenderedPageBreak/>
        <w:t>mahiyet taşımaktadır.</w:t>
      </w:r>
      <w:r>
        <w:rPr>
          <w:rFonts w:ascii="Times New Roman" w:hAnsi="Times New Roman" w:cs="Times New Roman"/>
          <w:sz w:val="24"/>
          <w:szCs w:val="24"/>
        </w:rPr>
        <w:t xml:space="preserve"> </w:t>
      </w:r>
      <w:r w:rsidR="00A87203" w:rsidRPr="00697086">
        <w:rPr>
          <w:rFonts w:ascii="Times New Roman" w:hAnsi="Times New Roman" w:cs="Times New Roman"/>
          <w:sz w:val="24"/>
          <w:szCs w:val="24"/>
        </w:rPr>
        <w:t xml:space="preserve">Manası ve maksadı itibariyle Anayasanın </w:t>
      </w:r>
      <w:proofErr w:type="gramStart"/>
      <w:r w:rsidR="00A87203" w:rsidRPr="00697086">
        <w:rPr>
          <w:rFonts w:ascii="Times New Roman" w:hAnsi="Times New Roman" w:cs="Times New Roman"/>
          <w:sz w:val="24"/>
          <w:szCs w:val="24"/>
        </w:rPr>
        <w:t xml:space="preserve">132 </w:t>
      </w:r>
      <w:proofErr w:type="spellStart"/>
      <w:r w:rsidR="00A87203" w:rsidRPr="00697086">
        <w:rPr>
          <w:rFonts w:ascii="Times New Roman" w:hAnsi="Times New Roman" w:cs="Times New Roman"/>
          <w:sz w:val="24"/>
          <w:szCs w:val="24"/>
        </w:rPr>
        <w:t>nci</w:t>
      </w:r>
      <w:proofErr w:type="spellEnd"/>
      <w:proofErr w:type="gramEnd"/>
      <w:r w:rsidR="00A87203" w:rsidRPr="00697086">
        <w:rPr>
          <w:rFonts w:ascii="Times New Roman" w:hAnsi="Times New Roman" w:cs="Times New Roman"/>
          <w:sz w:val="24"/>
          <w:szCs w:val="24"/>
        </w:rPr>
        <w:t xml:space="preserve"> maddesi hükmüne aykırı hüküm taşıyan 6831 sayılı Kanunun geçici birinci maddesi hükmünün iptaline karar verilmesi gerekir. </w:t>
      </w:r>
      <w:r>
        <w:rPr>
          <w:rFonts w:ascii="Times New Roman" w:hAnsi="Times New Roman" w:cs="Times New Roman"/>
          <w:sz w:val="24"/>
          <w:szCs w:val="24"/>
        </w:rPr>
        <w:t xml:space="preserve">   </w:t>
      </w:r>
    </w:p>
    <w:p w:rsidR="00F20087" w:rsidRPr="00F1346C" w:rsidRDefault="00F20087" w:rsidP="00F1346C">
      <w:pPr>
        <w:shd w:val="clear" w:color="auto" w:fill="FFFFFF"/>
        <w:spacing w:before="100" w:beforeAutospacing="1" w:after="100" w:afterAutospacing="1" w:line="240" w:lineRule="auto"/>
        <w:jc w:val="center"/>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F20087" w:rsidTr="00F20087">
        <w:tc>
          <w:tcPr>
            <w:tcW w:w="1000" w:type="pct"/>
            <w:shd w:val="clear" w:color="auto" w:fill="auto"/>
          </w:tcPr>
          <w:p w:rsidR="00F20087" w:rsidRDefault="00F20087" w:rsidP="00F1346C">
            <w:pPr>
              <w:spacing w:before="100" w:beforeAutospacing="1" w:after="100" w:afterAutospacing="1"/>
              <w:jc w:val="center"/>
              <w:rPr>
                <w:rFonts w:ascii="Times New Roman" w:hAnsi="Times New Roman" w:cs="Times New Roman"/>
                <w:sz w:val="24"/>
              </w:rPr>
            </w:pPr>
          </w:p>
        </w:tc>
        <w:tc>
          <w:tcPr>
            <w:tcW w:w="1000" w:type="pct"/>
            <w:shd w:val="clear" w:color="auto" w:fill="auto"/>
          </w:tcPr>
          <w:p w:rsidR="00F20087" w:rsidRDefault="00F20087" w:rsidP="00F1346C">
            <w:pPr>
              <w:spacing w:before="100" w:beforeAutospacing="1" w:after="100" w:afterAutospacing="1"/>
              <w:jc w:val="center"/>
              <w:rPr>
                <w:rFonts w:ascii="Times New Roman" w:hAnsi="Times New Roman" w:cs="Times New Roman"/>
                <w:sz w:val="24"/>
              </w:rPr>
            </w:pPr>
          </w:p>
        </w:tc>
        <w:tc>
          <w:tcPr>
            <w:tcW w:w="1000" w:type="pct"/>
            <w:shd w:val="clear" w:color="auto" w:fill="auto"/>
          </w:tcPr>
          <w:p w:rsidR="00F20087" w:rsidRDefault="00F20087" w:rsidP="00F1346C">
            <w:pPr>
              <w:spacing w:before="100" w:beforeAutospacing="1" w:after="100" w:afterAutospacing="1"/>
              <w:jc w:val="center"/>
              <w:rPr>
                <w:rFonts w:ascii="Times New Roman" w:hAnsi="Times New Roman" w:cs="Times New Roman"/>
                <w:sz w:val="24"/>
              </w:rPr>
            </w:pPr>
          </w:p>
        </w:tc>
        <w:tc>
          <w:tcPr>
            <w:tcW w:w="1000" w:type="pct"/>
            <w:shd w:val="clear" w:color="auto" w:fill="auto"/>
          </w:tcPr>
          <w:p w:rsidR="00F20087" w:rsidRDefault="00F20087" w:rsidP="00F1346C">
            <w:pPr>
              <w:spacing w:before="100" w:beforeAutospacing="1" w:after="100" w:afterAutospacing="1"/>
              <w:jc w:val="center"/>
              <w:rPr>
                <w:rFonts w:ascii="Times New Roman" w:hAnsi="Times New Roman" w:cs="Times New Roman"/>
                <w:sz w:val="24"/>
              </w:rPr>
            </w:pPr>
          </w:p>
        </w:tc>
        <w:tc>
          <w:tcPr>
            <w:tcW w:w="1000" w:type="pct"/>
            <w:shd w:val="clear" w:color="auto" w:fill="auto"/>
          </w:tcPr>
          <w:p w:rsidR="00F20087" w:rsidRDefault="00F20087" w:rsidP="00F20087">
            <w:pPr>
              <w:spacing w:after="200"/>
              <w:jc w:val="center"/>
              <w:rPr>
                <w:rFonts w:ascii="Times New Roman" w:hAnsi="Times New Roman" w:cs="Times New Roman"/>
                <w:sz w:val="24"/>
              </w:rPr>
            </w:pPr>
            <w:r>
              <w:rPr>
                <w:rFonts w:ascii="Times New Roman" w:hAnsi="Times New Roman" w:cs="Times New Roman"/>
                <w:sz w:val="24"/>
              </w:rPr>
              <w:t>Üye</w:t>
            </w:r>
          </w:p>
          <w:p w:rsidR="00F20087" w:rsidRPr="00F20087" w:rsidRDefault="00F20087" w:rsidP="00F20087">
            <w:pPr>
              <w:spacing w:after="200"/>
              <w:jc w:val="center"/>
              <w:rPr>
                <w:rFonts w:ascii="Times New Roman" w:hAnsi="Times New Roman" w:cs="Times New Roman"/>
                <w:sz w:val="24"/>
              </w:rPr>
            </w:pPr>
            <w:r>
              <w:rPr>
                <w:rFonts w:ascii="Times New Roman" w:hAnsi="Times New Roman" w:cs="Times New Roman"/>
                <w:sz w:val="24"/>
              </w:rPr>
              <w:t>Şemsettin AKÇOĞLU</w:t>
            </w:r>
          </w:p>
        </w:tc>
      </w:tr>
    </w:tbl>
    <w:p w:rsidR="00F20087" w:rsidRDefault="00F20087" w:rsidP="00F1346C">
      <w:pPr>
        <w:shd w:val="clear" w:color="auto" w:fill="FFFFFF"/>
        <w:spacing w:before="100" w:beforeAutospacing="1" w:after="100" w:afterAutospacing="1" w:line="240" w:lineRule="auto"/>
        <w:jc w:val="center"/>
        <w:rPr>
          <w:rFonts w:ascii="Times New Roman" w:hAnsi="Times New Roman" w:cs="Times New Roman"/>
          <w:sz w:val="24"/>
        </w:rPr>
      </w:pPr>
    </w:p>
    <w:p w:rsidR="00F1346C" w:rsidRPr="00F1346C" w:rsidRDefault="00F1346C" w:rsidP="00F1346C">
      <w:pPr>
        <w:shd w:val="clear" w:color="auto" w:fill="FFFFFF"/>
        <w:spacing w:before="100" w:beforeAutospacing="1" w:after="100" w:afterAutospacing="1" w:line="240" w:lineRule="auto"/>
        <w:jc w:val="center"/>
        <w:rPr>
          <w:rFonts w:ascii="Times New Roman" w:hAnsi="Times New Roman" w:cs="Times New Roman"/>
          <w:sz w:val="24"/>
        </w:rPr>
      </w:pPr>
      <w:r w:rsidRPr="00F1346C">
        <w:rPr>
          <w:rFonts w:ascii="Times New Roman" w:hAnsi="Times New Roman" w:cs="Times New Roman"/>
          <w:sz w:val="24"/>
        </w:rPr>
        <w:t>MUHALEFET ŞERHİ</w:t>
      </w:r>
    </w:p>
    <w:p w:rsidR="00F1346C" w:rsidRDefault="00F20087" w:rsidP="00F1346C">
      <w:pPr>
        <w:pStyle w:val="ListeParagraf"/>
        <w:shd w:val="clear" w:color="auto" w:fill="FFFFFF"/>
        <w:spacing w:before="100" w:beforeAutospacing="1" w:after="100" w:afterAutospacing="1" w:line="240" w:lineRule="auto"/>
        <w:ind w:left="142"/>
        <w:jc w:val="both"/>
        <w:rPr>
          <w:rFonts w:ascii="Times New Roman" w:hAnsi="Times New Roman" w:cs="Times New Roman"/>
          <w:sz w:val="24"/>
        </w:rPr>
      </w:pPr>
      <w:r>
        <w:rPr>
          <w:rFonts w:ascii="Times New Roman" w:hAnsi="Times New Roman" w:cs="Times New Roman"/>
          <w:sz w:val="24"/>
        </w:rPr>
        <w:t xml:space="preserve"> </w:t>
      </w:r>
      <w:r w:rsidR="00F1346C">
        <w:rPr>
          <w:rFonts w:ascii="Times New Roman" w:hAnsi="Times New Roman" w:cs="Times New Roman"/>
          <w:sz w:val="24"/>
        </w:rPr>
        <w:t>1-6831 Sayılı Orman Kanununun geçici 1</w:t>
      </w:r>
      <w:r w:rsidR="004D7CCD">
        <w:rPr>
          <w:rFonts w:ascii="Times New Roman" w:hAnsi="Times New Roman" w:cs="Times New Roman"/>
          <w:sz w:val="24"/>
        </w:rPr>
        <w:t xml:space="preserve"> </w:t>
      </w:r>
      <w:proofErr w:type="spellStart"/>
      <w:r w:rsidR="004D7CCD">
        <w:rPr>
          <w:rFonts w:ascii="Times New Roman" w:hAnsi="Times New Roman" w:cs="Times New Roman"/>
          <w:sz w:val="24"/>
        </w:rPr>
        <w:t>nci</w:t>
      </w:r>
      <w:proofErr w:type="spellEnd"/>
      <w:r w:rsidR="00F1346C">
        <w:rPr>
          <w:rFonts w:ascii="Times New Roman" w:hAnsi="Times New Roman" w:cs="Times New Roman"/>
          <w:sz w:val="24"/>
        </w:rPr>
        <w:t xml:space="preserve"> maddesinin, </w:t>
      </w:r>
      <w:r w:rsidR="00281FB4">
        <w:rPr>
          <w:rFonts w:ascii="Times New Roman" w:hAnsi="Times New Roman" w:cs="Times New Roman"/>
          <w:sz w:val="24"/>
        </w:rPr>
        <w:t xml:space="preserve">Anayasanın 36 ve </w:t>
      </w:r>
      <w:r w:rsidR="00F1346C">
        <w:rPr>
          <w:rFonts w:ascii="Times New Roman" w:hAnsi="Times New Roman" w:cs="Times New Roman"/>
          <w:sz w:val="24"/>
        </w:rPr>
        <w:t>132</w:t>
      </w:r>
      <w:r w:rsidR="00281FB4">
        <w:rPr>
          <w:rFonts w:ascii="Times New Roman" w:hAnsi="Times New Roman" w:cs="Times New Roman"/>
          <w:sz w:val="24"/>
        </w:rPr>
        <w:t xml:space="preserve"> </w:t>
      </w:r>
      <w:proofErr w:type="spellStart"/>
      <w:r w:rsidR="00281FB4">
        <w:rPr>
          <w:rFonts w:ascii="Times New Roman" w:hAnsi="Times New Roman" w:cs="Times New Roman"/>
          <w:sz w:val="24"/>
        </w:rPr>
        <w:t>nci</w:t>
      </w:r>
      <w:proofErr w:type="spellEnd"/>
      <w:r w:rsidR="00F1346C">
        <w:rPr>
          <w:rFonts w:ascii="Times New Roman" w:hAnsi="Times New Roman" w:cs="Times New Roman"/>
          <w:sz w:val="24"/>
        </w:rPr>
        <w:t xml:space="preserve"> madde</w:t>
      </w:r>
      <w:r w:rsidR="00281FB4">
        <w:rPr>
          <w:rFonts w:ascii="Times New Roman" w:hAnsi="Times New Roman" w:cs="Times New Roman"/>
          <w:sz w:val="24"/>
        </w:rPr>
        <w:t>leri</w:t>
      </w:r>
      <w:r w:rsidR="00F1346C">
        <w:rPr>
          <w:rFonts w:ascii="Times New Roman" w:hAnsi="Times New Roman" w:cs="Times New Roman"/>
          <w:sz w:val="24"/>
        </w:rPr>
        <w:t xml:space="preserve"> yönünden Anayasa’ya aykırı olmadığı, daha önce Çine</w:t>
      </w:r>
      <w:r w:rsidR="00281FB4">
        <w:rPr>
          <w:rFonts w:ascii="Times New Roman" w:hAnsi="Times New Roman" w:cs="Times New Roman"/>
          <w:sz w:val="24"/>
        </w:rPr>
        <w:t xml:space="preserve"> ve Sapanca</w:t>
      </w:r>
      <w:r w:rsidR="00F1346C">
        <w:rPr>
          <w:rFonts w:ascii="Times New Roman" w:hAnsi="Times New Roman" w:cs="Times New Roman"/>
          <w:sz w:val="24"/>
        </w:rPr>
        <w:t xml:space="preserve"> Gezici Arazi Kadastro</w:t>
      </w:r>
      <w:r w:rsidR="00281FB4">
        <w:rPr>
          <w:rFonts w:ascii="Times New Roman" w:hAnsi="Times New Roman" w:cs="Times New Roman"/>
          <w:sz w:val="24"/>
        </w:rPr>
        <w:t>su</w:t>
      </w:r>
      <w:r w:rsidR="00F1346C">
        <w:rPr>
          <w:rFonts w:ascii="Times New Roman" w:hAnsi="Times New Roman" w:cs="Times New Roman"/>
          <w:sz w:val="24"/>
        </w:rPr>
        <w:t xml:space="preserve"> Mahkeme</w:t>
      </w:r>
      <w:r w:rsidR="00281FB4">
        <w:rPr>
          <w:rFonts w:ascii="Times New Roman" w:hAnsi="Times New Roman" w:cs="Times New Roman"/>
          <w:sz w:val="24"/>
        </w:rPr>
        <w:t>leri</w:t>
      </w:r>
      <w:r w:rsidR="00F1346C">
        <w:rPr>
          <w:rFonts w:ascii="Times New Roman" w:hAnsi="Times New Roman" w:cs="Times New Roman"/>
          <w:sz w:val="24"/>
        </w:rPr>
        <w:t>nce yapılmış olan itiraz</w:t>
      </w:r>
      <w:r w:rsidR="00281FB4">
        <w:rPr>
          <w:rFonts w:ascii="Times New Roman" w:hAnsi="Times New Roman" w:cs="Times New Roman"/>
          <w:sz w:val="24"/>
        </w:rPr>
        <w:t>lar</w:t>
      </w:r>
      <w:r w:rsidR="00F1346C">
        <w:rPr>
          <w:rFonts w:ascii="Times New Roman" w:hAnsi="Times New Roman" w:cs="Times New Roman"/>
          <w:sz w:val="24"/>
        </w:rPr>
        <w:t xml:space="preserve"> üzerine Anayasa Mahkemesinin 26.12.1962 tarihli karar</w:t>
      </w:r>
      <w:r w:rsidR="00281FB4">
        <w:rPr>
          <w:rFonts w:ascii="Times New Roman" w:hAnsi="Times New Roman" w:cs="Times New Roman"/>
          <w:sz w:val="24"/>
        </w:rPr>
        <w:t>lar</w:t>
      </w:r>
      <w:r w:rsidR="00F1346C">
        <w:rPr>
          <w:rFonts w:ascii="Times New Roman" w:hAnsi="Times New Roman" w:cs="Times New Roman"/>
          <w:sz w:val="24"/>
        </w:rPr>
        <w:t>ı</w:t>
      </w:r>
      <w:r w:rsidR="00281FB4">
        <w:rPr>
          <w:rFonts w:ascii="Times New Roman" w:hAnsi="Times New Roman" w:cs="Times New Roman"/>
          <w:sz w:val="24"/>
        </w:rPr>
        <w:t xml:space="preserve"> ile</w:t>
      </w:r>
      <w:r w:rsidR="00F1346C">
        <w:rPr>
          <w:rFonts w:ascii="Times New Roman" w:hAnsi="Times New Roman" w:cs="Times New Roman"/>
          <w:sz w:val="24"/>
        </w:rPr>
        <w:t xml:space="preserve"> kabul edilmiş olduğu cihetle </w:t>
      </w:r>
      <w:r w:rsidR="00281FB4">
        <w:rPr>
          <w:rFonts w:ascii="Times New Roman" w:hAnsi="Times New Roman" w:cs="Times New Roman"/>
          <w:sz w:val="24"/>
        </w:rPr>
        <w:t>Antalya</w:t>
      </w:r>
      <w:r w:rsidR="00F1346C">
        <w:rPr>
          <w:rFonts w:ascii="Times New Roman" w:hAnsi="Times New Roman" w:cs="Times New Roman"/>
          <w:sz w:val="24"/>
        </w:rPr>
        <w:t xml:space="preserve"> Asliye Hukuk Mahkemesince </w:t>
      </w:r>
      <w:r w:rsidR="00281FB4">
        <w:rPr>
          <w:rFonts w:ascii="Times New Roman" w:hAnsi="Times New Roman" w:cs="Times New Roman"/>
          <w:sz w:val="24"/>
        </w:rPr>
        <w:t>B</w:t>
      </w:r>
      <w:r w:rsidR="00F1346C">
        <w:rPr>
          <w:rFonts w:ascii="Times New Roman" w:hAnsi="Times New Roman" w:cs="Times New Roman"/>
          <w:sz w:val="24"/>
        </w:rPr>
        <w:t>ahse konu kanun hükmünün Anayasa</w:t>
      </w:r>
      <w:r w:rsidR="00281FB4">
        <w:rPr>
          <w:rFonts w:ascii="Times New Roman" w:hAnsi="Times New Roman" w:cs="Times New Roman"/>
          <w:sz w:val="24"/>
        </w:rPr>
        <w:t xml:space="preserve">nın 36,37 ve 132 </w:t>
      </w:r>
      <w:proofErr w:type="spellStart"/>
      <w:r w:rsidR="00281FB4">
        <w:rPr>
          <w:rFonts w:ascii="Times New Roman" w:hAnsi="Times New Roman" w:cs="Times New Roman"/>
          <w:sz w:val="24"/>
        </w:rPr>
        <w:t>nci</w:t>
      </w:r>
      <w:proofErr w:type="spellEnd"/>
      <w:r>
        <w:rPr>
          <w:rFonts w:ascii="Times New Roman" w:hAnsi="Times New Roman" w:cs="Times New Roman"/>
          <w:sz w:val="24"/>
        </w:rPr>
        <w:t xml:space="preserve"> </w:t>
      </w:r>
      <w:r w:rsidR="00281FB4">
        <w:rPr>
          <w:rFonts w:ascii="Times New Roman" w:hAnsi="Times New Roman" w:cs="Times New Roman"/>
          <w:sz w:val="24"/>
        </w:rPr>
        <w:t>maddeleri yönünden Anayasaya</w:t>
      </w:r>
      <w:r w:rsidR="00F1346C">
        <w:rPr>
          <w:rFonts w:ascii="Times New Roman" w:hAnsi="Times New Roman" w:cs="Times New Roman"/>
          <w:sz w:val="24"/>
        </w:rPr>
        <w:t xml:space="preserve"> aykırı bulunduğundan </w:t>
      </w:r>
      <w:proofErr w:type="spellStart"/>
      <w:r w:rsidR="00F1346C">
        <w:rPr>
          <w:rFonts w:ascii="Times New Roman" w:hAnsi="Times New Roman" w:cs="Times New Roman"/>
          <w:sz w:val="24"/>
        </w:rPr>
        <w:t>bah</w:t>
      </w:r>
      <w:r w:rsidR="00281FB4">
        <w:rPr>
          <w:rFonts w:ascii="Times New Roman" w:hAnsi="Times New Roman" w:cs="Times New Roman"/>
          <w:sz w:val="24"/>
        </w:rPr>
        <w:t>si</w:t>
      </w:r>
      <w:r w:rsidR="00F1346C">
        <w:rPr>
          <w:rFonts w:ascii="Times New Roman" w:hAnsi="Times New Roman" w:cs="Times New Roman"/>
          <w:sz w:val="24"/>
        </w:rPr>
        <w:t>le</w:t>
      </w:r>
      <w:proofErr w:type="spellEnd"/>
      <w:r w:rsidR="00F1346C">
        <w:rPr>
          <w:rFonts w:ascii="Times New Roman" w:hAnsi="Times New Roman" w:cs="Times New Roman"/>
          <w:sz w:val="24"/>
        </w:rPr>
        <w:t xml:space="preserve"> yapılmış olan bu itirazın, sadece 3</w:t>
      </w:r>
      <w:r w:rsidR="00281FB4">
        <w:rPr>
          <w:rFonts w:ascii="Times New Roman" w:hAnsi="Times New Roman" w:cs="Times New Roman"/>
          <w:sz w:val="24"/>
        </w:rPr>
        <w:t xml:space="preserve">7 </w:t>
      </w:r>
      <w:proofErr w:type="spellStart"/>
      <w:r w:rsidR="00281FB4">
        <w:rPr>
          <w:rFonts w:ascii="Times New Roman" w:hAnsi="Times New Roman" w:cs="Times New Roman"/>
          <w:sz w:val="24"/>
        </w:rPr>
        <w:t>nci</w:t>
      </w:r>
      <w:proofErr w:type="spellEnd"/>
      <w:r w:rsidR="00F1346C">
        <w:rPr>
          <w:rFonts w:ascii="Times New Roman" w:hAnsi="Times New Roman" w:cs="Times New Roman"/>
          <w:sz w:val="24"/>
        </w:rPr>
        <w:t xml:space="preserve"> madde yönünden incelenerek karara bağlanması lâzım gelip </w:t>
      </w:r>
      <w:r w:rsidR="00281FB4">
        <w:rPr>
          <w:rFonts w:ascii="Times New Roman" w:hAnsi="Times New Roman" w:cs="Times New Roman"/>
          <w:sz w:val="24"/>
        </w:rPr>
        <w:t xml:space="preserve">evvelce karara bağlanmış bulunan 36 ve </w:t>
      </w:r>
      <w:r w:rsidR="00F1346C">
        <w:rPr>
          <w:rFonts w:ascii="Times New Roman" w:hAnsi="Times New Roman" w:cs="Times New Roman"/>
          <w:sz w:val="24"/>
        </w:rPr>
        <w:t>132</w:t>
      </w:r>
      <w:r w:rsidR="00281FB4">
        <w:rPr>
          <w:rFonts w:ascii="Times New Roman" w:hAnsi="Times New Roman" w:cs="Times New Roman"/>
          <w:sz w:val="24"/>
        </w:rPr>
        <w:t xml:space="preserve"> </w:t>
      </w:r>
      <w:proofErr w:type="spellStart"/>
      <w:r w:rsidR="00281FB4">
        <w:rPr>
          <w:rFonts w:ascii="Times New Roman" w:hAnsi="Times New Roman" w:cs="Times New Roman"/>
          <w:sz w:val="24"/>
        </w:rPr>
        <w:t>nci</w:t>
      </w:r>
      <w:proofErr w:type="spellEnd"/>
      <w:r w:rsidR="00281FB4">
        <w:rPr>
          <w:rFonts w:ascii="Times New Roman" w:hAnsi="Times New Roman" w:cs="Times New Roman"/>
          <w:sz w:val="24"/>
        </w:rPr>
        <w:t xml:space="preserve"> </w:t>
      </w:r>
      <w:r w:rsidR="00F1346C">
        <w:rPr>
          <w:rFonts w:ascii="Times New Roman" w:hAnsi="Times New Roman" w:cs="Times New Roman"/>
          <w:sz w:val="24"/>
        </w:rPr>
        <w:t>madde</w:t>
      </w:r>
      <w:r w:rsidR="00281FB4">
        <w:rPr>
          <w:rFonts w:ascii="Times New Roman" w:hAnsi="Times New Roman" w:cs="Times New Roman"/>
          <w:sz w:val="24"/>
        </w:rPr>
        <w:t>ler</w:t>
      </w:r>
      <w:r w:rsidR="00F1346C">
        <w:rPr>
          <w:rFonts w:ascii="Times New Roman" w:hAnsi="Times New Roman" w:cs="Times New Roman"/>
          <w:sz w:val="24"/>
        </w:rPr>
        <w:t xml:space="preserve"> yönünden de yeniden incele</w:t>
      </w:r>
      <w:r w:rsidR="00281FB4">
        <w:rPr>
          <w:rFonts w:ascii="Times New Roman" w:hAnsi="Times New Roman" w:cs="Times New Roman"/>
          <w:sz w:val="24"/>
        </w:rPr>
        <w:t>me yapılarak</w:t>
      </w:r>
      <w:r w:rsidR="00F1346C">
        <w:rPr>
          <w:rFonts w:ascii="Times New Roman" w:hAnsi="Times New Roman" w:cs="Times New Roman"/>
          <w:sz w:val="24"/>
        </w:rPr>
        <w:t xml:space="preserve"> bu nokta</w:t>
      </w:r>
      <w:r w:rsidR="00281FB4">
        <w:rPr>
          <w:rFonts w:ascii="Times New Roman" w:hAnsi="Times New Roman" w:cs="Times New Roman"/>
          <w:sz w:val="24"/>
        </w:rPr>
        <w:t>lara</w:t>
      </w:r>
      <w:r w:rsidR="00F1346C">
        <w:rPr>
          <w:rFonts w:ascii="Times New Roman" w:hAnsi="Times New Roman" w:cs="Times New Roman"/>
          <w:sz w:val="24"/>
        </w:rPr>
        <w:t xml:space="preserve"> ilişkin </w:t>
      </w:r>
      <w:r w:rsidR="00281FB4">
        <w:rPr>
          <w:rFonts w:ascii="Times New Roman" w:hAnsi="Times New Roman" w:cs="Times New Roman"/>
          <w:sz w:val="24"/>
        </w:rPr>
        <w:t xml:space="preserve">iddiaların </w:t>
      </w:r>
      <w:r w:rsidR="00F1346C">
        <w:rPr>
          <w:rFonts w:ascii="Times New Roman" w:hAnsi="Times New Roman" w:cs="Times New Roman"/>
          <w:sz w:val="24"/>
        </w:rPr>
        <w:t>esası hakkında yeni bir karar verilmesine mahal bulunmamakta, sadece durum izah olunarak itirazın bu kısmı hakkında yeni bir karar verilmesine yer olmadığının belirtilmesi gerekmektedir.</w:t>
      </w:r>
    </w:p>
    <w:p w:rsidR="00F1346C" w:rsidRDefault="00F20087" w:rsidP="00F1346C">
      <w:pPr>
        <w:pStyle w:val="ListeParagraf"/>
        <w:shd w:val="clear" w:color="auto" w:fill="FFFFFF"/>
        <w:spacing w:before="100" w:beforeAutospacing="1" w:after="100" w:afterAutospacing="1" w:line="240" w:lineRule="auto"/>
        <w:ind w:left="142"/>
        <w:jc w:val="both"/>
        <w:rPr>
          <w:rFonts w:ascii="Times New Roman" w:hAnsi="Times New Roman" w:cs="Times New Roman"/>
          <w:sz w:val="24"/>
        </w:rPr>
      </w:pPr>
      <w:r>
        <w:rPr>
          <w:rFonts w:ascii="Times New Roman" w:hAnsi="Times New Roman" w:cs="Times New Roman"/>
          <w:sz w:val="24"/>
        </w:rPr>
        <w:t xml:space="preserve"> </w:t>
      </w:r>
      <w:r w:rsidR="00F1346C">
        <w:rPr>
          <w:rFonts w:ascii="Times New Roman" w:hAnsi="Times New Roman" w:cs="Times New Roman"/>
          <w:sz w:val="24"/>
        </w:rPr>
        <w:t>Halbuki Mahk</w:t>
      </w:r>
      <w:r w:rsidR="00281FB4">
        <w:rPr>
          <w:rFonts w:ascii="Times New Roman" w:hAnsi="Times New Roman" w:cs="Times New Roman"/>
          <w:sz w:val="24"/>
        </w:rPr>
        <w:t>em</w:t>
      </w:r>
      <w:r w:rsidR="00F1346C">
        <w:rPr>
          <w:rFonts w:ascii="Times New Roman" w:hAnsi="Times New Roman" w:cs="Times New Roman"/>
          <w:sz w:val="24"/>
        </w:rPr>
        <w:t>emiz bu karar ile, itirazı Anayasanın</w:t>
      </w:r>
      <w:r w:rsidR="00281FB4">
        <w:rPr>
          <w:rFonts w:ascii="Times New Roman" w:hAnsi="Times New Roman" w:cs="Times New Roman"/>
          <w:sz w:val="24"/>
        </w:rPr>
        <w:t xml:space="preserve"> 36 ve</w:t>
      </w:r>
      <w:r w:rsidR="00F1346C">
        <w:rPr>
          <w:rFonts w:ascii="Times New Roman" w:hAnsi="Times New Roman" w:cs="Times New Roman"/>
          <w:sz w:val="24"/>
        </w:rPr>
        <w:t xml:space="preserve"> </w:t>
      </w:r>
      <w:proofErr w:type="gramStart"/>
      <w:r w:rsidR="00F1346C">
        <w:rPr>
          <w:rFonts w:ascii="Times New Roman" w:hAnsi="Times New Roman" w:cs="Times New Roman"/>
          <w:sz w:val="24"/>
        </w:rPr>
        <w:t>132</w:t>
      </w:r>
      <w:r w:rsidR="00281FB4">
        <w:rPr>
          <w:rFonts w:ascii="Times New Roman" w:hAnsi="Times New Roman" w:cs="Times New Roman"/>
          <w:sz w:val="24"/>
        </w:rPr>
        <w:t xml:space="preserve"> </w:t>
      </w:r>
      <w:proofErr w:type="spellStart"/>
      <w:r w:rsidR="00281FB4">
        <w:rPr>
          <w:rFonts w:ascii="Times New Roman" w:hAnsi="Times New Roman" w:cs="Times New Roman"/>
          <w:sz w:val="24"/>
        </w:rPr>
        <w:t>nci</w:t>
      </w:r>
      <w:proofErr w:type="spellEnd"/>
      <w:proofErr w:type="gramEnd"/>
      <w:r w:rsidR="00F1346C">
        <w:rPr>
          <w:rFonts w:ascii="Times New Roman" w:hAnsi="Times New Roman" w:cs="Times New Roman"/>
          <w:sz w:val="24"/>
        </w:rPr>
        <w:t xml:space="preserve"> madde</w:t>
      </w:r>
      <w:r w:rsidR="00281FB4">
        <w:rPr>
          <w:rFonts w:ascii="Times New Roman" w:hAnsi="Times New Roman" w:cs="Times New Roman"/>
          <w:sz w:val="24"/>
        </w:rPr>
        <w:t>ler</w:t>
      </w:r>
      <w:r w:rsidR="00F1346C">
        <w:rPr>
          <w:rFonts w:ascii="Times New Roman" w:hAnsi="Times New Roman" w:cs="Times New Roman"/>
          <w:sz w:val="24"/>
        </w:rPr>
        <w:t>i yönünden de inceleyerek bu kıs</w:t>
      </w:r>
      <w:r w:rsidR="00281FB4">
        <w:rPr>
          <w:rFonts w:ascii="Times New Roman" w:hAnsi="Times New Roman" w:cs="Times New Roman"/>
          <w:sz w:val="24"/>
        </w:rPr>
        <w:t>ımların</w:t>
      </w:r>
      <w:r w:rsidR="00F1346C">
        <w:rPr>
          <w:rFonts w:ascii="Times New Roman" w:hAnsi="Times New Roman" w:cs="Times New Roman"/>
          <w:sz w:val="24"/>
        </w:rPr>
        <w:t xml:space="preserve"> esası hakkında da yeniden </w:t>
      </w:r>
      <w:r w:rsidR="00281FB4">
        <w:rPr>
          <w:rFonts w:ascii="Times New Roman" w:hAnsi="Times New Roman" w:cs="Times New Roman"/>
          <w:sz w:val="24"/>
        </w:rPr>
        <w:t xml:space="preserve">karar </w:t>
      </w:r>
      <w:r w:rsidR="00F1346C">
        <w:rPr>
          <w:rFonts w:ascii="Times New Roman" w:hAnsi="Times New Roman" w:cs="Times New Roman"/>
          <w:sz w:val="24"/>
        </w:rPr>
        <w:t xml:space="preserve">vermiş bulunmaktadır. </w:t>
      </w:r>
    </w:p>
    <w:p w:rsidR="00F1346C" w:rsidRDefault="00F20087" w:rsidP="00F1346C">
      <w:pPr>
        <w:pStyle w:val="ListeParagraf"/>
        <w:shd w:val="clear" w:color="auto" w:fill="FFFFFF"/>
        <w:spacing w:before="100" w:beforeAutospacing="1" w:after="100" w:afterAutospacing="1" w:line="240" w:lineRule="auto"/>
        <w:ind w:left="142"/>
        <w:jc w:val="both"/>
        <w:rPr>
          <w:rFonts w:ascii="Times New Roman" w:hAnsi="Times New Roman" w:cs="Times New Roman"/>
          <w:sz w:val="24"/>
        </w:rPr>
      </w:pPr>
      <w:r>
        <w:rPr>
          <w:rFonts w:ascii="Times New Roman" w:hAnsi="Times New Roman" w:cs="Times New Roman"/>
          <w:sz w:val="24"/>
        </w:rPr>
        <w:t xml:space="preserve"> </w:t>
      </w:r>
      <w:r w:rsidR="00F1346C">
        <w:rPr>
          <w:rFonts w:ascii="Times New Roman" w:hAnsi="Times New Roman" w:cs="Times New Roman"/>
          <w:sz w:val="24"/>
        </w:rPr>
        <w:t xml:space="preserve">Bahçe Sulh Ceza Mahkemesince aynı </w:t>
      </w:r>
      <w:r w:rsidR="00281FB4">
        <w:rPr>
          <w:rFonts w:ascii="Times New Roman" w:hAnsi="Times New Roman" w:cs="Times New Roman"/>
          <w:sz w:val="24"/>
        </w:rPr>
        <w:t>k</w:t>
      </w:r>
      <w:r w:rsidR="00F1346C">
        <w:rPr>
          <w:rFonts w:ascii="Times New Roman" w:hAnsi="Times New Roman" w:cs="Times New Roman"/>
          <w:sz w:val="24"/>
        </w:rPr>
        <w:t>anun hükmü hakkında yapılmış olan itiraz üzerine Anayasa Mahkemesince verilmiş bulunan 26.12.1962 tarihli ve 1962/223-1962/122 sayılı karara ait muhalefet şerhimde, bu konu ile ilgili olarak, açıkladığım sebeplere binaen karara muhalifim.</w:t>
      </w:r>
    </w:p>
    <w:p w:rsidR="00F1346C" w:rsidRDefault="00F20087" w:rsidP="00F1346C">
      <w:pPr>
        <w:pStyle w:val="ListeParagraf"/>
        <w:shd w:val="clear" w:color="auto" w:fill="FFFFFF"/>
        <w:spacing w:before="100" w:beforeAutospacing="1" w:after="100" w:afterAutospacing="1" w:line="240" w:lineRule="auto"/>
        <w:ind w:left="142"/>
        <w:jc w:val="both"/>
        <w:rPr>
          <w:rFonts w:ascii="Times New Roman" w:hAnsi="Times New Roman" w:cs="Times New Roman"/>
          <w:sz w:val="24"/>
        </w:rPr>
      </w:pPr>
      <w:r>
        <w:rPr>
          <w:rFonts w:ascii="Times New Roman" w:hAnsi="Times New Roman" w:cs="Times New Roman"/>
          <w:sz w:val="24"/>
        </w:rPr>
        <w:t xml:space="preserve"> </w:t>
      </w:r>
      <w:r w:rsidR="00F1346C">
        <w:rPr>
          <w:rFonts w:ascii="Times New Roman" w:hAnsi="Times New Roman" w:cs="Times New Roman"/>
          <w:sz w:val="24"/>
        </w:rPr>
        <w:t xml:space="preserve">2- 6 Mart 1963 tarihli ve 11348 sayılı </w:t>
      </w:r>
      <w:proofErr w:type="gramStart"/>
      <w:r w:rsidR="00F1346C">
        <w:rPr>
          <w:rFonts w:ascii="Times New Roman" w:hAnsi="Times New Roman" w:cs="Times New Roman"/>
          <w:sz w:val="24"/>
        </w:rPr>
        <w:t>Resmi</w:t>
      </w:r>
      <w:proofErr w:type="gramEnd"/>
      <w:r w:rsidR="00F1346C">
        <w:rPr>
          <w:rFonts w:ascii="Times New Roman" w:hAnsi="Times New Roman" w:cs="Times New Roman"/>
          <w:sz w:val="24"/>
        </w:rPr>
        <w:t xml:space="preserve"> Gazetede yayınlanmış bulunan Anayasa Mahkemesinin 26.12.1962 tarihli ve 1962/211-1962/12</w:t>
      </w:r>
      <w:r w:rsidR="00281FB4">
        <w:rPr>
          <w:rFonts w:ascii="Times New Roman" w:hAnsi="Times New Roman" w:cs="Times New Roman"/>
          <w:sz w:val="24"/>
        </w:rPr>
        <w:t>1</w:t>
      </w:r>
      <w:r w:rsidR="00F1346C">
        <w:rPr>
          <w:rFonts w:ascii="Times New Roman" w:hAnsi="Times New Roman" w:cs="Times New Roman"/>
          <w:sz w:val="24"/>
        </w:rPr>
        <w:t xml:space="preserve"> sayılı kararında yazılı muhalefet şerhimde belirttiğim sebeplere dayanarak, Anayasaya aykırılık bulunmadığı yolundaki sonucuna katıldığım bu kararın gerekçesine de muhalifim. </w:t>
      </w:r>
    </w:p>
    <w:p w:rsidR="00F20087" w:rsidRDefault="00F20087" w:rsidP="00281FB4">
      <w:pPr>
        <w:shd w:val="clear" w:color="auto" w:fill="FFFFFF"/>
        <w:spacing w:before="100" w:beforeAutospacing="1" w:after="100" w:afterAutospacing="1" w:line="240" w:lineRule="auto"/>
        <w:ind w:firstLine="142"/>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F20087" w:rsidTr="00F20087">
        <w:tc>
          <w:tcPr>
            <w:tcW w:w="1000" w:type="pct"/>
            <w:shd w:val="clear" w:color="auto" w:fill="auto"/>
          </w:tcPr>
          <w:p w:rsidR="00F20087" w:rsidRDefault="00F20087" w:rsidP="00281FB4">
            <w:pPr>
              <w:spacing w:before="100" w:beforeAutospacing="1" w:after="100" w:afterAutospacing="1"/>
              <w:jc w:val="both"/>
              <w:rPr>
                <w:rFonts w:ascii="Times New Roman" w:hAnsi="Times New Roman" w:cs="Times New Roman"/>
                <w:sz w:val="24"/>
              </w:rPr>
            </w:pPr>
          </w:p>
        </w:tc>
        <w:tc>
          <w:tcPr>
            <w:tcW w:w="1000" w:type="pct"/>
            <w:shd w:val="clear" w:color="auto" w:fill="auto"/>
          </w:tcPr>
          <w:p w:rsidR="00F20087" w:rsidRDefault="00F20087" w:rsidP="00281FB4">
            <w:pPr>
              <w:spacing w:before="100" w:beforeAutospacing="1" w:after="100" w:afterAutospacing="1"/>
              <w:jc w:val="both"/>
              <w:rPr>
                <w:rFonts w:ascii="Times New Roman" w:hAnsi="Times New Roman" w:cs="Times New Roman"/>
                <w:sz w:val="24"/>
              </w:rPr>
            </w:pPr>
          </w:p>
        </w:tc>
        <w:tc>
          <w:tcPr>
            <w:tcW w:w="1000" w:type="pct"/>
            <w:shd w:val="clear" w:color="auto" w:fill="auto"/>
          </w:tcPr>
          <w:p w:rsidR="00F20087" w:rsidRDefault="00F20087" w:rsidP="00281FB4">
            <w:pPr>
              <w:spacing w:before="100" w:beforeAutospacing="1" w:after="100" w:afterAutospacing="1"/>
              <w:jc w:val="both"/>
              <w:rPr>
                <w:rFonts w:ascii="Times New Roman" w:hAnsi="Times New Roman" w:cs="Times New Roman"/>
                <w:sz w:val="24"/>
              </w:rPr>
            </w:pPr>
          </w:p>
        </w:tc>
        <w:tc>
          <w:tcPr>
            <w:tcW w:w="1000" w:type="pct"/>
            <w:shd w:val="clear" w:color="auto" w:fill="auto"/>
          </w:tcPr>
          <w:p w:rsidR="00F20087" w:rsidRDefault="00F20087" w:rsidP="00281FB4">
            <w:pPr>
              <w:spacing w:before="100" w:beforeAutospacing="1" w:after="100" w:afterAutospacing="1"/>
              <w:jc w:val="both"/>
              <w:rPr>
                <w:rFonts w:ascii="Times New Roman" w:hAnsi="Times New Roman" w:cs="Times New Roman"/>
                <w:sz w:val="24"/>
              </w:rPr>
            </w:pPr>
          </w:p>
        </w:tc>
        <w:tc>
          <w:tcPr>
            <w:tcW w:w="1000" w:type="pct"/>
            <w:shd w:val="clear" w:color="auto" w:fill="auto"/>
          </w:tcPr>
          <w:p w:rsidR="00F20087" w:rsidRDefault="00F20087" w:rsidP="00F20087">
            <w:pPr>
              <w:spacing w:after="200"/>
              <w:jc w:val="center"/>
              <w:rPr>
                <w:rFonts w:ascii="Times New Roman" w:hAnsi="Times New Roman" w:cs="Times New Roman"/>
                <w:sz w:val="24"/>
              </w:rPr>
            </w:pPr>
            <w:r>
              <w:rPr>
                <w:rFonts w:ascii="Times New Roman" w:hAnsi="Times New Roman" w:cs="Times New Roman"/>
                <w:sz w:val="24"/>
              </w:rPr>
              <w:t>Üye</w:t>
            </w:r>
          </w:p>
          <w:p w:rsidR="00F20087" w:rsidRPr="00F20087" w:rsidRDefault="00F20087" w:rsidP="00F20087">
            <w:pPr>
              <w:spacing w:after="200"/>
              <w:jc w:val="center"/>
              <w:rPr>
                <w:rFonts w:ascii="Times New Roman" w:hAnsi="Times New Roman" w:cs="Times New Roman"/>
                <w:sz w:val="24"/>
              </w:rPr>
            </w:pPr>
            <w:r>
              <w:rPr>
                <w:rFonts w:ascii="Times New Roman" w:hAnsi="Times New Roman" w:cs="Times New Roman"/>
                <w:sz w:val="24"/>
              </w:rPr>
              <w:t>Muhittin GÜRÜN</w:t>
            </w:r>
          </w:p>
        </w:tc>
      </w:tr>
    </w:tbl>
    <w:p w:rsidR="00F20087" w:rsidRDefault="00F20087" w:rsidP="00281FB4">
      <w:pPr>
        <w:shd w:val="clear" w:color="auto" w:fill="FFFFFF"/>
        <w:spacing w:before="100" w:beforeAutospacing="1" w:after="100" w:afterAutospacing="1" w:line="240" w:lineRule="auto"/>
        <w:ind w:firstLine="142"/>
        <w:jc w:val="both"/>
        <w:rPr>
          <w:rFonts w:ascii="Times New Roman" w:hAnsi="Times New Roman" w:cs="Times New Roman"/>
          <w:sz w:val="24"/>
        </w:rPr>
      </w:pPr>
    </w:p>
    <w:p w:rsidR="00281FB4" w:rsidRDefault="00AF6B11" w:rsidP="00F20087">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Mahkememizin 26.12.1962 tarih ve 211/121 sayılı kararındaki muhalefet şerhinde gösterdiğim sebeplerle kararın gerekçesine muhalifim.</w:t>
      </w:r>
      <w:r w:rsidR="00F20087">
        <w:rPr>
          <w:rFonts w:ascii="Times New Roman" w:hAnsi="Times New Roman" w:cs="Times New Roman"/>
          <w:sz w:val="24"/>
        </w:rPr>
        <w:t xml:space="preserve">           </w:t>
      </w:r>
    </w:p>
    <w:p w:rsidR="00F20087" w:rsidRDefault="00F20087" w:rsidP="00281FB4">
      <w:pPr>
        <w:shd w:val="clear" w:color="auto" w:fill="FFFFFF"/>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F20087" w:rsidTr="00F20087">
        <w:tc>
          <w:tcPr>
            <w:tcW w:w="1000" w:type="pct"/>
            <w:shd w:val="clear" w:color="auto" w:fill="auto"/>
          </w:tcPr>
          <w:p w:rsidR="00F20087" w:rsidRDefault="00F20087" w:rsidP="00281FB4">
            <w:pPr>
              <w:spacing w:before="100" w:beforeAutospacing="1" w:after="100" w:afterAutospacing="1"/>
              <w:jc w:val="both"/>
              <w:rPr>
                <w:rFonts w:ascii="Times New Roman" w:hAnsi="Times New Roman" w:cs="Times New Roman"/>
                <w:sz w:val="24"/>
              </w:rPr>
            </w:pPr>
          </w:p>
        </w:tc>
        <w:tc>
          <w:tcPr>
            <w:tcW w:w="1000" w:type="pct"/>
            <w:shd w:val="clear" w:color="auto" w:fill="auto"/>
          </w:tcPr>
          <w:p w:rsidR="00F20087" w:rsidRDefault="00F20087" w:rsidP="00281FB4">
            <w:pPr>
              <w:spacing w:before="100" w:beforeAutospacing="1" w:after="100" w:afterAutospacing="1"/>
              <w:jc w:val="both"/>
              <w:rPr>
                <w:rFonts w:ascii="Times New Roman" w:hAnsi="Times New Roman" w:cs="Times New Roman"/>
                <w:sz w:val="24"/>
              </w:rPr>
            </w:pPr>
          </w:p>
        </w:tc>
        <w:tc>
          <w:tcPr>
            <w:tcW w:w="1000" w:type="pct"/>
            <w:shd w:val="clear" w:color="auto" w:fill="auto"/>
          </w:tcPr>
          <w:p w:rsidR="00F20087" w:rsidRDefault="00F20087" w:rsidP="00281FB4">
            <w:pPr>
              <w:spacing w:before="100" w:beforeAutospacing="1" w:after="100" w:afterAutospacing="1"/>
              <w:jc w:val="both"/>
              <w:rPr>
                <w:rFonts w:ascii="Times New Roman" w:hAnsi="Times New Roman" w:cs="Times New Roman"/>
                <w:sz w:val="24"/>
              </w:rPr>
            </w:pPr>
          </w:p>
        </w:tc>
        <w:tc>
          <w:tcPr>
            <w:tcW w:w="1000" w:type="pct"/>
            <w:shd w:val="clear" w:color="auto" w:fill="auto"/>
          </w:tcPr>
          <w:p w:rsidR="00F20087" w:rsidRDefault="00F20087" w:rsidP="00281FB4">
            <w:pPr>
              <w:spacing w:before="100" w:beforeAutospacing="1" w:after="100" w:afterAutospacing="1"/>
              <w:jc w:val="both"/>
              <w:rPr>
                <w:rFonts w:ascii="Times New Roman" w:hAnsi="Times New Roman" w:cs="Times New Roman"/>
                <w:sz w:val="24"/>
              </w:rPr>
            </w:pPr>
          </w:p>
        </w:tc>
        <w:tc>
          <w:tcPr>
            <w:tcW w:w="1000" w:type="pct"/>
            <w:shd w:val="clear" w:color="auto" w:fill="auto"/>
          </w:tcPr>
          <w:p w:rsidR="00F20087" w:rsidRDefault="00F20087" w:rsidP="00F20087">
            <w:pPr>
              <w:spacing w:after="200"/>
              <w:jc w:val="center"/>
              <w:rPr>
                <w:rFonts w:ascii="Times New Roman" w:hAnsi="Times New Roman" w:cs="Times New Roman"/>
                <w:sz w:val="24"/>
              </w:rPr>
            </w:pPr>
            <w:r>
              <w:rPr>
                <w:rFonts w:ascii="Times New Roman" w:hAnsi="Times New Roman" w:cs="Times New Roman"/>
                <w:sz w:val="24"/>
              </w:rPr>
              <w:t>Üye</w:t>
            </w:r>
          </w:p>
          <w:p w:rsidR="00F20087" w:rsidRPr="00F20087" w:rsidRDefault="00F20087" w:rsidP="00F20087">
            <w:pPr>
              <w:spacing w:after="200"/>
              <w:jc w:val="center"/>
              <w:rPr>
                <w:rFonts w:ascii="Times New Roman" w:hAnsi="Times New Roman" w:cs="Times New Roman"/>
                <w:sz w:val="24"/>
              </w:rPr>
            </w:pPr>
            <w:r>
              <w:rPr>
                <w:rFonts w:ascii="Times New Roman" w:hAnsi="Times New Roman" w:cs="Times New Roman"/>
                <w:sz w:val="24"/>
              </w:rPr>
              <w:t>Salim BAŞOL</w:t>
            </w:r>
          </w:p>
        </w:tc>
      </w:tr>
    </w:tbl>
    <w:p w:rsidR="00AF6B11" w:rsidRDefault="00F20087" w:rsidP="00F20087">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AF6B11">
        <w:rPr>
          <w:rFonts w:ascii="Times New Roman" w:hAnsi="Times New Roman" w:cs="Times New Roman"/>
          <w:sz w:val="24"/>
        </w:rPr>
        <w:t xml:space="preserve">Aynı konuya ait Mahkememizin 26.12.1962 tarih ve 211/121 sayılı kararı altındaki muhalefet şerhinde izah olunan </w:t>
      </w:r>
      <w:proofErr w:type="spellStart"/>
      <w:r w:rsidR="00AF6B11">
        <w:rPr>
          <w:rFonts w:ascii="Times New Roman" w:hAnsi="Times New Roman" w:cs="Times New Roman"/>
          <w:sz w:val="24"/>
        </w:rPr>
        <w:t>sebebler</w:t>
      </w:r>
      <w:r w:rsidR="00281FB4">
        <w:rPr>
          <w:rFonts w:ascii="Times New Roman" w:hAnsi="Times New Roman" w:cs="Times New Roman"/>
          <w:sz w:val="24"/>
        </w:rPr>
        <w:t>l</w:t>
      </w:r>
      <w:r w:rsidR="00AF6B11">
        <w:rPr>
          <w:rFonts w:ascii="Times New Roman" w:hAnsi="Times New Roman" w:cs="Times New Roman"/>
          <w:sz w:val="24"/>
        </w:rPr>
        <w:t>e</w:t>
      </w:r>
      <w:proofErr w:type="spellEnd"/>
      <w:r w:rsidR="00AF6B11">
        <w:rPr>
          <w:rFonts w:ascii="Times New Roman" w:hAnsi="Times New Roman" w:cs="Times New Roman"/>
          <w:sz w:val="24"/>
        </w:rPr>
        <w:t xml:space="preserve"> 6831 sayılı kanunun geçici 1 inci maddesinin iptali reyindeyim.</w:t>
      </w:r>
    </w:p>
    <w:p w:rsidR="00F20087" w:rsidRDefault="00F20087" w:rsidP="00990ACB">
      <w:pPr>
        <w:shd w:val="clear" w:color="auto" w:fill="FFFFFF"/>
        <w:spacing w:before="100" w:beforeAutospacing="1" w:after="100" w:afterAutospacing="1" w:line="240" w:lineRule="auto"/>
        <w:jc w:val="both"/>
        <w:rPr>
          <w:rFonts w:ascii="Times New Roman" w:hAnsi="Times New Roman" w:cs="Times New Roman"/>
          <w:b/>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F20087" w:rsidTr="00F20087">
        <w:tc>
          <w:tcPr>
            <w:tcW w:w="1000" w:type="pct"/>
            <w:shd w:val="clear" w:color="auto" w:fill="auto"/>
          </w:tcPr>
          <w:p w:rsidR="00F20087" w:rsidRDefault="00F20087" w:rsidP="00990ACB">
            <w:pPr>
              <w:spacing w:before="100" w:beforeAutospacing="1" w:after="100" w:afterAutospacing="1"/>
              <w:jc w:val="both"/>
              <w:rPr>
                <w:rFonts w:ascii="Times New Roman" w:hAnsi="Times New Roman" w:cs="Times New Roman"/>
                <w:b/>
                <w:sz w:val="24"/>
              </w:rPr>
            </w:pPr>
          </w:p>
        </w:tc>
        <w:tc>
          <w:tcPr>
            <w:tcW w:w="1000" w:type="pct"/>
            <w:shd w:val="clear" w:color="auto" w:fill="auto"/>
          </w:tcPr>
          <w:p w:rsidR="00F20087" w:rsidRDefault="00F20087" w:rsidP="00990ACB">
            <w:pPr>
              <w:spacing w:before="100" w:beforeAutospacing="1" w:after="100" w:afterAutospacing="1"/>
              <w:jc w:val="both"/>
              <w:rPr>
                <w:rFonts w:ascii="Times New Roman" w:hAnsi="Times New Roman" w:cs="Times New Roman"/>
                <w:b/>
                <w:sz w:val="24"/>
              </w:rPr>
            </w:pPr>
          </w:p>
        </w:tc>
        <w:tc>
          <w:tcPr>
            <w:tcW w:w="1000" w:type="pct"/>
            <w:shd w:val="clear" w:color="auto" w:fill="auto"/>
          </w:tcPr>
          <w:p w:rsidR="00F20087" w:rsidRDefault="00F20087" w:rsidP="00990ACB">
            <w:pPr>
              <w:spacing w:before="100" w:beforeAutospacing="1" w:after="100" w:afterAutospacing="1"/>
              <w:jc w:val="both"/>
              <w:rPr>
                <w:rFonts w:ascii="Times New Roman" w:hAnsi="Times New Roman" w:cs="Times New Roman"/>
                <w:b/>
                <w:sz w:val="24"/>
              </w:rPr>
            </w:pPr>
          </w:p>
        </w:tc>
        <w:tc>
          <w:tcPr>
            <w:tcW w:w="1000" w:type="pct"/>
            <w:shd w:val="clear" w:color="auto" w:fill="auto"/>
          </w:tcPr>
          <w:p w:rsidR="00F20087" w:rsidRDefault="00F20087" w:rsidP="00990ACB">
            <w:pPr>
              <w:spacing w:before="100" w:beforeAutospacing="1" w:after="100" w:afterAutospacing="1"/>
              <w:jc w:val="both"/>
              <w:rPr>
                <w:rFonts w:ascii="Times New Roman" w:hAnsi="Times New Roman" w:cs="Times New Roman"/>
                <w:b/>
                <w:sz w:val="24"/>
              </w:rPr>
            </w:pPr>
          </w:p>
        </w:tc>
        <w:tc>
          <w:tcPr>
            <w:tcW w:w="1000" w:type="pct"/>
            <w:shd w:val="clear" w:color="auto" w:fill="auto"/>
          </w:tcPr>
          <w:p w:rsidR="00F20087" w:rsidRPr="00F20087" w:rsidRDefault="00F20087" w:rsidP="00F20087">
            <w:pPr>
              <w:spacing w:after="200"/>
              <w:jc w:val="center"/>
              <w:rPr>
                <w:rFonts w:ascii="Times New Roman" w:hAnsi="Times New Roman" w:cs="Times New Roman"/>
                <w:bCs/>
                <w:sz w:val="24"/>
              </w:rPr>
            </w:pPr>
            <w:r w:rsidRPr="00F20087">
              <w:rPr>
                <w:rFonts w:ascii="Times New Roman" w:hAnsi="Times New Roman" w:cs="Times New Roman"/>
                <w:bCs/>
                <w:sz w:val="24"/>
              </w:rPr>
              <w:t xml:space="preserve">Üye </w:t>
            </w:r>
          </w:p>
          <w:p w:rsidR="00F20087" w:rsidRPr="00F20087" w:rsidRDefault="00F20087" w:rsidP="00F20087">
            <w:pPr>
              <w:spacing w:after="200"/>
              <w:jc w:val="center"/>
              <w:rPr>
                <w:rFonts w:ascii="Times New Roman" w:hAnsi="Times New Roman" w:cs="Times New Roman"/>
                <w:b/>
                <w:sz w:val="24"/>
              </w:rPr>
            </w:pPr>
            <w:r w:rsidRPr="00F20087">
              <w:rPr>
                <w:rFonts w:ascii="Times New Roman" w:hAnsi="Times New Roman" w:cs="Times New Roman"/>
                <w:bCs/>
                <w:sz w:val="24"/>
              </w:rPr>
              <w:t>Osman YETEN</w:t>
            </w:r>
          </w:p>
        </w:tc>
      </w:tr>
    </w:tbl>
    <w:p w:rsidR="00F20087" w:rsidRDefault="00F20087" w:rsidP="00990ACB">
      <w:pPr>
        <w:shd w:val="clear" w:color="auto" w:fill="FFFFFF"/>
        <w:spacing w:before="100" w:beforeAutospacing="1" w:after="100" w:afterAutospacing="1" w:line="240" w:lineRule="auto"/>
        <w:jc w:val="both"/>
        <w:rPr>
          <w:rFonts w:ascii="Times New Roman" w:hAnsi="Times New Roman" w:cs="Times New Roman"/>
          <w:b/>
          <w:sz w:val="24"/>
        </w:rPr>
      </w:pPr>
      <w:r>
        <w:rPr>
          <w:rFonts w:ascii="Times New Roman" w:hAnsi="Times New Roman" w:cs="Times New Roman"/>
          <w:b/>
          <w:sz w:val="24"/>
        </w:rPr>
        <w:t xml:space="preserve"> </w:t>
      </w:r>
    </w:p>
    <w:p w:rsidR="00AF6B11" w:rsidRPr="006B1909" w:rsidRDefault="00AF6B11" w:rsidP="00F20087">
      <w:pPr>
        <w:shd w:val="clear" w:color="auto" w:fill="FFFFFF"/>
        <w:spacing w:before="100" w:beforeAutospacing="1" w:after="100" w:afterAutospacing="1" w:line="240" w:lineRule="auto"/>
        <w:ind w:firstLine="709"/>
        <w:jc w:val="both"/>
        <w:rPr>
          <w:rFonts w:ascii="Times New Roman" w:hAnsi="Times New Roman" w:cs="Times New Roman"/>
          <w:sz w:val="24"/>
        </w:rPr>
      </w:pPr>
      <w:r w:rsidRPr="006B1909">
        <w:rPr>
          <w:rFonts w:ascii="Times New Roman" w:hAnsi="Times New Roman" w:cs="Times New Roman"/>
          <w:sz w:val="24"/>
        </w:rPr>
        <w:t>Mahkememizin 26.12.1962</w:t>
      </w:r>
      <w:r w:rsidR="00F20087">
        <w:rPr>
          <w:rFonts w:ascii="Times New Roman" w:hAnsi="Times New Roman" w:cs="Times New Roman"/>
          <w:sz w:val="24"/>
        </w:rPr>
        <w:t xml:space="preserve"> </w:t>
      </w:r>
      <w:r w:rsidRPr="006B1909">
        <w:rPr>
          <w:rFonts w:ascii="Times New Roman" w:hAnsi="Times New Roman" w:cs="Times New Roman"/>
          <w:sz w:val="24"/>
        </w:rPr>
        <w:t xml:space="preserve">gün ve Esas 1962/211, karar 1962/121 sayılı kararındaki muhalefet şerhinde gösterdiğimiz </w:t>
      </w:r>
      <w:proofErr w:type="spellStart"/>
      <w:r w:rsidRPr="006B1909">
        <w:rPr>
          <w:rFonts w:ascii="Times New Roman" w:hAnsi="Times New Roman" w:cs="Times New Roman"/>
          <w:sz w:val="24"/>
        </w:rPr>
        <w:t>sebe</w:t>
      </w:r>
      <w:r w:rsidR="00990ACB">
        <w:rPr>
          <w:rFonts w:ascii="Times New Roman" w:hAnsi="Times New Roman" w:cs="Times New Roman"/>
          <w:sz w:val="24"/>
        </w:rPr>
        <w:t>b</w:t>
      </w:r>
      <w:r w:rsidRPr="006B1909">
        <w:rPr>
          <w:rFonts w:ascii="Times New Roman" w:hAnsi="Times New Roman" w:cs="Times New Roman"/>
          <w:sz w:val="24"/>
        </w:rPr>
        <w:t>lerle</w:t>
      </w:r>
      <w:proofErr w:type="spellEnd"/>
      <w:r w:rsidRPr="006B1909">
        <w:rPr>
          <w:rFonts w:ascii="Times New Roman" w:hAnsi="Times New Roman" w:cs="Times New Roman"/>
          <w:sz w:val="24"/>
        </w:rPr>
        <w:t xml:space="preserve"> 6831 sayılı kanunun geçici 1 inci maddesinin Anayasaya aykırı olduğu sonucuna vardığımızdan sözü geçen maddenin iptali reyindeyi</w:t>
      </w:r>
      <w:r w:rsidR="00990ACB">
        <w:rPr>
          <w:rFonts w:ascii="Times New Roman" w:hAnsi="Times New Roman" w:cs="Times New Roman"/>
          <w:sz w:val="24"/>
        </w:rPr>
        <w:t>z</w:t>
      </w:r>
      <w:r w:rsidRPr="006B1909">
        <w:rPr>
          <w:rFonts w:ascii="Times New Roman" w:hAnsi="Times New Roman" w:cs="Times New Roman"/>
          <w:sz w:val="24"/>
        </w:rPr>
        <w:t>.</w:t>
      </w:r>
    </w:p>
    <w:p w:rsidR="00F20087" w:rsidRDefault="00F20087" w:rsidP="00AF6B11">
      <w:pPr>
        <w:shd w:val="clear" w:color="auto" w:fill="FFFFFF"/>
        <w:spacing w:before="100" w:beforeAutospacing="1" w:after="100" w:afterAutospacing="1" w:line="240" w:lineRule="auto"/>
        <w:rPr>
          <w:rFonts w:ascii="Times New Roman" w:hAnsi="Times New Roman" w:cs="Times New Roman"/>
          <w:sz w:val="24"/>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20087" w:rsidRPr="00FD04BD" w:rsidTr="00177C62">
        <w:tc>
          <w:tcPr>
            <w:tcW w:w="2500" w:type="pct"/>
            <w:shd w:val="clear" w:color="auto" w:fill="FFFFFF"/>
          </w:tcPr>
          <w:p w:rsidR="00F20087" w:rsidRPr="00FD04BD" w:rsidRDefault="00F20087" w:rsidP="00177C62">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Hlk41332680"/>
            <w:r w:rsidRPr="00FD04BD">
              <w:rPr>
                <w:rFonts w:ascii="Times New Roman" w:eastAsia="Times New Roman" w:hAnsi="Times New Roman" w:cs="Times New Roman"/>
                <w:sz w:val="24"/>
                <w:szCs w:val="26"/>
                <w:lang w:eastAsia="tr-TR"/>
              </w:rPr>
              <w:t>Üye</w:t>
            </w:r>
          </w:p>
          <w:p w:rsidR="00F20087" w:rsidRPr="00FD04BD" w:rsidRDefault="00F20087" w:rsidP="00177C6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Pr="006B1909">
              <w:rPr>
                <w:rFonts w:ascii="Times New Roman" w:hAnsi="Times New Roman" w:cs="Times New Roman"/>
                <w:sz w:val="24"/>
              </w:rPr>
              <w:t>İhsan KEÇECİOĞLU</w:t>
            </w:r>
          </w:p>
        </w:tc>
        <w:tc>
          <w:tcPr>
            <w:tcW w:w="2500" w:type="pct"/>
            <w:shd w:val="clear" w:color="auto" w:fill="FFFFFF"/>
            <w:tcMar>
              <w:top w:w="0" w:type="dxa"/>
              <w:left w:w="70" w:type="dxa"/>
              <w:bottom w:w="0" w:type="dxa"/>
              <w:right w:w="70" w:type="dxa"/>
            </w:tcMar>
            <w:hideMark/>
          </w:tcPr>
          <w:p w:rsidR="00F20087" w:rsidRDefault="00F20087"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20087" w:rsidRPr="00FD04BD" w:rsidRDefault="00F20087" w:rsidP="00177C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1909">
              <w:rPr>
                <w:rFonts w:ascii="Times New Roman" w:hAnsi="Times New Roman" w:cs="Times New Roman"/>
                <w:sz w:val="24"/>
              </w:rPr>
              <w:t>Celâlettin KURALMEN</w:t>
            </w:r>
          </w:p>
        </w:tc>
      </w:tr>
    </w:tbl>
    <w:p w:rsidR="00FD04BD" w:rsidRDefault="00FD04BD" w:rsidP="00F200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_GoBack"/>
      <w:bookmarkEnd w:id="0"/>
      <w:bookmarkEnd w:id="1"/>
    </w:p>
    <w:sectPr w:rsid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017" w:rsidRDefault="00E15017" w:rsidP="00FD04BD">
      <w:pPr>
        <w:spacing w:after="0" w:line="240" w:lineRule="auto"/>
      </w:pPr>
      <w:r>
        <w:separator/>
      </w:r>
    </w:p>
  </w:endnote>
  <w:endnote w:type="continuationSeparator" w:id="0">
    <w:p w:rsidR="00E15017" w:rsidRDefault="00E1501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945E2">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017" w:rsidRDefault="00E15017" w:rsidP="00FD04BD">
      <w:pPr>
        <w:spacing w:after="0" w:line="240" w:lineRule="auto"/>
      </w:pPr>
      <w:r>
        <w:separator/>
      </w:r>
    </w:p>
  </w:footnote>
  <w:footnote w:type="continuationSeparator" w:id="0">
    <w:p w:rsidR="00E15017" w:rsidRDefault="00E1501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0A76F6">
      <w:rPr>
        <w:rFonts w:ascii="Times New Roman" w:hAnsi="Times New Roman" w:cs="Times New Roman"/>
        <w:b/>
      </w:rPr>
      <w:t>196</w:t>
    </w:r>
    <w:r w:rsidR="005C7BFA">
      <w:rPr>
        <w:rFonts w:ascii="Times New Roman" w:hAnsi="Times New Roman" w:cs="Times New Roman"/>
        <w:b/>
      </w:rPr>
      <w:t>2</w:t>
    </w:r>
    <w:r w:rsidR="000A76F6">
      <w:rPr>
        <w:rFonts w:ascii="Times New Roman" w:hAnsi="Times New Roman" w:cs="Times New Roman"/>
        <w:b/>
      </w:rPr>
      <w:t>/</w:t>
    </w:r>
    <w:r w:rsidR="005C7BFA">
      <w:rPr>
        <w:rFonts w:ascii="Times New Roman" w:hAnsi="Times New Roman" w:cs="Times New Roman"/>
        <w:b/>
      </w:rPr>
      <w:t>2</w:t>
    </w:r>
    <w:r w:rsidR="00A87203">
      <w:rPr>
        <w:rFonts w:ascii="Times New Roman" w:hAnsi="Times New Roman" w:cs="Times New Roman"/>
        <w:b/>
      </w:rPr>
      <w:t>75</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w:t>
    </w:r>
    <w:r w:rsidR="00990ACB">
      <w:rPr>
        <w:rFonts w:ascii="Times New Roman" w:hAnsi="Times New Roman" w:cs="Times New Roman"/>
        <w:b/>
      </w:rPr>
      <w:t>3</w:t>
    </w:r>
    <w:r>
      <w:rPr>
        <w:rFonts w:ascii="Times New Roman" w:hAnsi="Times New Roman" w:cs="Times New Roman"/>
        <w:b/>
      </w:rPr>
      <w:t>/</w:t>
    </w:r>
    <w:r w:rsidR="005C7BFA">
      <w:rPr>
        <w:rFonts w:ascii="Times New Roman" w:hAnsi="Times New Roman" w:cs="Times New Roman"/>
        <w:b/>
      </w:rPr>
      <w:t>1</w:t>
    </w:r>
    <w:r w:rsidR="00A87203">
      <w:rPr>
        <w:rFonts w:ascii="Times New Roman" w:hAnsi="Times New Roman" w:cs="Times New Roman"/>
        <w:b/>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23D3F"/>
    <w:rsid w:val="00032C97"/>
    <w:rsid w:val="00033B4A"/>
    <w:rsid w:val="000450E7"/>
    <w:rsid w:val="000A76F6"/>
    <w:rsid w:val="000C1D0C"/>
    <w:rsid w:val="000C7F5A"/>
    <w:rsid w:val="000E5A57"/>
    <w:rsid w:val="000F2ACE"/>
    <w:rsid w:val="00107B7E"/>
    <w:rsid w:val="001236F6"/>
    <w:rsid w:val="00123E54"/>
    <w:rsid w:val="001305E4"/>
    <w:rsid w:val="001B3AF4"/>
    <w:rsid w:val="00266927"/>
    <w:rsid w:val="00271A55"/>
    <w:rsid w:val="00281FB4"/>
    <w:rsid w:val="00295060"/>
    <w:rsid w:val="002B2602"/>
    <w:rsid w:val="002C5B28"/>
    <w:rsid w:val="002D1135"/>
    <w:rsid w:val="00324FFD"/>
    <w:rsid w:val="00396F9F"/>
    <w:rsid w:val="003B478C"/>
    <w:rsid w:val="003D52BD"/>
    <w:rsid w:val="00466DD4"/>
    <w:rsid w:val="00486316"/>
    <w:rsid w:val="004945E2"/>
    <w:rsid w:val="004D7CCD"/>
    <w:rsid w:val="004E06D5"/>
    <w:rsid w:val="004F382E"/>
    <w:rsid w:val="00566905"/>
    <w:rsid w:val="00567FEA"/>
    <w:rsid w:val="00587238"/>
    <w:rsid w:val="005875D0"/>
    <w:rsid w:val="0059593D"/>
    <w:rsid w:val="005A6AF1"/>
    <w:rsid w:val="005C205E"/>
    <w:rsid w:val="005C7BFA"/>
    <w:rsid w:val="005D13F7"/>
    <w:rsid w:val="005D35EF"/>
    <w:rsid w:val="005F50E2"/>
    <w:rsid w:val="006026AA"/>
    <w:rsid w:val="00651447"/>
    <w:rsid w:val="006766CE"/>
    <w:rsid w:val="00697086"/>
    <w:rsid w:val="006F7F5B"/>
    <w:rsid w:val="00700F10"/>
    <w:rsid w:val="007065C5"/>
    <w:rsid w:val="007151EB"/>
    <w:rsid w:val="00750C74"/>
    <w:rsid w:val="00750E56"/>
    <w:rsid w:val="007C163C"/>
    <w:rsid w:val="00823B8E"/>
    <w:rsid w:val="00875490"/>
    <w:rsid w:val="008C23D7"/>
    <w:rsid w:val="008C353A"/>
    <w:rsid w:val="00990ACB"/>
    <w:rsid w:val="009F0821"/>
    <w:rsid w:val="00A423F9"/>
    <w:rsid w:val="00A43BAA"/>
    <w:rsid w:val="00A7539B"/>
    <w:rsid w:val="00A85312"/>
    <w:rsid w:val="00A87203"/>
    <w:rsid w:val="00AA4E81"/>
    <w:rsid w:val="00AC79FE"/>
    <w:rsid w:val="00AD530B"/>
    <w:rsid w:val="00AD7749"/>
    <w:rsid w:val="00AE1C22"/>
    <w:rsid w:val="00AF6B11"/>
    <w:rsid w:val="00B10CAF"/>
    <w:rsid w:val="00B40027"/>
    <w:rsid w:val="00B85566"/>
    <w:rsid w:val="00BD2BF0"/>
    <w:rsid w:val="00BD3A75"/>
    <w:rsid w:val="00BE5E24"/>
    <w:rsid w:val="00C4083B"/>
    <w:rsid w:val="00C47596"/>
    <w:rsid w:val="00C563BB"/>
    <w:rsid w:val="00C739C9"/>
    <w:rsid w:val="00C84530"/>
    <w:rsid w:val="00CE1FB9"/>
    <w:rsid w:val="00D20058"/>
    <w:rsid w:val="00D466AB"/>
    <w:rsid w:val="00D46B7A"/>
    <w:rsid w:val="00DD1D00"/>
    <w:rsid w:val="00DD27BC"/>
    <w:rsid w:val="00DD6D82"/>
    <w:rsid w:val="00DE3F00"/>
    <w:rsid w:val="00E0634B"/>
    <w:rsid w:val="00E15017"/>
    <w:rsid w:val="00E159E4"/>
    <w:rsid w:val="00E2583F"/>
    <w:rsid w:val="00E45B8D"/>
    <w:rsid w:val="00F0457F"/>
    <w:rsid w:val="00F1346C"/>
    <w:rsid w:val="00F20087"/>
    <w:rsid w:val="00F23F9A"/>
    <w:rsid w:val="00F30591"/>
    <w:rsid w:val="00F657FD"/>
    <w:rsid w:val="00F72AF4"/>
    <w:rsid w:val="00F8751E"/>
    <w:rsid w:val="00F9241B"/>
    <w:rsid w:val="00FC16C7"/>
    <w:rsid w:val="00FD04BD"/>
    <w:rsid w:val="00FF2D0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E7F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 w:type="table" w:styleId="TabloKlavuzu">
    <w:name w:val="Table Grid"/>
    <w:basedOn w:val="NormalTablo"/>
    <w:uiPriority w:val="39"/>
    <w:rsid w:val="00F20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1775</Words>
  <Characters>10124</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2019-09-24T12:03:00Z</dcterms:created>
  <dcterms:modified xsi:type="dcterms:W3CDTF">2020-05-25T17:58:00Z</dcterms:modified>
</cp:coreProperties>
</file>