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E92D70">
        <w:rPr>
          <w:rFonts w:ascii="Times New Roman" w:eastAsia="Times New Roman" w:hAnsi="Times New Roman" w:cs="Times New Roman"/>
          <w:b/>
          <w:bCs/>
          <w:color w:val="000000"/>
          <w:sz w:val="24"/>
          <w:szCs w:val="26"/>
          <w:lang w:eastAsia="tr-TR"/>
        </w:rPr>
        <w:t>1963/</w:t>
      </w:r>
      <w:r w:rsidR="0041725B">
        <w:rPr>
          <w:rFonts w:ascii="Times New Roman" w:eastAsia="Times New Roman" w:hAnsi="Times New Roman" w:cs="Times New Roman"/>
          <w:b/>
          <w:bCs/>
          <w:color w:val="000000"/>
          <w:sz w:val="24"/>
          <w:szCs w:val="26"/>
          <w:lang w:eastAsia="tr-TR"/>
        </w:rPr>
        <w:t>277</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9D19DD">
        <w:rPr>
          <w:rFonts w:ascii="Times New Roman" w:eastAsia="Times New Roman" w:hAnsi="Times New Roman" w:cs="Times New Roman"/>
          <w:b/>
          <w:bCs/>
          <w:color w:val="000000"/>
          <w:sz w:val="24"/>
          <w:szCs w:val="26"/>
          <w:lang w:eastAsia="tr-TR"/>
        </w:rPr>
        <w:t>3/</w:t>
      </w:r>
      <w:r w:rsidR="00FE5160">
        <w:rPr>
          <w:rFonts w:ascii="Times New Roman" w:eastAsia="Times New Roman" w:hAnsi="Times New Roman" w:cs="Times New Roman"/>
          <w:b/>
          <w:bCs/>
          <w:color w:val="000000"/>
          <w:sz w:val="24"/>
          <w:szCs w:val="26"/>
          <w:lang w:eastAsia="tr-TR"/>
        </w:rPr>
        <w:t>18</w:t>
      </w:r>
      <w:r w:rsidR="0041725B">
        <w:rPr>
          <w:rFonts w:ascii="Times New Roman" w:eastAsia="Times New Roman" w:hAnsi="Times New Roman" w:cs="Times New Roman"/>
          <w:b/>
          <w:bCs/>
          <w:color w:val="000000"/>
          <w:sz w:val="24"/>
          <w:szCs w:val="26"/>
          <w:lang w:eastAsia="tr-TR"/>
        </w:rPr>
        <w:t>4</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41725B">
        <w:rPr>
          <w:rFonts w:ascii="Times New Roman" w:eastAsia="Times New Roman" w:hAnsi="Times New Roman" w:cs="Times New Roman"/>
          <w:b/>
          <w:bCs/>
          <w:color w:val="000000"/>
          <w:sz w:val="24"/>
          <w:szCs w:val="26"/>
          <w:lang w:eastAsia="tr-TR"/>
        </w:rPr>
        <w:t>10</w:t>
      </w:r>
      <w:r w:rsidR="002F5177">
        <w:rPr>
          <w:rFonts w:ascii="Times New Roman" w:eastAsia="Times New Roman" w:hAnsi="Times New Roman" w:cs="Times New Roman"/>
          <w:b/>
          <w:bCs/>
          <w:color w:val="000000"/>
          <w:sz w:val="24"/>
          <w:szCs w:val="26"/>
          <w:lang w:eastAsia="tr-TR"/>
        </w:rPr>
        <w:t>.7</w:t>
      </w:r>
      <w:r w:rsidR="009D19DD">
        <w:rPr>
          <w:rFonts w:ascii="Times New Roman" w:eastAsia="Times New Roman" w:hAnsi="Times New Roman" w:cs="Times New Roman"/>
          <w:b/>
          <w:bCs/>
          <w:color w:val="000000"/>
          <w:sz w:val="24"/>
          <w:szCs w:val="26"/>
          <w:lang w:eastAsia="tr-TR"/>
        </w:rPr>
        <w:t>.1963</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FA56A4" w:rsidP="009F3549">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 BULUNAN</w:t>
      </w:r>
      <w:r w:rsidR="009D19DD" w:rsidRPr="00A7539B">
        <w:rPr>
          <w:rFonts w:ascii="Times New Roman" w:eastAsia="Times New Roman" w:hAnsi="Times New Roman" w:cs="Times New Roman"/>
          <w:b/>
          <w:bCs/>
          <w:color w:val="000000"/>
          <w:sz w:val="24"/>
          <w:szCs w:val="26"/>
          <w:lang w:eastAsia="tr-TR"/>
        </w:rPr>
        <w:t>:</w:t>
      </w:r>
      <w:r w:rsidR="009D19DD" w:rsidRPr="00DE1A30">
        <w:rPr>
          <w:rFonts w:ascii="Times New Roman" w:eastAsia="Times New Roman" w:hAnsi="Times New Roman" w:cs="Times New Roman"/>
          <w:b/>
          <w:bCs/>
          <w:color w:val="000000"/>
          <w:sz w:val="24"/>
          <w:szCs w:val="26"/>
          <w:lang w:eastAsia="tr-TR"/>
        </w:rPr>
        <w:t> </w:t>
      </w:r>
      <w:r w:rsidR="0041725B">
        <w:rPr>
          <w:rFonts w:ascii="Times New Roman" w:eastAsia="Times New Roman" w:hAnsi="Times New Roman" w:cs="Times New Roman"/>
          <w:color w:val="000000"/>
          <w:sz w:val="24"/>
          <w:szCs w:val="26"/>
          <w:lang w:eastAsia="tr-TR"/>
        </w:rPr>
        <w:t xml:space="preserve">Hüseyin </w:t>
      </w:r>
      <w:proofErr w:type="spellStart"/>
      <w:r w:rsidR="0041725B">
        <w:rPr>
          <w:rFonts w:ascii="Times New Roman" w:eastAsia="Times New Roman" w:hAnsi="Times New Roman" w:cs="Times New Roman"/>
          <w:color w:val="000000"/>
          <w:sz w:val="24"/>
          <w:szCs w:val="26"/>
          <w:lang w:eastAsia="tr-TR"/>
        </w:rPr>
        <w:t>Durudeniz</w:t>
      </w:r>
      <w:proofErr w:type="spellEnd"/>
      <w:r w:rsidR="0041725B">
        <w:rPr>
          <w:rFonts w:ascii="Times New Roman" w:eastAsia="Times New Roman" w:hAnsi="Times New Roman" w:cs="Times New Roman"/>
          <w:color w:val="000000"/>
          <w:sz w:val="24"/>
          <w:szCs w:val="26"/>
          <w:lang w:eastAsia="tr-TR"/>
        </w:rPr>
        <w:t>. Dalaman Tarım Yeni İş Ceza Evinde-Muğla</w:t>
      </w:r>
    </w:p>
    <w:p w:rsidR="00192EBE" w:rsidRDefault="00FA56A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009D19DD">
        <w:rPr>
          <w:rFonts w:ascii="Times New Roman" w:eastAsia="Times New Roman" w:hAnsi="Times New Roman" w:cs="Times New Roman"/>
          <w:b/>
          <w:bCs/>
          <w:color w:val="000000"/>
          <w:sz w:val="24"/>
          <w:szCs w:val="26"/>
          <w:lang w:eastAsia="tr-TR"/>
        </w:rPr>
        <w:t xml:space="preserve"> </w:t>
      </w:r>
      <w:r w:rsidR="009D19DD" w:rsidRPr="00FD04BD">
        <w:rPr>
          <w:rFonts w:ascii="Times New Roman" w:eastAsia="Times New Roman" w:hAnsi="Times New Roman" w:cs="Times New Roman"/>
          <w:b/>
          <w:bCs/>
          <w:color w:val="000000"/>
          <w:sz w:val="24"/>
          <w:szCs w:val="26"/>
          <w:lang w:eastAsia="tr-TR"/>
        </w:rPr>
        <w:t>KONUSU:</w:t>
      </w:r>
      <w:r w:rsidR="009D19DD" w:rsidRPr="00FD04BD">
        <w:rPr>
          <w:rFonts w:ascii="Times New Roman" w:eastAsia="Times New Roman" w:hAnsi="Times New Roman" w:cs="Times New Roman"/>
          <w:color w:val="000000"/>
          <w:sz w:val="24"/>
          <w:szCs w:val="26"/>
          <w:lang w:eastAsia="tr-TR"/>
        </w:rPr>
        <w:t> </w:t>
      </w:r>
      <w:r w:rsidR="00FE5160">
        <w:rPr>
          <w:rFonts w:ascii="Times New Roman" w:eastAsia="Times New Roman" w:hAnsi="Times New Roman" w:cs="Times New Roman"/>
          <w:color w:val="000000"/>
          <w:sz w:val="24"/>
          <w:szCs w:val="26"/>
          <w:lang w:eastAsia="tr-TR"/>
        </w:rPr>
        <w:t>İstemde bulunan</w:t>
      </w:r>
      <w:r w:rsidR="0041725B">
        <w:rPr>
          <w:rFonts w:ascii="Times New Roman" w:eastAsia="Times New Roman" w:hAnsi="Times New Roman" w:cs="Times New Roman"/>
          <w:color w:val="000000"/>
          <w:sz w:val="24"/>
          <w:szCs w:val="26"/>
          <w:lang w:eastAsia="tr-TR"/>
        </w:rPr>
        <w:t xml:space="preserve"> Muğla </w:t>
      </w:r>
      <w:proofErr w:type="spellStart"/>
      <w:proofErr w:type="gramStart"/>
      <w:r w:rsidR="0041725B">
        <w:rPr>
          <w:rFonts w:ascii="Times New Roman" w:eastAsia="Times New Roman" w:hAnsi="Times New Roman" w:cs="Times New Roman"/>
          <w:color w:val="000000"/>
          <w:sz w:val="24"/>
          <w:szCs w:val="26"/>
          <w:lang w:eastAsia="tr-TR"/>
        </w:rPr>
        <w:t>C.Savcılığı</w:t>
      </w:r>
      <w:proofErr w:type="spellEnd"/>
      <w:proofErr w:type="gramEnd"/>
      <w:r w:rsidR="0041725B">
        <w:rPr>
          <w:rFonts w:ascii="Times New Roman" w:eastAsia="Times New Roman" w:hAnsi="Times New Roman" w:cs="Times New Roman"/>
          <w:color w:val="000000"/>
          <w:sz w:val="24"/>
          <w:szCs w:val="26"/>
          <w:lang w:eastAsia="tr-TR"/>
        </w:rPr>
        <w:t xml:space="preserve"> </w:t>
      </w:r>
      <w:proofErr w:type="spellStart"/>
      <w:r w:rsidR="0041725B">
        <w:rPr>
          <w:rFonts w:ascii="Times New Roman" w:eastAsia="Times New Roman" w:hAnsi="Times New Roman" w:cs="Times New Roman"/>
          <w:color w:val="000000"/>
          <w:sz w:val="24"/>
          <w:szCs w:val="26"/>
          <w:lang w:eastAsia="tr-TR"/>
        </w:rPr>
        <w:t>kanaliyle</w:t>
      </w:r>
      <w:proofErr w:type="spellEnd"/>
      <w:r w:rsidR="0041725B">
        <w:rPr>
          <w:rFonts w:ascii="Times New Roman" w:eastAsia="Times New Roman" w:hAnsi="Times New Roman" w:cs="Times New Roman"/>
          <w:color w:val="000000"/>
          <w:sz w:val="24"/>
          <w:szCs w:val="26"/>
          <w:lang w:eastAsia="tr-TR"/>
        </w:rPr>
        <w:t xml:space="preserve"> gönderdiği 17.6.1963 günlü dilekçesinde; tütün kaçakçılığından 4 sene 2 ay ağır hapis, para ve sürgün cezaları ile mahkûm bulunduğunu, 218 sayılı af kanunu, toplu tütün kaçakçılığını şümulüne aldığı halde buna dair talebinin Bingöl Ağır Ceza Mahkemesince reddedildiğini ileri sürerek dosyasının getirtilip incelenmesini ve tahliyeye ilişkin işlemin </w:t>
      </w:r>
      <w:proofErr w:type="spellStart"/>
      <w:r w:rsidR="0041725B">
        <w:rPr>
          <w:rFonts w:ascii="Times New Roman" w:eastAsia="Times New Roman" w:hAnsi="Times New Roman" w:cs="Times New Roman"/>
          <w:color w:val="000000"/>
          <w:sz w:val="24"/>
          <w:szCs w:val="26"/>
          <w:lang w:eastAsia="tr-TR"/>
        </w:rPr>
        <w:t>sür’atle</w:t>
      </w:r>
      <w:proofErr w:type="spellEnd"/>
      <w:r w:rsidR="0041725B">
        <w:rPr>
          <w:rFonts w:ascii="Times New Roman" w:eastAsia="Times New Roman" w:hAnsi="Times New Roman" w:cs="Times New Roman"/>
          <w:color w:val="000000"/>
          <w:sz w:val="24"/>
          <w:szCs w:val="26"/>
          <w:lang w:eastAsia="tr-TR"/>
        </w:rPr>
        <w:t xml:space="preserve"> sonuçlandırılmasını istemiştir.</w:t>
      </w:r>
    </w:p>
    <w:p w:rsidR="00FA56A4" w:rsidRDefault="00FA56A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w:t>
      </w:r>
      <w:r w:rsidR="00014593">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maddesi uyarınca </w:t>
      </w:r>
      <w:r w:rsidR="0041725B">
        <w:rPr>
          <w:rFonts w:ascii="Times New Roman" w:eastAsia="Times New Roman" w:hAnsi="Times New Roman" w:cs="Times New Roman"/>
          <w:color w:val="000000"/>
          <w:sz w:val="24"/>
          <w:szCs w:val="26"/>
          <w:lang w:eastAsia="tr-TR"/>
        </w:rPr>
        <w:t>10</w:t>
      </w:r>
      <w:r w:rsidR="002F5177">
        <w:rPr>
          <w:rFonts w:ascii="Times New Roman" w:eastAsia="Times New Roman" w:hAnsi="Times New Roman" w:cs="Times New Roman"/>
          <w:color w:val="000000"/>
          <w:sz w:val="24"/>
          <w:szCs w:val="26"/>
          <w:lang w:eastAsia="tr-TR"/>
        </w:rPr>
        <w:t>.7</w:t>
      </w:r>
      <w:r>
        <w:rPr>
          <w:rFonts w:ascii="Times New Roman" w:eastAsia="Times New Roman" w:hAnsi="Times New Roman" w:cs="Times New Roman"/>
          <w:color w:val="000000"/>
          <w:sz w:val="24"/>
          <w:szCs w:val="26"/>
          <w:lang w:eastAsia="tr-TR"/>
        </w:rPr>
        <w:t>.1963 gününde ilk inceleme için yaptığı toplantıs</w:t>
      </w:r>
      <w:r w:rsidR="00B57F6D">
        <w:rPr>
          <w:rFonts w:ascii="Times New Roman" w:eastAsia="Times New Roman" w:hAnsi="Times New Roman" w:cs="Times New Roman"/>
          <w:color w:val="000000"/>
          <w:sz w:val="24"/>
          <w:szCs w:val="26"/>
          <w:lang w:eastAsia="tr-TR"/>
        </w:rPr>
        <w:t>ında; işin</w:t>
      </w:r>
      <w:r w:rsidR="00A20B99">
        <w:rPr>
          <w:rFonts w:ascii="Times New Roman" w:eastAsia="Times New Roman" w:hAnsi="Times New Roman" w:cs="Times New Roman"/>
          <w:color w:val="000000"/>
          <w:sz w:val="24"/>
          <w:szCs w:val="26"/>
          <w:lang w:eastAsia="tr-TR"/>
        </w:rPr>
        <w:t>,</w:t>
      </w:r>
      <w:r w:rsidR="00CD0244">
        <w:rPr>
          <w:rFonts w:ascii="Times New Roman" w:eastAsia="Times New Roman" w:hAnsi="Times New Roman" w:cs="Times New Roman"/>
          <w:color w:val="000000"/>
          <w:sz w:val="24"/>
          <w:szCs w:val="26"/>
          <w:lang w:eastAsia="tr-TR"/>
        </w:rPr>
        <w:t xml:space="preserve"> niteliği bakımından</w:t>
      </w:r>
      <w:r>
        <w:rPr>
          <w:rFonts w:ascii="Times New Roman" w:eastAsia="Times New Roman" w:hAnsi="Times New Roman" w:cs="Times New Roman"/>
          <w:color w:val="000000"/>
          <w:sz w:val="24"/>
          <w:szCs w:val="26"/>
          <w:lang w:eastAsia="tr-TR"/>
        </w:rPr>
        <w:t xml:space="preserve"> başka güne bırakılmasına lüzum görülmeyerek incelemeye devam </w:t>
      </w:r>
      <w:r w:rsidR="00014593">
        <w:rPr>
          <w:rFonts w:ascii="Times New Roman" w:eastAsia="Times New Roman" w:hAnsi="Times New Roman" w:cs="Times New Roman"/>
          <w:color w:val="000000"/>
          <w:sz w:val="24"/>
          <w:szCs w:val="26"/>
          <w:lang w:eastAsia="tr-TR"/>
        </w:rPr>
        <w:t>olunmasına</w:t>
      </w:r>
      <w:r>
        <w:rPr>
          <w:rFonts w:ascii="Times New Roman" w:eastAsia="Times New Roman" w:hAnsi="Times New Roman" w:cs="Times New Roman"/>
          <w:color w:val="000000"/>
          <w:sz w:val="24"/>
          <w:szCs w:val="26"/>
          <w:lang w:eastAsia="tr-TR"/>
        </w:rPr>
        <w:t xml:space="preserve"> oybirliği ile karar verildikten sonra dilekçe ve rapor okundu. Gereği görüşülüp düşünüldü:</w:t>
      </w:r>
    </w:p>
    <w:p w:rsidR="00FA56A4" w:rsidRDefault="00B57F6D"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41725B">
        <w:rPr>
          <w:rFonts w:ascii="Times New Roman" w:eastAsia="Times New Roman" w:hAnsi="Times New Roman" w:cs="Times New Roman"/>
          <w:color w:val="000000"/>
          <w:sz w:val="24"/>
          <w:szCs w:val="26"/>
          <w:lang w:eastAsia="tr-TR"/>
        </w:rPr>
        <w:t xml:space="preserve">Kanunların </w:t>
      </w:r>
      <w:r>
        <w:rPr>
          <w:rFonts w:ascii="Times New Roman" w:eastAsia="Times New Roman" w:hAnsi="Times New Roman" w:cs="Times New Roman"/>
          <w:color w:val="000000"/>
          <w:sz w:val="24"/>
          <w:szCs w:val="26"/>
          <w:lang w:eastAsia="tr-TR"/>
        </w:rPr>
        <w:t>denetim</w:t>
      </w:r>
      <w:r w:rsidR="002F5177">
        <w:rPr>
          <w:rFonts w:ascii="Times New Roman" w:eastAsia="Times New Roman" w:hAnsi="Times New Roman" w:cs="Times New Roman"/>
          <w:color w:val="000000"/>
          <w:sz w:val="24"/>
          <w:szCs w:val="26"/>
          <w:lang w:eastAsia="tr-TR"/>
        </w:rPr>
        <w:t>i ile ilgili görev ve yetkileri</w:t>
      </w:r>
      <w:r>
        <w:rPr>
          <w:rFonts w:ascii="Times New Roman" w:eastAsia="Times New Roman" w:hAnsi="Times New Roman" w:cs="Times New Roman"/>
          <w:color w:val="000000"/>
          <w:sz w:val="24"/>
          <w:szCs w:val="26"/>
          <w:lang w:eastAsia="tr-TR"/>
        </w:rPr>
        <w:t xml:space="preserve"> </w:t>
      </w:r>
      <w:r w:rsidR="00FA56A4">
        <w:rPr>
          <w:rFonts w:ascii="Times New Roman" w:eastAsia="Times New Roman" w:hAnsi="Times New Roman" w:cs="Times New Roman"/>
          <w:color w:val="000000"/>
          <w:sz w:val="24"/>
          <w:szCs w:val="26"/>
          <w:lang w:eastAsia="tr-TR"/>
        </w:rPr>
        <w:t>Anayasa’nın 14</w:t>
      </w:r>
      <w:r>
        <w:rPr>
          <w:rFonts w:ascii="Times New Roman" w:eastAsia="Times New Roman" w:hAnsi="Times New Roman" w:cs="Times New Roman"/>
          <w:color w:val="000000"/>
          <w:sz w:val="24"/>
          <w:szCs w:val="26"/>
          <w:lang w:eastAsia="tr-TR"/>
        </w:rPr>
        <w:t>7</w:t>
      </w:r>
      <w:r w:rsidR="005B0ED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FA56A4">
        <w:rPr>
          <w:rFonts w:ascii="Times New Roman" w:eastAsia="Times New Roman" w:hAnsi="Times New Roman" w:cs="Times New Roman"/>
          <w:color w:val="000000"/>
          <w:sz w:val="24"/>
          <w:szCs w:val="26"/>
          <w:lang w:eastAsia="tr-TR"/>
        </w:rPr>
        <w:t xml:space="preserve">ve Anayasa Mahkemesinin Kuruluşu ve Yargılama Usulleri </w:t>
      </w:r>
      <w:r w:rsidR="0041725B">
        <w:rPr>
          <w:rFonts w:ascii="Times New Roman" w:eastAsia="Times New Roman" w:hAnsi="Times New Roman" w:cs="Times New Roman"/>
          <w:color w:val="000000"/>
          <w:sz w:val="24"/>
          <w:szCs w:val="26"/>
          <w:lang w:eastAsia="tr-TR"/>
        </w:rPr>
        <w:t xml:space="preserve">Hakkındaki </w:t>
      </w:r>
      <w:r w:rsidR="00FA56A4">
        <w:rPr>
          <w:rFonts w:ascii="Times New Roman" w:eastAsia="Times New Roman" w:hAnsi="Times New Roman" w:cs="Times New Roman"/>
          <w:color w:val="000000"/>
          <w:sz w:val="24"/>
          <w:szCs w:val="26"/>
          <w:lang w:eastAsia="tr-TR"/>
        </w:rPr>
        <w:t>22.4.1962 gün ve 44 sayılı kanunun 2</w:t>
      </w:r>
      <w:r>
        <w:rPr>
          <w:rFonts w:ascii="Times New Roman" w:eastAsia="Times New Roman" w:hAnsi="Times New Roman" w:cs="Times New Roman"/>
          <w:color w:val="000000"/>
          <w:sz w:val="24"/>
          <w:szCs w:val="26"/>
          <w:lang w:eastAsia="tr-TR"/>
        </w:rPr>
        <w:t>0</w:t>
      </w:r>
      <w:r w:rsidR="005B0ED0">
        <w:rPr>
          <w:rFonts w:ascii="Times New Roman" w:eastAsia="Times New Roman" w:hAnsi="Times New Roman" w:cs="Times New Roman"/>
          <w:color w:val="000000"/>
          <w:sz w:val="24"/>
          <w:szCs w:val="26"/>
          <w:lang w:eastAsia="tr-TR"/>
        </w:rPr>
        <w:t>.</w:t>
      </w:r>
      <w:r w:rsidR="00FA56A4">
        <w:rPr>
          <w:rFonts w:ascii="Times New Roman" w:eastAsia="Times New Roman" w:hAnsi="Times New Roman" w:cs="Times New Roman"/>
          <w:color w:val="000000"/>
          <w:sz w:val="24"/>
          <w:szCs w:val="26"/>
          <w:lang w:eastAsia="tr-TR"/>
        </w:rPr>
        <w:t xml:space="preserve"> maddelerinde </w:t>
      </w:r>
      <w:r>
        <w:rPr>
          <w:rFonts w:ascii="Times New Roman" w:eastAsia="Times New Roman" w:hAnsi="Times New Roman" w:cs="Times New Roman"/>
          <w:color w:val="000000"/>
          <w:sz w:val="24"/>
          <w:szCs w:val="26"/>
          <w:lang w:eastAsia="tr-TR"/>
        </w:rPr>
        <w:t xml:space="preserve">gösterilmiştir. </w:t>
      </w:r>
      <w:r w:rsidR="00FA56A4">
        <w:rPr>
          <w:rFonts w:ascii="Times New Roman" w:eastAsia="Times New Roman" w:hAnsi="Times New Roman" w:cs="Times New Roman"/>
          <w:color w:val="000000"/>
          <w:sz w:val="24"/>
          <w:szCs w:val="26"/>
          <w:lang w:eastAsia="tr-TR"/>
        </w:rPr>
        <w:t>Dilekçe</w:t>
      </w:r>
      <w:bookmarkStart w:id="0" w:name="_GoBack"/>
      <w:bookmarkEnd w:id="0"/>
      <w:r w:rsidR="005B0ED0">
        <w:rPr>
          <w:rFonts w:ascii="Times New Roman" w:eastAsia="Times New Roman" w:hAnsi="Times New Roman" w:cs="Times New Roman"/>
          <w:color w:val="000000"/>
          <w:sz w:val="24"/>
          <w:szCs w:val="26"/>
          <w:lang w:eastAsia="tr-TR"/>
        </w:rPr>
        <w:t xml:space="preserve"> </w:t>
      </w:r>
      <w:r w:rsidR="00A20B99">
        <w:rPr>
          <w:rFonts w:ascii="Times New Roman" w:eastAsia="Times New Roman" w:hAnsi="Times New Roman" w:cs="Times New Roman"/>
          <w:color w:val="000000"/>
          <w:sz w:val="24"/>
          <w:szCs w:val="26"/>
          <w:lang w:eastAsia="tr-TR"/>
        </w:rPr>
        <w:t>bu maddel</w:t>
      </w:r>
      <w:r w:rsidR="005B0ED0">
        <w:rPr>
          <w:rFonts w:ascii="Times New Roman" w:eastAsia="Times New Roman" w:hAnsi="Times New Roman" w:cs="Times New Roman"/>
          <w:color w:val="000000"/>
          <w:sz w:val="24"/>
          <w:szCs w:val="26"/>
          <w:lang w:eastAsia="tr-TR"/>
        </w:rPr>
        <w:t xml:space="preserve">erde </w:t>
      </w:r>
      <w:proofErr w:type="gramStart"/>
      <w:r w:rsidR="005B0ED0">
        <w:rPr>
          <w:rFonts w:ascii="Times New Roman" w:eastAsia="Times New Roman" w:hAnsi="Times New Roman" w:cs="Times New Roman"/>
          <w:color w:val="000000"/>
          <w:sz w:val="24"/>
          <w:szCs w:val="26"/>
          <w:lang w:eastAsia="tr-TR"/>
        </w:rPr>
        <w:t>belirtilen  konulardan</w:t>
      </w:r>
      <w:proofErr w:type="gramEnd"/>
      <w:r w:rsidR="005B0ED0">
        <w:rPr>
          <w:rFonts w:ascii="Times New Roman" w:eastAsia="Times New Roman" w:hAnsi="Times New Roman" w:cs="Times New Roman"/>
          <w:color w:val="000000"/>
          <w:sz w:val="24"/>
          <w:szCs w:val="26"/>
          <w:lang w:eastAsia="tr-TR"/>
        </w:rPr>
        <w:t xml:space="preserve"> hiç</w:t>
      </w:r>
      <w:r w:rsidR="00FE5160">
        <w:rPr>
          <w:rFonts w:ascii="Times New Roman" w:eastAsia="Times New Roman" w:hAnsi="Times New Roman" w:cs="Times New Roman"/>
          <w:color w:val="000000"/>
          <w:sz w:val="24"/>
          <w:szCs w:val="26"/>
          <w:lang w:eastAsia="tr-TR"/>
        </w:rPr>
        <w:t xml:space="preserve"> </w:t>
      </w:r>
      <w:r w:rsidR="005B0ED0">
        <w:rPr>
          <w:rFonts w:ascii="Times New Roman" w:eastAsia="Times New Roman" w:hAnsi="Times New Roman" w:cs="Times New Roman"/>
          <w:color w:val="000000"/>
          <w:sz w:val="24"/>
          <w:szCs w:val="26"/>
          <w:lang w:eastAsia="tr-TR"/>
        </w:rPr>
        <w:t>birisini kapsamamaktadır. Bu bakımdan dilekçenin görev yönünden reddedilmesi sözü geçen 44 sayılı kanunun 42. maddesi hükmü gereğidir.</w:t>
      </w:r>
    </w:p>
    <w:p w:rsidR="00594938" w:rsidRDefault="00FA56A4" w:rsidP="00FA5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Gösterilen sebep</w:t>
      </w:r>
      <w:r w:rsidR="005B0ED0">
        <w:rPr>
          <w:rFonts w:ascii="Times New Roman" w:eastAsia="Times New Roman" w:hAnsi="Times New Roman" w:cs="Times New Roman"/>
          <w:color w:val="000000"/>
          <w:sz w:val="24"/>
          <w:szCs w:val="26"/>
          <w:lang w:eastAsia="tr-TR"/>
        </w:rPr>
        <w:t>ten</w:t>
      </w:r>
      <w:r>
        <w:rPr>
          <w:rFonts w:ascii="Times New Roman" w:eastAsia="Times New Roman" w:hAnsi="Times New Roman" w:cs="Times New Roman"/>
          <w:color w:val="000000"/>
          <w:sz w:val="24"/>
          <w:szCs w:val="26"/>
          <w:lang w:eastAsia="tr-TR"/>
        </w:rPr>
        <w:t xml:space="preserve"> ötürü </w:t>
      </w:r>
      <w:r w:rsidR="00B57F6D">
        <w:rPr>
          <w:rFonts w:ascii="Times New Roman" w:eastAsia="Times New Roman" w:hAnsi="Times New Roman" w:cs="Times New Roman"/>
          <w:color w:val="000000"/>
          <w:sz w:val="24"/>
          <w:szCs w:val="26"/>
          <w:lang w:eastAsia="tr-TR"/>
        </w:rPr>
        <w:t>dilekçenin</w:t>
      </w:r>
      <w:r>
        <w:rPr>
          <w:rFonts w:ascii="Times New Roman" w:eastAsia="Times New Roman" w:hAnsi="Times New Roman" w:cs="Times New Roman"/>
          <w:color w:val="000000"/>
          <w:sz w:val="24"/>
          <w:szCs w:val="26"/>
          <w:lang w:eastAsia="tr-TR"/>
        </w:rPr>
        <w:t xml:space="preserve"> reddine</w:t>
      </w:r>
      <w:r w:rsidR="005B0ED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işbu kararın dilekçe sahibine tebliğine </w:t>
      </w:r>
      <w:r w:rsidR="0041725B">
        <w:rPr>
          <w:rFonts w:ascii="Times New Roman" w:eastAsia="Times New Roman" w:hAnsi="Times New Roman" w:cs="Times New Roman"/>
          <w:color w:val="000000"/>
          <w:sz w:val="24"/>
          <w:szCs w:val="26"/>
          <w:lang w:eastAsia="tr-TR"/>
        </w:rPr>
        <w:t>10</w:t>
      </w:r>
      <w:r w:rsidR="002F5177">
        <w:rPr>
          <w:rFonts w:ascii="Times New Roman" w:eastAsia="Times New Roman" w:hAnsi="Times New Roman" w:cs="Times New Roman"/>
          <w:color w:val="000000"/>
          <w:sz w:val="24"/>
          <w:szCs w:val="26"/>
          <w:lang w:eastAsia="tr-TR"/>
        </w:rPr>
        <w:t>.7</w:t>
      </w:r>
      <w:r>
        <w:rPr>
          <w:rFonts w:ascii="Times New Roman" w:eastAsia="Times New Roman" w:hAnsi="Times New Roman" w:cs="Times New Roman"/>
          <w:color w:val="000000"/>
          <w:sz w:val="24"/>
          <w:szCs w:val="26"/>
          <w:lang w:eastAsia="tr-TR"/>
        </w:rPr>
        <w:t>.1963 gününde oybirliği ile karar verildi.</w:t>
      </w:r>
    </w:p>
    <w:p w:rsidR="0041725B" w:rsidRPr="00FD04BD" w:rsidRDefault="00E92D70" w:rsidP="00417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1725B" w:rsidRPr="00C45B92" w:rsidTr="00BF57E8">
        <w:tc>
          <w:tcPr>
            <w:tcW w:w="1667" w:type="pct"/>
            <w:shd w:val="clear" w:color="auto" w:fill="FFFFFF"/>
            <w:tcMar>
              <w:top w:w="0" w:type="dxa"/>
              <w:left w:w="70" w:type="dxa"/>
              <w:bottom w:w="0" w:type="dxa"/>
              <w:right w:w="70" w:type="dxa"/>
            </w:tcMar>
            <w:hideMark/>
          </w:tcPr>
          <w:p w:rsidR="0041725B" w:rsidRPr="00C029AB"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7" w:type="pct"/>
            <w:shd w:val="clear" w:color="auto" w:fill="FFFFFF"/>
            <w:tcMar>
              <w:top w:w="0" w:type="dxa"/>
              <w:left w:w="70" w:type="dxa"/>
              <w:bottom w:w="0" w:type="dxa"/>
              <w:right w:w="70" w:type="dxa"/>
            </w:tcMar>
            <w:hideMark/>
          </w:tcPr>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725B" w:rsidRPr="00E223A7"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41725B" w:rsidRPr="00EC4965" w:rsidRDefault="0041725B" w:rsidP="004172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1725B" w:rsidRPr="00EC4965" w:rsidRDefault="0041725B" w:rsidP="004172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1725B" w:rsidRPr="00C45B92" w:rsidTr="00BF57E8">
        <w:tc>
          <w:tcPr>
            <w:tcW w:w="1667" w:type="pct"/>
            <w:shd w:val="clear" w:color="auto" w:fill="FFFFFF"/>
            <w:tcMar>
              <w:top w:w="0" w:type="dxa"/>
              <w:left w:w="70" w:type="dxa"/>
              <w:bottom w:w="0" w:type="dxa"/>
              <w:right w:w="70" w:type="dxa"/>
            </w:tcMar>
            <w:hideMark/>
          </w:tcPr>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 Hakkı ÜLKMEN</w:t>
            </w:r>
          </w:p>
        </w:tc>
        <w:tc>
          <w:tcPr>
            <w:tcW w:w="1667" w:type="pct"/>
            <w:shd w:val="clear" w:color="auto" w:fill="FFFFFF"/>
            <w:tcMar>
              <w:top w:w="0" w:type="dxa"/>
              <w:left w:w="70" w:type="dxa"/>
              <w:bottom w:w="0" w:type="dxa"/>
              <w:right w:w="70" w:type="dxa"/>
            </w:tcMar>
            <w:hideMark/>
          </w:tcPr>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41725B" w:rsidRPr="00EC4965" w:rsidRDefault="0041725B" w:rsidP="0041725B">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1725B" w:rsidRPr="00EC4965" w:rsidRDefault="0041725B" w:rsidP="004172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1725B" w:rsidRPr="00C45B92" w:rsidTr="00BF57E8">
        <w:tc>
          <w:tcPr>
            <w:tcW w:w="1667" w:type="pct"/>
            <w:shd w:val="clear" w:color="auto" w:fill="FFFFFF"/>
            <w:tcMar>
              <w:top w:w="0" w:type="dxa"/>
              <w:left w:w="70" w:type="dxa"/>
              <w:bottom w:w="0" w:type="dxa"/>
              <w:right w:w="70" w:type="dxa"/>
            </w:tcMar>
            <w:hideMark/>
          </w:tcPr>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6" w:type="pct"/>
            <w:shd w:val="clear" w:color="auto" w:fill="FFFFFF"/>
            <w:tcMar>
              <w:top w:w="0" w:type="dxa"/>
              <w:left w:w="70" w:type="dxa"/>
              <w:bottom w:w="0" w:type="dxa"/>
              <w:right w:w="70" w:type="dxa"/>
            </w:tcMar>
            <w:hideMark/>
          </w:tcPr>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41725B" w:rsidRPr="00EC4965" w:rsidRDefault="0041725B" w:rsidP="004172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1725B" w:rsidRPr="00EC4965" w:rsidRDefault="0041725B" w:rsidP="004172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1725B" w:rsidRPr="00C45B92" w:rsidTr="00BF57E8">
        <w:tc>
          <w:tcPr>
            <w:tcW w:w="1667" w:type="pct"/>
            <w:shd w:val="clear" w:color="auto" w:fill="FFFFFF"/>
            <w:tcMar>
              <w:top w:w="0" w:type="dxa"/>
              <w:left w:w="70" w:type="dxa"/>
              <w:bottom w:w="0" w:type="dxa"/>
              <w:right w:w="70" w:type="dxa"/>
            </w:tcMar>
            <w:hideMark/>
          </w:tcPr>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6" w:type="pct"/>
            <w:shd w:val="clear" w:color="auto" w:fill="FFFFFF"/>
            <w:tcMar>
              <w:top w:w="0" w:type="dxa"/>
              <w:left w:w="70" w:type="dxa"/>
              <w:bottom w:w="0" w:type="dxa"/>
              <w:right w:w="70" w:type="dxa"/>
            </w:tcMar>
            <w:hideMark/>
          </w:tcPr>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r>
    </w:tbl>
    <w:p w:rsidR="0041725B" w:rsidRPr="00EC4965" w:rsidRDefault="0041725B" w:rsidP="004172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1725B" w:rsidRPr="00EC4965" w:rsidRDefault="0041725B" w:rsidP="004172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1725B" w:rsidRPr="00EC4965" w:rsidTr="00BF57E8">
        <w:tc>
          <w:tcPr>
            <w:tcW w:w="1667" w:type="pct"/>
            <w:shd w:val="clear" w:color="auto" w:fill="FFFFFF"/>
            <w:tcMar>
              <w:top w:w="0" w:type="dxa"/>
              <w:left w:w="70" w:type="dxa"/>
              <w:bottom w:w="0" w:type="dxa"/>
              <w:right w:w="70" w:type="dxa"/>
            </w:tcMar>
            <w:hideMark/>
          </w:tcPr>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1725B" w:rsidRPr="00EC4965" w:rsidRDefault="0041725B" w:rsidP="00BF57E8">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r>
    </w:tbl>
    <w:p w:rsidR="0041725B" w:rsidRPr="00250663" w:rsidRDefault="0041725B" w:rsidP="00417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1725B" w:rsidRPr="00250663" w:rsidRDefault="0041725B" w:rsidP="00417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Pr="00250663" w:rsidRDefault="00250663" w:rsidP="004172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AAD" w:rsidRDefault="00415AAD" w:rsidP="00FD04BD">
      <w:pPr>
        <w:spacing w:after="0" w:line="240" w:lineRule="auto"/>
      </w:pPr>
      <w:r>
        <w:separator/>
      </w:r>
    </w:p>
  </w:endnote>
  <w:endnote w:type="continuationSeparator" w:id="0">
    <w:p w:rsidR="00415AAD" w:rsidRDefault="00415AA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41725B">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AAD" w:rsidRDefault="00415AAD" w:rsidP="00FD04BD">
      <w:pPr>
        <w:spacing w:after="0" w:line="240" w:lineRule="auto"/>
      </w:pPr>
      <w:r>
        <w:separator/>
      </w:r>
    </w:p>
  </w:footnote>
  <w:footnote w:type="continuationSeparator" w:id="0">
    <w:p w:rsidR="00415AAD" w:rsidRDefault="00415AA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25B" w:rsidRPr="00FD04BD" w:rsidRDefault="0041725B" w:rsidP="0041725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1963/277</w:t>
    </w:r>
  </w:p>
  <w:p w:rsidR="0041725B" w:rsidRPr="00FD04BD" w:rsidRDefault="0041725B" w:rsidP="0041725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1963/184</w:t>
    </w:r>
  </w:p>
  <w:p w:rsidR="00FD04BD" w:rsidRPr="00E6702B" w:rsidRDefault="00FD04BD" w:rsidP="00E6702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6"/>
  </w:num>
  <w:num w:numId="2">
    <w:abstractNumId w:val="3"/>
  </w:num>
  <w:num w:numId="3">
    <w:abstractNumId w:val="1"/>
  </w:num>
  <w:num w:numId="4">
    <w:abstractNumId w:val="8"/>
  </w:num>
  <w:num w:numId="5">
    <w:abstractNumId w:val="2"/>
  </w:num>
  <w:num w:numId="6">
    <w:abstractNumId w:val="0"/>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14593"/>
    <w:rsid w:val="00043186"/>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92EBE"/>
    <w:rsid w:val="001A56C2"/>
    <w:rsid w:val="001B20A5"/>
    <w:rsid w:val="001B421B"/>
    <w:rsid w:val="001B77A4"/>
    <w:rsid w:val="001C0918"/>
    <w:rsid w:val="001C262B"/>
    <w:rsid w:val="001C4547"/>
    <w:rsid w:val="001C73D7"/>
    <w:rsid w:val="001D4618"/>
    <w:rsid w:val="001D5B90"/>
    <w:rsid w:val="001E5D81"/>
    <w:rsid w:val="001E6DA9"/>
    <w:rsid w:val="001F3BC2"/>
    <w:rsid w:val="001F4FBD"/>
    <w:rsid w:val="00205225"/>
    <w:rsid w:val="0021059A"/>
    <w:rsid w:val="00222471"/>
    <w:rsid w:val="00226AD4"/>
    <w:rsid w:val="0023725F"/>
    <w:rsid w:val="00237A1D"/>
    <w:rsid w:val="00241B4C"/>
    <w:rsid w:val="00250663"/>
    <w:rsid w:val="00253C00"/>
    <w:rsid w:val="0025456A"/>
    <w:rsid w:val="0025550C"/>
    <w:rsid w:val="00266927"/>
    <w:rsid w:val="00271A55"/>
    <w:rsid w:val="002837FA"/>
    <w:rsid w:val="00291C38"/>
    <w:rsid w:val="00293F97"/>
    <w:rsid w:val="002B2602"/>
    <w:rsid w:val="002B4C1A"/>
    <w:rsid w:val="002C3C93"/>
    <w:rsid w:val="002C7F70"/>
    <w:rsid w:val="002D0B12"/>
    <w:rsid w:val="002D1135"/>
    <w:rsid w:val="002D4321"/>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1479"/>
    <w:rsid w:val="003B7687"/>
    <w:rsid w:val="003D1B77"/>
    <w:rsid w:val="003D6D6D"/>
    <w:rsid w:val="003E31C6"/>
    <w:rsid w:val="003E499A"/>
    <w:rsid w:val="003E7C37"/>
    <w:rsid w:val="00400AFF"/>
    <w:rsid w:val="00404C64"/>
    <w:rsid w:val="00407209"/>
    <w:rsid w:val="00415AAD"/>
    <w:rsid w:val="0041725B"/>
    <w:rsid w:val="0043779E"/>
    <w:rsid w:val="00444CB0"/>
    <w:rsid w:val="0045173A"/>
    <w:rsid w:val="00453EB2"/>
    <w:rsid w:val="00455B23"/>
    <w:rsid w:val="00466DD4"/>
    <w:rsid w:val="00487B08"/>
    <w:rsid w:val="004B4D5B"/>
    <w:rsid w:val="004B5413"/>
    <w:rsid w:val="004C0C73"/>
    <w:rsid w:val="004C12CE"/>
    <w:rsid w:val="004D6945"/>
    <w:rsid w:val="004F4A19"/>
    <w:rsid w:val="00505F20"/>
    <w:rsid w:val="00507D1F"/>
    <w:rsid w:val="00511A04"/>
    <w:rsid w:val="00514130"/>
    <w:rsid w:val="00516C74"/>
    <w:rsid w:val="00527F1D"/>
    <w:rsid w:val="00537F94"/>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C661D"/>
    <w:rsid w:val="006D2F11"/>
    <w:rsid w:val="006D7843"/>
    <w:rsid w:val="006E5D4C"/>
    <w:rsid w:val="006F2C64"/>
    <w:rsid w:val="006F6CEC"/>
    <w:rsid w:val="007028C3"/>
    <w:rsid w:val="00703B2B"/>
    <w:rsid w:val="00703E95"/>
    <w:rsid w:val="007313AC"/>
    <w:rsid w:val="00737040"/>
    <w:rsid w:val="00745EE5"/>
    <w:rsid w:val="00750504"/>
    <w:rsid w:val="00790EBA"/>
    <w:rsid w:val="00791E46"/>
    <w:rsid w:val="00795E6E"/>
    <w:rsid w:val="007A3C36"/>
    <w:rsid w:val="007C65F6"/>
    <w:rsid w:val="007E19AC"/>
    <w:rsid w:val="007E4190"/>
    <w:rsid w:val="007F1DC4"/>
    <w:rsid w:val="0080259D"/>
    <w:rsid w:val="008057AC"/>
    <w:rsid w:val="008059EE"/>
    <w:rsid w:val="008127C7"/>
    <w:rsid w:val="00814A13"/>
    <w:rsid w:val="00815CBD"/>
    <w:rsid w:val="008172A2"/>
    <w:rsid w:val="00826402"/>
    <w:rsid w:val="0084376E"/>
    <w:rsid w:val="00852C76"/>
    <w:rsid w:val="00861481"/>
    <w:rsid w:val="00861FDB"/>
    <w:rsid w:val="00875490"/>
    <w:rsid w:val="008943C0"/>
    <w:rsid w:val="00894EBF"/>
    <w:rsid w:val="008A2908"/>
    <w:rsid w:val="008C04E6"/>
    <w:rsid w:val="008C14EE"/>
    <w:rsid w:val="008C260F"/>
    <w:rsid w:val="008C5B20"/>
    <w:rsid w:val="008F563D"/>
    <w:rsid w:val="008F57DC"/>
    <w:rsid w:val="00904FC0"/>
    <w:rsid w:val="00905357"/>
    <w:rsid w:val="00916E2C"/>
    <w:rsid w:val="00935E8D"/>
    <w:rsid w:val="00940D67"/>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F3549"/>
    <w:rsid w:val="00A0056A"/>
    <w:rsid w:val="00A029DB"/>
    <w:rsid w:val="00A070D6"/>
    <w:rsid w:val="00A0714B"/>
    <w:rsid w:val="00A07E31"/>
    <w:rsid w:val="00A12D60"/>
    <w:rsid w:val="00A150CC"/>
    <w:rsid w:val="00A20B99"/>
    <w:rsid w:val="00A2559E"/>
    <w:rsid w:val="00A325FF"/>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6A51"/>
    <w:rsid w:val="00C31F41"/>
    <w:rsid w:val="00C34F64"/>
    <w:rsid w:val="00C35F05"/>
    <w:rsid w:val="00C367A0"/>
    <w:rsid w:val="00C36C86"/>
    <w:rsid w:val="00C37397"/>
    <w:rsid w:val="00C4083B"/>
    <w:rsid w:val="00C47596"/>
    <w:rsid w:val="00C503EB"/>
    <w:rsid w:val="00C547F1"/>
    <w:rsid w:val="00C57466"/>
    <w:rsid w:val="00C63AEF"/>
    <w:rsid w:val="00C652FB"/>
    <w:rsid w:val="00C819B4"/>
    <w:rsid w:val="00C84530"/>
    <w:rsid w:val="00C85293"/>
    <w:rsid w:val="00C96479"/>
    <w:rsid w:val="00C97AE2"/>
    <w:rsid w:val="00CA0FA7"/>
    <w:rsid w:val="00CA20A9"/>
    <w:rsid w:val="00CA7B39"/>
    <w:rsid w:val="00CC4855"/>
    <w:rsid w:val="00CD0244"/>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4C73"/>
    <w:rsid w:val="00DD69D0"/>
    <w:rsid w:val="00DD6A9C"/>
    <w:rsid w:val="00DE09B9"/>
    <w:rsid w:val="00DE1A30"/>
    <w:rsid w:val="00DE3F00"/>
    <w:rsid w:val="00DF28F0"/>
    <w:rsid w:val="00E041C4"/>
    <w:rsid w:val="00E10A6C"/>
    <w:rsid w:val="00E110BA"/>
    <w:rsid w:val="00E159E4"/>
    <w:rsid w:val="00E2196F"/>
    <w:rsid w:val="00E221A6"/>
    <w:rsid w:val="00E223A7"/>
    <w:rsid w:val="00E255BB"/>
    <w:rsid w:val="00E269DA"/>
    <w:rsid w:val="00E33624"/>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5BFE"/>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1522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2019-04-10T08:24:00Z</dcterms:created>
  <dcterms:modified xsi:type="dcterms:W3CDTF">2019-08-21T14:14:00Z</dcterms:modified>
</cp:coreProperties>
</file>