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003B5C">
        <w:rPr>
          <w:rFonts w:ascii="Times New Roman" w:eastAsia="Times New Roman" w:hAnsi="Times New Roman" w:cs="Times New Roman"/>
          <w:b/>
          <w:bCs/>
          <w:color w:val="000000"/>
          <w:sz w:val="24"/>
          <w:szCs w:val="26"/>
          <w:lang w:eastAsia="tr-TR"/>
        </w:rPr>
        <w:t>3</w:t>
      </w:r>
      <w:r w:rsidR="00FD04BD" w:rsidRPr="00FD04BD">
        <w:rPr>
          <w:rFonts w:ascii="Times New Roman" w:eastAsia="Times New Roman" w:hAnsi="Times New Roman" w:cs="Times New Roman"/>
          <w:b/>
          <w:bCs/>
          <w:color w:val="000000"/>
          <w:sz w:val="24"/>
          <w:szCs w:val="26"/>
          <w:lang w:eastAsia="tr-TR"/>
        </w:rPr>
        <w:t>/</w:t>
      </w:r>
      <w:r w:rsidR="007D1680">
        <w:rPr>
          <w:rFonts w:ascii="Times New Roman" w:eastAsia="Times New Roman" w:hAnsi="Times New Roman" w:cs="Times New Roman"/>
          <w:b/>
          <w:bCs/>
          <w:color w:val="000000"/>
          <w:sz w:val="24"/>
          <w:szCs w:val="26"/>
          <w:lang w:eastAsia="tr-TR"/>
        </w:rPr>
        <w:t>85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r w:rsidRPr="00FD04BD">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1</w:t>
      </w:r>
      <w:r w:rsidR="00BA290B">
        <w:rPr>
          <w:rFonts w:ascii="Times New Roman" w:eastAsia="Times New Roman" w:hAnsi="Times New Roman" w:cs="Times New Roman"/>
          <w:b/>
          <w:bCs/>
          <w:color w:val="000000"/>
          <w:sz w:val="24"/>
          <w:szCs w:val="26"/>
          <w:lang w:eastAsia="tr-TR"/>
        </w:rPr>
        <w:t>1</w:t>
      </w:r>
      <w:r w:rsidR="007D1680">
        <w:rPr>
          <w:rFonts w:ascii="Times New Roman" w:eastAsia="Times New Roman" w:hAnsi="Times New Roman" w:cs="Times New Roman"/>
          <w:b/>
          <w:bCs/>
          <w:color w:val="000000"/>
          <w:sz w:val="24"/>
          <w:szCs w:val="26"/>
          <w:lang w:eastAsia="tr-TR"/>
        </w:rPr>
        <w:t>9</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BA290B">
        <w:rPr>
          <w:rFonts w:ascii="Times New Roman" w:eastAsia="Times New Roman" w:hAnsi="Times New Roman" w:cs="Times New Roman"/>
          <w:b/>
          <w:bCs/>
          <w:color w:val="000000"/>
          <w:sz w:val="24"/>
          <w:szCs w:val="26"/>
          <w:lang w:eastAsia="tr-TR"/>
        </w:rPr>
        <w:t>2</w:t>
      </w:r>
      <w:r w:rsidR="001A3680">
        <w:rPr>
          <w:rFonts w:ascii="Times New Roman" w:eastAsia="Times New Roman" w:hAnsi="Times New Roman" w:cs="Times New Roman"/>
          <w:b/>
          <w:bCs/>
          <w:color w:val="000000"/>
          <w:sz w:val="24"/>
          <w:szCs w:val="26"/>
          <w:lang w:eastAsia="tr-TR"/>
        </w:rPr>
        <w:t>2</w:t>
      </w:r>
      <w:r w:rsidR="005C7BFA">
        <w:rPr>
          <w:rFonts w:ascii="Times New Roman" w:eastAsia="Times New Roman" w:hAnsi="Times New Roman" w:cs="Times New Roman"/>
          <w:b/>
          <w:bCs/>
          <w:color w:val="000000"/>
          <w:sz w:val="24"/>
          <w:szCs w:val="26"/>
          <w:lang w:eastAsia="tr-TR"/>
        </w:rPr>
        <w:t>/</w:t>
      </w:r>
      <w:r w:rsidR="00461C15">
        <w:rPr>
          <w:rFonts w:ascii="Times New Roman" w:eastAsia="Times New Roman" w:hAnsi="Times New Roman" w:cs="Times New Roman"/>
          <w:b/>
          <w:bCs/>
          <w:color w:val="000000"/>
          <w:sz w:val="24"/>
          <w:szCs w:val="26"/>
          <w:lang w:eastAsia="tr-TR"/>
        </w:rPr>
        <w:t>5</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p>
    <w:p w:rsidR="00D95711" w:rsidRDefault="00D95711"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C353A" w:rsidRPr="00C36DC4" w:rsidRDefault="00C36DC4" w:rsidP="00D95711">
      <w:pPr>
        <w:ind w:firstLine="709"/>
        <w:jc w:val="both"/>
        <w:rPr>
          <w:rFonts w:ascii="Times New Roman" w:hAnsi="Times New Roman" w:cs="Times New Roman"/>
          <w:sz w:val="24"/>
          <w:szCs w:val="24"/>
        </w:rPr>
      </w:pPr>
      <w:proofErr w:type="gramStart"/>
      <w:r>
        <w:rPr>
          <w:rFonts w:ascii="Times New Roman" w:eastAsia="Times New Roman" w:hAnsi="Times New Roman" w:cs="Times New Roman"/>
          <w:b/>
          <w:bCs/>
          <w:color w:val="000000"/>
          <w:sz w:val="24"/>
          <w:szCs w:val="24"/>
          <w:lang w:eastAsia="tr-TR"/>
        </w:rPr>
        <w:t>DAVACI</w:t>
      </w:r>
      <w:r w:rsidR="00D95711">
        <w:rPr>
          <w:rFonts w:ascii="Times New Roman" w:eastAsia="Times New Roman" w:hAnsi="Times New Roman" w:cs="Times New Roman"/>
          <w:b/>
          <w:bCs/>
          <w:color w:val="000000"/>
          <w:sz w:val="24"/>
          <w:szCs w:val="24"/>
          <w:lang w:eastAsia="tr-TR"/>
        </w:rPr>
        <w:t xml:space="preserve"> </w:t>
      </w:r>
      <w:r w:rsidR="00B85566" w:rsidRPr="00DD6D82">
        <w:rPr>
          <w:rFonts w:ascii="Times New Roman" w:eastAsia="Times New Roman" w:hAnsi="Times New Roman" w:cs="Times New Roman"/>
          <w:b/>
          <w:bCs/>
          <w:color w:val="000000"/>
          <w:sz w:val="24"/>
          <w:szCs w:val="24"/>
          <w:lang w:eastAsia="tr-TR"/>
        </w:rPr>
        <w:t>:</w:t>
      </w:r>
      <w:r w:rsidR="001A3680" w:rsidRPr="00C36DC4">
        <w:rPr>
          <w:rFonts w:ascii="Times New Roman" w:eastAsia="Times New Roman" w:hAnsi="Times New Roman" w:cs="Times New Roman"/>
          <w:bCs/>
          <w:color w:val="000000"/>
          <w:sz w:val="24"/>
          <w:szCs w:val="24"/>
          <w:lang w:eastAsia="tr-TR"/>
        </w:rPr>
        <w:t>Adalet</w:t>
      </w:r>
      <w:proofErr w:type="gramEnd"/>
      <w:r w:rsidR="001A3680" w:rsidRPr="00C36DC4">
        <w:rPr>
          <w:rFonts w:ascii="Times New Roman" w:eastAsia="Times New Roman" w:hAnsi="Times New Roman" w:cs="Times New Roman"/>
          <w:bCs/>
          <w:color w:val="000000"/>
          <w:sz w:val="24"/>
          <w:szCs w:val="24"/>
          <w:lang w:eastAsia="tr-TR"/>
        </w:rPr>
        <w:t xml:space="preserve"> Partisi Türkiye Büyük Millet Meclisi Gurubu.</w:t>
      </w:r>
    </w:p>
    <w:p w:rsidR="00E0373E" w:rsidRDefault="00C36DC4" w:rsidP="00D95711">
      <w:pPr>
        <w:ind w:firstLine="709"/>
        <w:jc w:val="both"/>
        <w:rPr>
          <w:rFonts w:ascii="Times New Roman" w:hAnsi="Times New Roman" w:cs="Times New Roman"/>
          <w:b/>
          <w:sz w:val="24"/>
          <w:szCs w:val="24"/>
          <w:u w:val="single"/>
        </w:rPr>
      </w:pPr>
      <w:r>
        <w:rPr>
          <w:rFonts w:ascii="Times New Roman" w:eastAsia="Times New Roman" w:hAnsi="Times New Roman" w:cs="Times New Roman"/>
          <w:b/>
          <w:bCs/>
          <w:color w:val="000000"/>
          <w:sz w:val="24"/>
          <w:szCs w:val="24"/>
          <w:lang w:eastAsia="tr-TR"/>
        </w:rPr>
        <w:t>DAVANIN</w:t>
      </w:r>
      <w:r w:rsidR="008C353A">
        <w:rPr>
          <w:rFonts w:ascii="Times New Roman" w:eastAsia="Times New Roman" w:hAnsi="Times New Roman" w:cs="Times New Roman"/>
          <w:b/>
          <w:bCs/>
          <w:color w:val="000000"/>
          <w:sz w:val="24"/>
          <w:szCs w:val="24"/>
          <w:lang w:eastAsia="tr-TR"/>
        </w:rPr>
        <w:t xml:space="preserve"> </w:t>
      </w:r>
      <w:r w:rsidR="00FD04BD" w:rsidRPr="00DD6D82">
        <w:rPr>
          <w:rFonts w:ascii="Times New Roman" w:eastAsia="Times New Roman" w:hAnsi="Times New Roman" w:cs="Times New Roman"/>
          <w:b/>
          <w:bCs/>
          <w:color w:val="000000"/>
          <w:sz w:val="24"/>
          <w:szCs w:val="24"/>
          <w:lang w:eastAsia="tr-TR"/>
        </w:rPr>
        <w:t>KONUSU:</w:t>
      </w:r>
      <w:r w:rsidR="000A76F6" w:rsidRPr="00DD6D82">
        <w:rPr>
          <w:rFonts w:ascii="Times New Roman" w:hAnsi="Times New Roman" w:cs="Times New Roman"/>
          <w:sz w:val="24"/>
          <w:szCs w:val="24"/>
        </w:rPr>
        <w:t xml:space="preserve"> </w:t>
      </w:r>
      <w:r w:rsidR="001A3680">
        <w:rPr>
          <w:rFonts w:ascii="Times New Roman" w:hAnsi="Times New Roman" w:cs="Times New Roman"/>
          <w:sz w:val="24"/>
          <w:szCs w:val="24"/>
        </w:rPr>
        <w:t xml:space="preserve">1631 Sayılı Askeri Muhakeme Usulü Kanununun </w:t>
      </w:r>
      <w:r w:rsidR="007D1680">
        <w:rPr>
          <w:rFonts w:ascii="Times New Roman" w:hAnsi="Times New Roman" w:cs="Times New Roman"/>
          <w:sz w:val="24"/>
          <w:szCs w:val="24"/>
        </w:rPr>
        <w:t xml:space="preserve">250-251-254-255-256 ve 257. </w:t>
      </w:r>
      <w:r>
        <w:rPr>
          <w:rFonts w:ascii="Times New Roman" w:hAnsi="Times New Roman" w:cs="Times New Roman"/>
          <w:sz w:val="24"/>
          <w:szCs w:val="24"/>
        </w:rPr>
        <w:t>m</w:t>
      </w:r>
      <w:r w:rsidR="007D1680">
        <w:rPr>
          <w:rFonts w:ascii="Times New Roman" w:hAnsi="Times New Roman" w:cs="Times New Roman"/>
          <w:sz w:val="24"/>
          <w:szCs w:val="24"/>
        </w:rPr>
        <w:t>addelerinde yer alan Seferberlikte hükümlerin adli âmirler tarafından feshedilebileceğine ilişkin ibarelerin,</w:t>
      </w:r>
      <w:r>
        <w:rPr>
          <w:rFonts w:ascii="Times New Roman" w:hAnsi="Times New Roman" w:cs="Times New Roman"/>
          <w:sz w:val="24"/>
          <w:szCs w:val="24"/>
        </w:rPr>
        <w:t xml:space="preserve"> </w:t>
      </w:r>
      <w:r w:rsidR="007D1680">
        <w:rPr>
          <w:rFonts w:ascii="Times New Roman" w:hAnsi="Times New Roman" w:cs="Times New Roman"/>
          <w:sz w:val="24"/>
          <w:szCs w:val="24"/>
        </w:rPr>
        <w:t xml:space="preserve">Anayasanın 138. </w:t>
      </w:r>
      <w:r>
        <w:rPr>
          <w:rFonts w:ascii="Times New Roman" w:hAnsi="Times New Roman" w:cs="Times New Roman"/>
          <w:sz w:val="24"/>
          <w:szCs w:val="24"/>
        </w:rPr>
        <w:t>m</w:t>
      </w:r>
      <w:r w:rsidR="007D1680">
        <w:rPr>
          <w:rFonts w:ascii="Times New Roman" w:hAnsi="Times New Roman" w:cs="Times New Roman"/>
          <w:sz w:val="24"/>
          <w:szCs w:val="24"/>
        </w:rPr>
        <w:t>addesine aykırı bulunduğundan</w:t>
      </w:r>
      <w:r w:rsidR="001A3680">
        <w:rPr>
          <w:rFonts w:ascii="Times New Roman" w:hAnsi="Times New Roman" w:cs="Times New Roman"/>
          <w:sz w:val="24"/>
          <w:szCs w:val="24"/>
        </w:rPr>
        <w:t xml:space="preserve"> iptali istenilmiştir. </w:t>
      </w:r>
    </w:p>
    <w:p w:rsidR="00C36DC4" w:rsidRDefault="001A3680" w:rsidP="00C36DC4">
      <w:pPr>
        <w:ind w:firstLine="708"/>
        <w:jc w:val="both"/>
        <w:rPr>
          <w:rFonts w:ascii="Times New Roman" w:hAnsi="Times New Roman" w:cs="Times New Roman"/>
          <w:sz w:val="24"/>
          <w:szCs w:val="24"/>
        </w:rPr>
      </w:pPr>
      <w:r w:rsidRPr="001A3680">
        <w:rPr>
          <w:rFonts w:ascii="Times New Roman" w:hAnsi="Times New Roman" w:cs="Times New Roman"/>
          <w:b/>
          <w:sz w:val="24"/>
          <w:szCs w:val="24"/>
        </w:rPr>
        <w:t>İNCELEME</w:t>
      </w:r>
      <w:r w:rsidR="00D95711">
        <w:rPr>
          <w:rFonts w:ascii="Times New Roman" w:hAnsi="Times New Roman" w:cs="Times New Roman"/>
          <w:b/>
          <w:sz w:val="24"/>
          <w:szCs w:val="24"/>
        </w:rPr>
        <w:t xml:space="preserve"> </w:t>
      </w:r>
      <w:r w:rsidRPr="001A3680">
        <w:rPr>
          <w:rFonts w:ascii="Times New Roman" w:hAnsi="Times New Roman" w:cs="Times New Roman"/>
          <w:b/>
          <w:sz w:val="24"/>
          <w:szCs w:val="24"/>
        </w:rPr>
        <w:t>:</w:t>
      </w:r>
      <w:r>
        <w:rPr>
          <w:rFonts w:ascii="Times New Roman" w:hAnsi="Times New Roman" w:cs="Times New Roman"/>
          <w:sz w:val="24"/>
          <w:szCs w:val="24"/>
        </w:rPr>
        <w:t xml:space="preserve"> </w:t>
      </w:r>
      <w:r w:rsidR="00C36DC4">
        <w:rPr>
          <w:rFonts w:ascii="Times New Roman" w:hAnsi="Times New Roman" w:cs="Times New Roman"/>
          <w:sz w:val="24"/>
          <w:szCs w:val="24"/>
        </w:rPr>
        <w:t>Anayasa Mahkemesi</w:t>
      </w:r>
      <w:r w:rsidR="00DD6D82" w:rsidRPr="00DD6D82">
        <w:rPr>
          <w:rFonts w:ascii="Times New Roman" w:hAnsi="Times New Roman" w:cs="Times New Roman"/>
          <w:sz w:val="24"/>
          <w:szCs w:val="24"/>
        </w:rPr>
        <w:t xml:space="preserve"> </w:t>
      </w:r>
      <w:r w:rsidR="00C36DC4">
        <w:rPr>
          <w:rFonts w:ascii="Times New Roman" w:hAnsi="Times New Roman" w:cs="Times New Roman"/>
          <w:sz w:val="24"/>
          <w:szCs w:val="24"/>
        </w:rPr>
        <w:t>İ</w:t>
      </w:r>
      <w:r w:rsidR="00DD6D82" w:rsidRPr="00DD6D82">
        <w:rPr>
          <w:rFonts w:ascii="Times New Roman" w:hAnsi="Times New Roman" w:cs="Times New Roman"/>
          <w:sz w:val="24"/>
          <w:szCs w:val="24"/>
        </w:rPr>
        <w:t>çtüzüğünün 15</w:t>
      </w:r>
      <w:r w:rsidR="00C36DC4">
        <w:rPr>
          <w:rFonts w:ascii="Times New Roman" w:hAnsi="Times New Roman" w:cs="Times New Roman"/>
          <w:sz w:val="24"/>
          <w:szCs w:val="24"/>
        </w:rPr>
        <w:t>.</w:t>
      </w:r>
      <w:r w:rsidR="00DD6D82" w:rsidRPr="00DD6D82">
        <w:rPr>
          <w:rFonts w:ascii="Times New Roman" w:hAnsi="Times New Roman" w:cs="Times New Roman"/>
          <w:sz w:val="24"/>
          <w:szCs w:val="24"/>
        </w:rPr>
        <w:t xml:space="preserve"> </w:t>
      </w:r>
      <w:r w:rsidR="00DD6D82">
        <w:rPr>
          <w:rFonts w:ascii="Times New Roman" w:hAnsi="Times New Roman" w:cs="Times New Roman"/>
          <w:sz w:val="24"/>
          <w:szCs w:val="24"/>
        </w:rPr>
        <w:t>m</w:t>
      </w:r>
      <w:r w:rsidR="00DD6D82" w:rsidRPr="00DD6D82">
        <w:rPr>
          <w:rFonts w:ascii="Times New Roman" w:hAnsi="Times New Roman" w:cs="Times New Roman"/>
          <w:sz w:val="24"/>
          <w:szCs w:val="24"/>
        </w:rPr>
        <w:t>addesi uyarınca</w:t>
      </w:r>
      <w:r>
        <w:rPr>
          <w:rFonts w:ascii="Times New Roman" w:hAnsi="Times New Roman" w:cs="Times New Roman"/>
          <w:sz w:val="24"/>
          <w:szCs w:val="24"/>
        </w:rPr>
        <w:t xml:space="preserve"> yapılan ilk incelemede</w:t>
      </w:r>
      <w:r w:rsidR="00C36DC4">
        <w:rPr>
          <w:rFonts w:ascii="Times New Roman" w:hAnsi="Times New Roman" w:cs="Times New Roman"/>
          <w:sz w:val="24"/>
          <w:szCs w:val="24"/>
        </w:rPr>
        <w:t>,</w:t>
      </w:r>
      <w:r>
        <w:rPr>
          <w:rFonts w:ascii="Times New Roman" w:hAnsi="Times New Roman" w:cs="Times New Roman"/>
          <w:sz w:val="24"/>
          <w:szCs w:val="24"/>
        </w:rPr>
        <w:t xml:space="preserve"> dâva dilekçesinde Adalet Partisi Türkiye Büyük Millet Meclisi Gurubu adına imzaları bulunan Ali Naili Erdem ile Cahit </w:t>
      </w:r>
      <w:proofErr w:type="spellStart"/>
      <w:r>
        <w:rPr>
          <w:rFonts w:ascii="Times New Roman" w:hAnsi="Times New Roman" w:cs="Times New Roman"/>
          <w:sz w:val="24"/>
          <w:szCs w:val="24"/>
        </w:rPr>
        <w:t>Okurer’in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Gurub</w:t>
      </w:r>
      <w:proofErr w:type="spellEnd"/>
      <w:r>
        <w:rPr>
          <w:rFonts w:ascii="Times New Roman" w:hAnsi="Times New Roman" w:cs="Times New Roman"/>
          <w:sz w:val="24"/>
          <w:szCs w:val="24"/>
        </w:rPr>
        <w:t xml:space="preserve"> Başkanı veya Başkan </w:t>
      </w:r>
      <w:r w:rsidR="00C36DC4">
        <w:rPr>
          <w:rFonts w:ascii="Times New Roman" w:hAnsi="Times New Roman" w:cs="Times New Roman"/>
          <w:sz w:val="24"/>
          <w:szCs w:val="24"/>
        </w:rPr>
        <w:t xml:space="preserve">vekili olduğunu belirten </w:t>
      </w:r>
      <w:proofErr w:type="spellStart"/>
      <w:r w:rsidR="00C36DC4">
        <w:rPr>
          <w:rFonts w:ascii="Times New Roman" w:hAnsi="Times New Roman" w:cs="Times New Roman"/>
          <w:sz w:val="24"/>
          <w:szCs w:val="24"/>
        </w:rPr>
        <w:t>onanlı</w:t>
      </w:r>
      <w:proofErr w:type="spellEnd"/>
      <w:r>
        <w:rPr>
          <w:rFonts w:ascii="Times New Roman" w:hAnsi="Times New Roman" w:cs="Times New Roman"/>
          <w:sz w:val="24"/>
          <w:szCs w:val="24"/>
        </w:rPr>
        <w:t xml:space="preserve"> belge gönderilmemiş ve talebin gerekçeleri de açıklanmamış olduğu görüldüğünden Anayasa Mahkemesi</w:t>
      </w:r>
      <w:r w:rsidR="000F7C89">
        <w:rPr>
          <w:rFonts w:ascii="Times New Roman" w:hAnsi="Times New Roman" w:cs="Times New Roman"/>
          <w:sz w:val="24"/>
          <w:szCs w:val="24"/>
        </w:rPr>
        <w:t>nin</w:t>
      </w:r>
      <w:r>
        <w:rPr>
          <w:rFonts w:ascii="Times New Roman" w:hAnsi="Times New Roman" w:cs="Times New Roman"/>
          <w:sz w:val="24"/>
          <w:szCs w:val="24"/>
        </w:rPr>
        <w:t xml:space="preserve"> Kuruluşu ve Yargılama</w:t>
      </w:r>
      <w:r w:rsidR="00C36DC4">
        <w:rPr>
          <w:rFonts w:ascii="Times New Roman" w:hAnsi="Times New Roman" w:cs="Times New Roman"/>
          <w:sz w:val="24"/>
          <w:szCs w:val="24"/>
        </w:rPr>
        <w:t xml:space="preserve"> Usulleri Hakkındaki 44 sayılı k</w:t>
      </w:r>
      <w:r>
        <w:rPr>
          <w:rFonts w:ascii="Times New Roman" w:hAnsi="Times New Roman" w:cs="Times New Roman"/>
          <w:sz w:val="24"/>
          <w:szCs w:val="24"/>
        </w:rPr>
        <w:t>anunun 26</w:t>
      </w:r>
      <w:r w:rsidR="00C36DC4">
        <w:rPr>
          <w:rFonts w:ascii="Times New Roman" w:hAnsi="Times New Roman" w:cs="Times New Roman"/>
          <w:sz w:val="24"/>
          <w:szCs w:val="24"/>
        </w:rPr>
        <w:t>.</w:t>
      </w:r>
      <w:r>
        <w:rPr>
          <w:rFonts w:ascii="Times New Roman" w:hAnsi="Times New Roman" w:cs="Times New Roman"/>
          <w:sz w:val="24"/>
          <w:szCs w:val="24"/>
        </w:rPr>
        <w:t xml:space="preserve"> maddesinin 4. </w:t>
      </w:r>
      <w:r w:rsidR="00C36DC4">
        <w:rPr>
          <w:rFonts w:ascii="Times New Roman" w:hAnsi="Times New Roman" w:cs="Times New Roman"/>
          <w:sz w:val="24"/>
          <w:szCs w:val="24"/>
        </w:rPr>
        <w:t>f</w:t>
      </w:r>
      <w:r>
        <w:rPr>
          <w:rFonts w:ascii="Times New Roman" w:hAnsi="Times New Roman" w:cs="Times New Roman"/>
          <w:sz w:val="24"/>
          <w:szCs w:val="24"/>
        </w:rPr>
        <w:t xml:space="preserve">ıkrası gereğince eksiklerin bir ay içinde tamamlanması lüzumuna ilişkin karar 18.3.1963 gününde Adalet Partisi Türkiye Büyük Millet Meclisi Gurubu Başkanlığına usulüne uygun olarak tebliğ edildiği halde eksiklerin bir aylık süre geçtikten sonra, 15.5.1963 gününde tamamlandığı anlaşılmıştır. </w:t>
      </w:r>
    </w:p>
    <w:p w:rsidR="00003B5C" w:rsidRDefault="001A3680" w:rsidP="00C36DC4">
      <w:pPr>
        <w:ind w:firstLine="708"/>
        <w:jc w:val="both"/>
        <w:rPr>
          <w:rFonts w:ascii="Times New Roman" w:hAnsi="Times New Roman" w:cs="Times New Roman"/>
          <w:sz w:val="24"/>
          <w:szCs w:val="24"/>
        </w:rPr>
      </w:pPr>
      <w:proofErr w:type="gramStart"/>
      <w:r w:rsidRPr="001A3680">
        <w:rPr>
          <w:rFonts w:ascii="Times New Roman" w:hAnsi="Times New Roman" w:cs="Times New Roman"/>
          <w:b/>
          <w:sz w:val="24"/>
          <w:szCs w:val="24"/>
        </w:rPr>
        <w:t>GEREKÇE</w:t>
      </w:r>
      <w:r w:rsidR="00D95711">
        <w:rPr>
          <w:rFonts w:ascii="Times New Roman" w:hAnsi="Times New Roman" w:cs="Times New Roman"/>
          <w:b/>
          <w:sz w:val="24"/>
          <w:szCs w:val="24"/>
        </w:rPr>
        <w:t xml:space="preserve"> </w:t>
      </w:r>
      <w:r w:rsidRPr="001A3680">
        <w:rPr>
          <w:rFonts w:ascii="Times New Roman" w:hAnsi="Times New Roman" w:cs="Times New Roman"/>
          <w:b/>
          <w:sz w:val="24"/>
          <w:szCs w:val="24"/>
        </w:rPr>
        <w:t>:</w:t>
      </w:r>
      <w:proofErr w:type="gramEnd"/>
      <w:r>
        <w:rPr>
          <w:rFonts w:ascii="Times New Roman" w:hAnsi="Times New Roman" w:cs="Times New Roman"/>
          <w:sz w:val="24"/>
          <w:szCs w:val="24"/>
        </w:rPr>
        <w:t xml:space="preserve"> Eksiklerin verilen süre içinde tamamlanmaması halinde, anılan 44 sayılı kanunun 26. </w:t>
      </w:r>
      <w:r w:rsidR="000F7C89">
        <w:rPr>
          <w:rFonts w:ascii="Times New Roman" w:hAnsi="Times New Roman" w:cs="Times New Roman"/>
          <w:sz w:val="24"/>
          <w:szCs w:val="24"/>
        </w:rPr>
        <w:t>m</w:t>
      </w:r>
      <w:r>
        <w:rPr>
          <w:rFonts w:ascii="Times New Roman" w:hAnsi="Times New Roman" w:cs="Times New Roman"/>
          <w:sz w:val="24"/>
          <w:szCs w:val="24"/>
        </w:rPr>
        <w:t>addesinin son fıkrası uyarınca</w:t>
      </w:r>
      <w:r w:rsidR="000F7C89">
        <w:rPr>
          <w:rFonts w:ascii="Times New Roman" w:hAnsi="Times New Roman" w:cs="Times New Roman"/>
          <w:sz w:val="24"/>
          <w:szCs w:val="24"/>
        </w:rPr>
        <w:t>,</w:t>
      </w:r>
      <w:r>
        <w:rPr>
          <w:rFonts w:ascii="Times New Roman" w:hAnsi="Times New Roman" w:cs="Times New Roman"/>
          <w:sz w:val="24"/>
          <w:szCs w:val="24"/>
        </w:rPr>
        <w:t xml:space="preserve"> dâvanın açılmamış sayılması gerektir. </w:t>
      </w:r>
    </w:p>
    <w:p w:rsidR="00003B5C" w:rsidRDefault="00C36DC4" w:rsidP="00003B5C">
      <w:pPr>
        <w:ind w:firstLine="708"/>
        <w:jc w:val="both"/>
        <w:rPr>
          <w:rFonts w:ascii="Times New Roman" w:eastAsia="Times New Roman" w:hAnsi="Times New Roman" w:cs="Times New Roman"/>
          <w:color w:val="000000"/>
          <w:sz w:val="24"/>
          <w:szCs w:val="27"/>
          <w:lang w:eastAsia="tr-TR"/>
        </w:rPr>
      </w:pPr>
      <w:proofErr w:type="gramStart"/>
      <w:r>
        <w:rPr>
          <w:rFonts w:ascii="Times New Roman" w:hAnsi="Times New Roman" w:cs="Times New Roman"/>
          <w:b/>
          <w:sz w:val="24"/>
          <w:szCs w:val="24"/>
        </w:rPr>
        <w:t>KARAR</w:t>
      </w:r>
      <w:r w:rsidR="00D95711">
        <w:rPr>
          <w:rFonts w:ascii="Times New Roman" w:hAnsi="Times New Roman" w:cs="Times New Roman"/>
          <w:b/>
          <w:sz w:val="24"/>
          <w:szCs w:val="24"/>
        </w:rPr>
        <w:t xml:space="preserve"> </w:t>
      </w:r>
      <w:r w:rsidR="00003B5C" w:rsidRPr="00DD6D82">
        <w:rPr>
          <w:rFonts w:ascii="Times New Roman" w:hAnsi="Times New Roman" w:cs="Times New Roman"/>
          <w:b/>
          <w:sz w:val="24"/>
          <w:szCs w:val="24"/>
        </w:rPr>
        <w:t>:</w:t>
      </w:r>
      <w:proofErr w:type="gramEnd"/>
      <w:r w:rsidR="00003B5C" w:rsidRPr="00DD6D82">
        <w:rPr>
          <w:rFonts w:ascii="Times New Roman" w:hAnsi="Times New Roman" w:cs="Times New Roman"/>
          <w:sz w:val="24"/>
          <w:szCs w:val="24"/>
        </w:rPr>
        <w:t xml:space="preserve"> </w:t>
      </w:r>
      <w:r w:rsidR="00003B5C">
        <w:rPr>
          <w:rFonts w:ascii="Times New Roman" w:hAnsi="Times New Roman" w:cs="Times New Roman"/>
          <w:sz w:val="24"/>
          <w:szCs w:val="24"/>
        </w:rPr>
        <w:t xml:space="preserve">Gösterilen </w:t>
      </w:r>
      <w:r w:rsidR="00003B5C" w:rsidRPr="00DD6D82">
        <w:rPr>
          <w:rFonts w:ascii="Times New Roman" w:hAnsi="Times New Roman" w:cs="Times New Roman"/>
          <w:sz w:val="24"/>
          <w:szCs w:val="24"/>
        </w:rPr>
        <w:t xml:space="preserve">sebepten ötürü </w:t>
      </w:r>
      <w:r>
        <w:rPr>
          <w:rFonts w:ascii="Times New Roman" w:hAnsi="Times New Roman" w:cs="Times New Roman"/>
          <w:sz w:val="24"/>
          <w:szCs w:val="24"/>
        </w:rPr>
        <w:t>dâ</w:t>
      </w:r>
      <w:r w:rsidR="00E53D2E">
        <w:rPr>
          <w:rFonts w:ascii="Times New Roman" w:hAnsi="Times New Roman" w:cs="Times New Roman"/>
          <w:sz w:val="24"/>
          <w:szCs w:val="24"/>
        </w:rPr>
        <w:t xml:space="preserve">vanın açılmamış sayılmasına ve adı geçen 44 sayılı kanunun 26. </w:t>
      </w:r>
      <w:r>
        <w:rPr>
          <w:rFonts w:ascii="Times New Roman" w:hAnsi="Times New Roman" w:cs="Times New Roman"/>
          <w:sz w:val="24"/>
          <w:szCs w:val="24"/>
        </w:rPr>
        <w:t>m</w:t>
      </w:r>
      <w:r w:rsidR="00E53D2E">
        <w:rPr>
          <w:rFonts w:ascii="Times New Roman" w:hAnsi="Times New Roman" w:cs="Times New Roman"/>
          <w:sz w:val="24"/>
          <w:szCs w:val="24"/>
        </w:rPr>
        <w:t xml:space="preserve">addesinin son fıkrası gereğince bu kararın dilekçe sahibine tebliğine </w:t>
      </w:r>
      <w:r w:rsidR="00BA290B">
        <w:rPr>
          <w:rFonts w:ascii="Times New Roman" w:hAnsi="Times New Roman" w:cs="Times New Roman"/>
          <w:sz w:val="24"/>
          <w:szCs w:val="24"/>
        </w:rPr>
        <w:t>2</w:t>
      </w:r>
      <w:r w:rsidR="00E53D2E">
        <w:rPr>
          <w:rFonts w:ascii="Times New Roman" w:hAnsi="Times New Roman" w:cs="Times New Roman"/>
          <w:sz w:val="24"/>
          <w:szCs w:val="24"/>
        </w:rPr>
        <w:t>2</w:t>
      </w:r>
      <w:r w:rsidR="00003B5C" w:rsidRPr="00DD6D82">
        <w:rPr>
          <w:rFonts w:ascii="Times New Roman" w:hAnsi="Times New Roman" w:cs="Times New Roman"/>
          <w:sz w:val="24"/>
          <w:szCs w:val="24"/>
        </w:rPr>
        <w:t>.</w:t>
      </w:r>
      <w:r w:rsidR="00461C15">
        <w:rPr>
          <w:rFonts w:ascii="Times New Roman" w:hAnsi="Times New Roman" w:cs="Times New Roman"/>
          <w:sz w:val="24"/>
          <w:szCs w:val="24"/>
        </w:rPr>
        <w:t>5</w:t>
      </w:r>
      <w:r w:rsidR="00003B5C" w:rsidRPr="00DD6D82">
        <w:rPr>
          <w:rFonts w:ascii="Times New Roman" w:hAnsi="Times New Roman" w:cs="Times New Roman"/>
          <w:sz w:val="24"/>
          <w:szCs w:val="24"/>
        </w:rPr>
        <w:t>.196</w:t>
      </w:r>
      <w:r w:rsidR="00003B5C">
        <w:rPr>
          <w:rFonts w:ascii="Times New Roman" w:hAnsi="Times New Roman" w:cs="Times New Roman"/>
          <w:sz w:val="24"/>
          <w:szCs w:val="24"/>
        </w:rPr>
        <w:t>3</w:t>
      </w:r>
      <w:r w:rsidR="00003B5C" w:rsidRPr="00DD6D82">
        <w:rPr>
          <w:rFonts w:ascii="Times New Roman" w:hAnsi="Times New Roman" w:cs="Times New Roman"/>
          <w:sz w:val="24"/>
          <w:szCs w:val="24"/>
        </w:rPr>
        <w:t xml:space="preserve"> gününde oybirliği</w:t>
      </w:r>
      <w:r>
        <w:rPr>
          <w:rFonts w:ascii="Times New Roman" w:hAnsi="Times New Roman" w:cs="Times New Roman"/>
          <w:sz w:val="24"/>
          <w:szCs w:val="24"/>
        </w:rPr>
        <w:t xml:space="preserve"> i</w:t>
      </w:r>
      <w:r w:rsidR="00003B5C" w:rsidRPr="00DD6D82">
        <w:rPr>
          <w:rFonts w:ascii="Times New Roman" w:hAnsi="Times New Roman" w:cs="Times New Roman"/>
          <w:sz w:val="24"/>
          <w:szCs w:val="24"/>
        </w:rPr>
        <w:t xml:space="preserve">le karar verildi. </w:t>
      </w:r>
      <w:r w:rsidR="00003B5C" w:rsidRPr="00A7539B">
        <w:rPr>
          <w:rFonts w:ascii="Times New Roman" w:eastAsia="Times New Roman" w:hAnsi="Times New Roman" w:cs="Times New Roman"/>
          <w:color w:val="000000"/>
          <w:sz w:val="24"/>
          <w:szCs w:val="26"/>
          <w:lang w:eastAsia="tr-TR"/>
        </w:rPr>
        <w:t>.</w:t>
      </w:r>
    </w:p>
    <w:p w:rsidR="00FD04BD" w:rsidRPr="00FD04BD" w:rsidRDefault="00FD04BD" w:rsidP="005C7BFA">
      <w:pPr>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0F7C89"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w:t>
            </w:r>
            <w:r w:rsidR="00DD6D82" w:rsidRPr="00FD04BD">
              <w:rPr>
                <w:rFonts w:ascii="Times New Roman" w:eastAsia="Times New Roman" w:hAnsi="Times New Roman" w:cs="Times New Roman"/>
                <w:sz w:val="24"/>
                <w:szCs w:val="26"/>
                <w:lang w:eastAsia="tr-TR"/>
              </w:rPr>
              <w:t>ekili</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36DC4" w:rsidRPr="00FD04BD" w:rsidRDefault="00461C15" w:rsidP="00D9571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r w:rsidRPr="00A7539B" w:rsidDel="00C4083B">
              <w:rPr>
                <w:rFonts w:ascii="Times New Roman" w:eastAsia="Times New Roman" w:hAnsi="Times New Roman" w:cs="Times New Roman"/>
                <w:sz w:val="24"/>
                <w:szCs w:val="26"/>
                <w:lang w:eastAsia="tr-TR"/>
              </w:rPr>
              <w:t xml:space="preserve"> </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D95711" w:rsidRDefault="00DD6D82" w:rsidP="00D9571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D95711" w:rsidTr="00C6169A">
        <w:tc>
          <w:tcPr>
            <w:tcW w:w="1667" w:type="pct"/>
            <w:shd w:val="clear" w:color="auto" w:fill="FFFFFF"/>
          </w:tcPr>
          <w:p w:rsidR="00DD6D82" w:rsidRPr="00D95711" w:rsidRDefault="00D95711" w:rsidP="00D957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6D82" w:rsidRPr="00FD04BD">
              <w:rPr>
                <w:rFonts w:ascii="Times New Roman" w:eastAsia="Times New Roman" w:hAnsi="Times New Roman" w:cs="Times New Roman"/>
                <w:sz w:val="24"/>
                <w:szCs w:val="26"/>
                <w:lang w:eastAsia="tr-TR"/>
              </w:rPr>
              <w:t>Üye</w:t>
            </w:r>
          </w:p>
          <w:p w:rsidR="00DD6D82" w:rsidRPr="00D95711" w:rsidRDefault="00D95711" w:rsidP="00D957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sidR="000F7C89">
              <w:rPr>
                <w:rFonts w:ascii="Times New Roman" w:eastAsia="Times New Roman" w:hAnsi="Times New Roman" w:cs="Times New Roman"/>
                <w:sz w:val="24"/>
                <w:szCs w:val="26"/>
                <w:lang w:eastAsia="tr-TR"/>
              </w:rPr>
              <w:t>Ri</w:t>
            </w:r>
            <w:r w:rsidR="00461C15">
              <w:rPr>
                <w:rFonts w:ascii="Times New Roman" w:eastAsia="Times New Roman" w:hAnsi="Times New Roman" w:cs="Times New Roman"/>
                <w:sz w:val="24"/>
                <w:szCs w:val="26"/>
                <w:lang w:eastAsia="tr-TR"/>
              </w:rPr>
              <w:t>fat</w:t>
            </w:r>
            <w:proofErr w:type="spellEnd"/>
            <w:r w:rsidR="00461C15">
              <w:rPr>
                <w:rFonts w:ascii="Times New Roman" w:eastAsia="Times New Roman" w:hAnsi="Times New Roman" w:cs="Times New Roman"/>
                <w:sz w:val="24"/>
                <w:szCs w:val="26"/>
                <w:lang w:eastAsia="tr-TR"/>
              </w:rPr>
              <w:t xml:space="preserve"> GÖKSU</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D95711"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D95711" w:rsidRDefault="00D95711" w:rsidP="00D957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61C15">
              <w:rPr>
                <w:rFonts w:ascii="Times New Roman" w:eastAsia="Times New Roman" w:hAnsi="Times New Roman" w:cs="Times New Roman"/>
                <w:sz w:val="24"/>
                <w:szCs w:val="26"/>
                <w:lang w:eastAsia="tr-TR"/>
              </w:rPr>
              <w:t>İsmail Hakkı ÜLKMEN</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D95711" w:rsidRDefault="00D95711" w:rsidP="00D9571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61C15">
              <w:rPr>
                <w:rFonts w:ascii="Times New Roman" w:eastAsia="Times New Roman" w:hAnsi="Times New Roman" w:cs="Times New Roman"/>
                <w:sz w:val="24"/>
                <w:szCs w:val="26"/>
                <w:lang w:eastAsia="tr-TR"/>
              </w:rPr>
              <w:t>Lütfi AKADLI</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D95711" w:rsidRPr="00FD04BD" w:rsidRDefault="00D95711"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C36DC4" w:rsidP="00915DD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Şemsettin AKÇOĞLU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C36DC4"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C36DC4"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95711" w:rsidRPr="00FD04BD" w:rsidRDefault="00D95711"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C36DC4"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C36DC4"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C36DC4" w:rsidP="00D9571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Avni GİVDA </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D95711" w:rsidRDefault="00D95711"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D9571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FD04BD" w:rsidRDefault="00FD04BD" w:rsidP="00D957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9CF" w:rsidRDefault="008939CF" w:rsidP="00FD04BD">
      <w:pPr>
        <w:spacing w:after="0" w:line="240" w:lineRule="auto"/>
      </w:pPr>
      <w:r>
        <w:separator/>
      </w:r>
    </w:p>
  </w:endnote>
  <w:endnote w:type="continuationSeparator" w:id="0">
    <w:p w:rsidR="008939CF" w:rsidRDefault="008939C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F7C8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9CF" w:rsidRDefault="008939CF" w:rsidP="00FD04BD">
      <w:pPr>
        <w:spacing w:after="0" w:line="240" w:lineRule="auto"/>
      </w:pPr>
      <w:r>
        <w:separator/>
      </w:r>
    </w:p>
  </w:footnote>
  <w:footnote w:type="continuationSeparator" w:id="0">
    <w:p w:rsidR="008939CF" w:rsidRDefault="008939C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C36DC4">
      <w:rPr>
        <w:rFonts w:ascii="Times New Roman" w:hAnsi="Times New Roman" w:cs="Times New Roman"/>
        <w:b/>
      </w:rPr>
      <w:t>3</w:t>
    </w:r>
    <w:r w:rsidR="000A76F6">
      <w:rPr>
        <w:rFonts w:ascii="Times New Roman" w:hAnsi="Times New Roman" w:cs="Times New Roman"/>
        <w:b/>
      </w:rPr>
      <w:t>/</w:t>
    </w:r>
    <w:r w:rsidR="00C36DC4">
      <w:rPr>
        <w:rFonts w:ascii="Times New Roman" w:hAnsi="Times New Roman" w:cs="Times New Roman"/>
        <w:b/>
      </w:rPr>
      <w:t>85</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C36DC4">
      <w:rPr>
        <w:rFonts w:ascii="Times New Roman" w:hAnsi="Times New Roman" w:cs="Times New Roman"/>
        <w:b/>
      </w:rPr>
      <w:t>3</w:t>
    </w:r>
    <w:r>
      <w:rPr>
        <w:rFonts w:ascii="Times New Roman" w:hAnsi="Times New Roman" w:cs="Times New Roman"/>
        <w:b/>
      </w:rPr>
      <w:t>/</w:t>
    </w:r>
    <w:r w:rsidR="005C7BFA">
      <w:rPr>
        <w:rFonts w:ascii="Times New Roman" w:hAnsi="Times New Roman" w:cs="Times New Roman"/>
        <w:b/>
      </w:rPr>
      <w:t>1</w:t>
    </w:r>
    <w:r w:rsidR="00C36DC4">
      <w:rPr>
        <w:rFonts w:ascii="Times New Roman" w:hAnsi="Times New Roman" w:cs="Times New Roman"/>
        <w:b/>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3B5C"/>
    <w:rsid w:val="00023D3F"/>
    <w:rsid w:val="00033B4A"/>
    <w:rsid w:val="000450E7"/>
    <w:rsid w:val="000A76F6"/>
    <w:rsid w:val="000C1D0C"/>
    <w:rsid w:val="000C7F5A"/>
    <w:rsid w:val="000F2ACE"/>
    <w:rsid w:val="000F7C89"/>
    <w:rsid w:val="00107B7E"/>
    <w:rsid w:val="001236F6"/>
    <w:rsid w:val="00123E54"/>
    <w:rsid w:val="0012460B"/>
    <w:rsid w:val="001A3680"/>
    <w:rsid w:val="00225FFD"/>
    <w:rsid w:val="0022637C"/>
    <w:rsid w:val="00266927"/>
    <w:rsid w:val="00271A55"/>
    <w:rsid w:val="00295060"/>
    <w:rsid w:val="002B2602"/>
    <w:rsid w:val="002D1135"/>
    <w:rsid w:val="00373A91"/>
    <w:rsid w:val="003939B1"/>
    <w:rsid w:val="00396F9F"/>
    <w:rsid w:val="003B478C"/>
    <w:rsid w:val="003D52BD"/>
    <w:rsid w:val="00461C15"/>
    <w:rsid w:val="00466DD4"/>
    <w:rsid w:val="00486316"/>
    <w:rsid w:val="004A3173"/>
    <w:rsid w:val="004E06D5"/>
    <w:rsid w:val="004F382E"/>
    <w:rsid w:val="00566905"/>
    <w:rsid w:val="00567FEA"/>
    <w:rsid w:val="00587238"/>
    <w:rsid w:val="005875D0"/>
    <w:rsid w:val="0059593D"/>
    <w:rsid w:val="005A6AF1"/>
    <w:rsid w:val="005C205E"/>
    <w:rsid w:val="005C7BFA"/>
    <w:rsid w:val="005D13F7"/>
    <w:rsid w:val="005D2E8A"/>
    <w:rsid w:val="005D35EF"/>
    <w:rsid w:val="005F50E2"/>
    <w:rsid w:val="006026AA"/>
    <w:rsid w:val="00651447"/>
    <w:rsid w:val="006766CE"/>
    <w:rsid w:val="006C122D"/>
    <w:rsid w:val="006F7F5B"/>
    <w:rsid w:val="00700F10"/>
    <w:rsid w:val="007065C5"/>
    <w:rsid w:val="007151EB"/>
    <w:rsid w:val="00750C74"/>
    <w:rsid w:val="00750E56"/>
    <w:rsid w:val="007C163C"/>
    <w:rsid w:val="007D1680"/>
    <w:rsid w:val="00823B8E"/>
    <w:rsid w:val="00875490"/>
    <w:rsid w:val="008939CF"/>
    <w:rsid w:val="008C23D7"/>
    <w:rsid w:val="008C353A"/>
    <w:rsid w:val="00915DD4"/>
    <w:rsid w:val="009E2B55"/>
    <w:rsid w:val="009F0821"/>
    <w:rsid w:val="00A423F9"/>
    <w:rsid w:val="00A43BAA"/>
    <w:rsid w:val="00A7539B"/>
    <w:rsid w:val="00A85312"/>
    <w:rsid w:val="00AA4E81"/>
    <w:rsid w:val="00AC79FE"/>
    <w:rsid w:val="00AD530B"/>
    <w:rsid w:val="00AD7749"/>
    <w:rsid w:val="00AE1C22"/>
    <w:rsid w:val="00B10CAF"/>
    <w:rsid w:val="00B722C9"/>
    <w:rsid w:val="00B85566"/>
    <w:rsid w:val="00BA290B"/>
    <w:rsid w:val="00BD2BF0"/>
    <w:rsid w:val="00BD3A75"/>
    <w:rsid w:val="00BD6D1D"/>
    <w:rsid w:val="00BE5E24"/>
    <w:rsid w:val="00C36DC4"/>
    <w:rsid w:val="00C4083B"/>
    <w:rsid w:val="00C47596"/>
    <w:rsid w:val="00C563BB"/>
    <w:rsid w:val="00C739C9"/>
    <w:rsid w:val="00C84530"/>
    <w:rsid w:val="00CD7B06"/>
    <w:rsid w:val="00CE1FB9"/>
    <w:rsid w:val="00D20058"/>
    <w:rsid w:val="00D466AB"/>
    <w:rsid w:val="00D46B7A"/>
    <w:rsid w:val="00D95711"/>
    <w:rsid w:val="00DD1D00"/>
    <w:rsid w:val="00DD27BC"/>
    <w:rsid w:val="00DD6D82"/>
    <w:rsid w:val="00DE3F00"/>
    <w:rsid w:val="00E0373E"/>
    <w:rsid w:val="00E0634B"/>
    <w:rsid w:val="00E159E4"/>
    <w:rsid w:val="00E2583F"/>
    <w:rsid w:val="00E53D2E"/>
    <w:rsid w:val="00EF0D73"/>
    <w:rsid w:val="00F0457F"/>
    <w:rsid w:val="00F23F9A"/>
    <w:rsid w:val="00F30591"/>
    <w:rsid w:val="00F657FD"/>
    <w:rsid w:val="00F72AF4"/>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4B6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2019-07-03T14:25:00Z</dcterms:created>
  <dcterms:modified xsi:type="dcterms:W3CDTF">2020-05-26T10:51:00Z</dcterms:modified>
</cp:coreProperties>
</file>