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DD6D82">
        <w:rPr>
          <w:rFonts w:ascii="Times New Roman" w:eastAsia="Times New Roman" w:hAnsi="Times New Roman" w:cs="Times New Roman"/>
          <w:b/>
          <w:bCs/>
          <w:color w:val="000000"/>
          <w:sz w:val="24"/>
          <w:szCs w:val="26"/>
          <w:lang w:eastAsia="tr-TR"/>
        </w:rPr>
        <w:t>2</w:t>
      </w:r>
      <w:r w:rsidR="00FD04BD" w:rsidRPr="00FD04BD">
        <w:rPr>
          <w:rFonts w:ascii="Times New Roman" w:eastAsia="Times New Roman" w:hAnsi="Times New Roman" w:cs="Times New Roman"/>
          <w:b/>
          <w:bCs/>
          <w:color w:val="000000"/>
          <w:sz w:val="24"/>
          <w:szCs w:val="26"/>
          <w:lang w:eastAsia="tr-TR"/>
        </w:rPr>
        <w:t>/</w:t>
      </w:r>
      <w:r w:rsidR="00455C0D">
        <w:rPr>
          <w:rFonts w:ascii="Times New Roman" w:eastAsia="Times New Roman" w:hAnsi="Times New Roman" w:cs="Times New Roman"/>
          <w:b/>
          <w:bCs/>
          <w:color w:val="000000"/>
          <w:sz w:val="24"/>
          <w:szCs w:val="26"/>
          <w:lang w:eastAsia="tr-TR"/>
        </w:rPr>
        <w:t>30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DD6D82">
        <w:rPr>
          <w:rFonts w:ascii="Times New Roman" w:eastAsia="Times New Roman" w:hAnsi="Times New Roman" w:cs="Times New Roman"/>
          <w:b/>
          <w:bCs/>
          <w:color w:val="000000"/>
          <w:sz w:val="24"/>
          <w:szCs w:val="26"/>
          <w:lang w:eastAsia="tr-TR"/>
        </w:rPr>
        <w:t>2</w:t>
      </w:r>
      <w:r w:rsidRPr="00FD04BD">
        <w:rPr>
          <w:rFonts w:ascii="Times New Roman" w:eastAsia="Times New Roman" w:hAnsi="Times New Roman" w:cs="Times New Roman"/>
          <w:b/>
          <w:bCs/>
          <w:color w:val="000000"/>
          <w:sz w:val="24"/>
          <w:szCs w:val="26"/>
          <w:lang w:eastAsia="tr-TR"/>
        </w:rPr>
        <w:t>/</w:t>
      </w:r>
      <w:r w:rsidR="00455C0D">
        <w:rPr>
          <w:rFonts w:ascii="Times New Roman" w:eastAsia="Times New Roman" w:hAnsi="Times New Roman" w:cs="Times New Roman"/>
          <w:b/>
          <w:bCs/>
          <w:color w:val="000000"/>
          <w:sz w:val="24"/>
          <w:szCs w:val="26"/>
          <w:lang w:eastAsia="tr-TR"/>
        </w:rPr>
        <w:t>29</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DD6D82">
        <w:rPr>
          <w:rFonts w:ascii="Times New Roman" w:eastAsia="Times New Roman" w:hAnsi="Times New Roman" w:cs="Times New Roman"/>
          <w:b/>
          <w:bCs/>
          <w:color w:val="000000"/>
          <w:sz w:val="24"/>
          <w:szCs w:val="26"/>
          <w:lang w:eastAsia="tr-TR"/>
        </w:rPr>
        <w:t>6</w:t>
      </w:r>
      <w:r w:rsidR="00AA4E81">
        <w:rPr>
          <w:rFonts w:ascii="Times New Roman" w:eastAsia="Times New Roman" w:hAnsi="Times New Roman" w:cs="Times New Roman"/>
          <w:b/>
          <w:bCs/>
          <w:color w:val="000000"/>
          <w:sz w:val="24"/>
          <w:szCs w:val="26"/>
          <w:lang w:eastAsia="tr-TR"/>
        </w:rPr>
        <w:t>/</w:t>
      </w:r>
      <w:r w:rsidR="00DD6D82">
        <w:rPr>
          <w:rFonts w:ascii="Times New Roman" w:eastAsia="Times New Roman" w:hAnsi="Times New Roman" w:cs="Times New Roman"/>
          <w:b/>
          <w:bCs/>
          <w:color w:val="000000"/>
          <w:sz w:val="24"/>
          <w:szCs w:val="26"/>
          <w:lang w:eastAsia="tr-TR"/>
        </w:rPr>
        <w:t>9</w:t>
      </w:r>
      <w:r w:rsidR="00AA4E8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DD6D82">
        <w:rPr>
          <w:rFonts w:ascii="Times New Roman" w:eastAsia="Times New Roman" w:hAnsi="Times New Roman" w:cs="Times New Roman"/>
          <w:b/>
          <w:bCs/>
          <w:color w:val="000000"/>
          <w:sz w:val="24"/>
          <w:szCs w:val="26"/>
          <w:lang w:eastAsia="tr-TR"/>
        </w:rPr>
        <w:t>2</w:t>
      </w:r>
    </w:p>
    <w:p w:rsidR="007065C5" w:rsidRDefault="007065C5"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55C0D" w:rsidRPr="00455C0D" w:rsidRDefault="00045E1A" w:rsidP="00045E1A">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7065C5" w:rsidRPr="00455C0D">
        <w:rPr>
          <w:rFonts w:ascii="Times New Roman" w:eastAsia="Times New Roman" w:hAnsi="Times New Roman" w:cs="Times New Roman"/>
          <w:b/>
          <w:bCs/>
          <w:color w:val="000000"/>
          <w:sz w:val="24"/>
          <w:szCs w:val="24"/>
          <w:lang w:eastAsia="tr-TR"/>
        </w:rPr>
        <w:t>İSTEMDE BULUNAN</w:t>
      </w:r>
      <w:r w:rsidR="00B85566" w:rsidRPr="00455C0D">
        <w:rPr>
          <w:rFonts w:ascii="Times New Roman" w:eastAsia="Times New Roman" w:hAnsi="Times New Roman" w:cs="Times New Roman"/>
          <w:b/>
          <w:bCs/>
          <w:color w:val="000000"/>
          <w:sz w:val="24"/>
          <w:szCs w:val="24"/>
          <w:lang w:eastAsia="tr-TR"/>
        </w:rPr>
        <w:t xml:space="preserve">: </w:t>
      </w:r>
      <w:r w:rsidR="00455C0D" w:rsidRPr="00455C0D">
        <w:rPr>
          <w:rFonts w:ascii="Times New Roman" w:hAnsi="Times New Roman" w:cs="Times New Roman"/>
          <w:sz w:val="24"/>
          <w:szCs w:val="24"/>
        </w:rPr>
        <w:t xml:space="preserve">Ali Dede Çetin. Aydın İli Sultan Hisar Kazası Atça Nahiyesinde oturur. </w:t>
      </w:r>
    </w:p>
    <w:p w:rsidR="00455C0D" w:rsidRPr="00455C0D" w:rsidRDefault="00045E1A" w:rsidP="00045E1A">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7065C5" w:rsidRPr="00455C0D">
        <w:rPr>
          <w:rFonts w:ascii="Times New Roman" w:eastAsia="Times New Roman" w:hAnsi="Times New Roman" w:cs="Times New Roman"/>
          <w:b/>
          <w:bCs/>
          <w:color w:val="000000"/>
          <w:sz w:val="24"/>
          <w:szCs w:val="24"/>
          <w:lang w:eastAsia="tr-TR"/>
        </w:rPr>
        <w:t>İSTEMİN</w:t>
      </w:r>
      <w:r w:rsidR="00FD04BD" w:rsidRPr="00455C0D">
        <w:rPr>
          <w:rFonts w:ascii="Times New Roman" w:eastAsia="Times New Roman" w:hAnsi="Times New Roman" w:cs="Times New Roman"/>
          <w:b/>
          <w:bCs/>
          <w:color w:val="000000"/>
          <w:sz w:val="24"/>
          <w:szCs w:val="24"/>
          <w:lang w:eastAsia="tr-TR"/>
        </w:rPr>
        <w:t xml:space="preserve"> KONUSU:</w:t>
      </w:r>
      <w:r w:rsidR="000A76F6" w:rsidRPr="00455C0D">
        <w:rPr>
          <w:rFonts w:ascii="Times New Roman" w:hAnsi="Times New Roman" w:cs="Times New Roman"/>
          <w:sz w:val="24"/>
          <w:szCs w:val="24"/>
        </w:rPr>
        <w:t xml:space="preserve"> </w:t>
      </w:r>
      <w:r w:rsidR="00455C0D" w:rsidRPr="00455C0D">
        <w:rPr>
          <w:rFonts w:ascii="Times New Roman" w:hAnsi="Times New Roman" w:cs="Times New Roman"/>
          <w:sz w:val="24"/>
          <w:szCs w:val="24"/>
        </w:rPr>
        <w:t xml:space="preserve">İstemde bulunan, İçişleri Bakanlığı ve Jandarma Genel Komutanlığını hasım gösterdiği dilekçesinde 1956 yılında Umurlu bucak Jandarma Komutanlığı görevini yaptığı sırada uğradığı bir iftira sebebiyle terhisini istemek zorunda kaldığını, bu yolda işlem yapıldığını, ancak Ceza Mahkemesinde </w:t>
      </w:r>
      <w:proofErr w:type="spellStart"/>
      <w:r w:rsidR="00455C0D" w:rsidRPr="00455C0D">
        <w:rPr>
          <w:rFonts w:ascii="Times New Roman" w:hAnsi="Times New Roman" w:cs="Times New Roman"/>
          <w:sz w:val="24"/>
          <w:szCs w:val="24"/>
        </w:rPr>
        <w:t>beraati</w:t>
      </w:r>
      <w:proofErr w:type="spellEnd"/>
      <w:r w:rsidR="00455C0D" w:rsidRPr="00455C0D">
        <w:rPr>
          <w:rFonts w:ascii="Times New Roman" w:hAnsi="Times New Roman" w:cs="Times New Roman"/>
          <w:sz w:val="24"/>
          <w:szCs w:val="24"/>
        </w:rPr>
        <w:t xml:space="preserve"> üzerine tekrar vazifeye alınmasına ilişkin başvur</w:t>
      </w:r>
      <w:r w:rsidR="00F355D8">
        <w:rPr>
          <w:rFonts w:ascii="Times New Roman" w:hAnsi="Times New Roman" w:cs="Times New Roman"/>
          <w:sz w:val="24"/>
          <w:szCs w:val="24"/>
        </w:rPr>
        <w:t>ma</w:t>
      </w:r>
      <w:r w:rsidR="00455C0D" w:rsidRPr="00455C0D">
        <w:rPr>
          <w:rFonts w:ascii="Times New Roman" w:hAnsi="Times New Roman" w:cs="Times New Roman"/>
          <w:sz w:val="24"/>
          <w:szCs w:val="24"/>
        </w:rPr>
        <w:t>s</w:t>
      </w:r>
      <w:r w:rsidR="00F355D8">
        <w:rPr>
          <w:rFonts w:ascii="Times New Roman" w:hAnsi="Times New Roman" w:cs="Times New Roman"/>
          <w:sz w:val="24"/>
          <w:szCs w:val="24"/>
        </w:rPr>
        <w:t>ı</w:t>
      </w:r>
      <w:r w:rsidR="00455C0D" w:rsidRPr="00455C0D">
        <w:rPr>
          <w:rFonts w:ascii="Times New Roman" w:hAnsi="Times New Roman" w:cs="Times New Roman"/>
          <w:sz w:val="24"/>
          <w:szCs w:val="24"/>
        </w:rPr>
        <w:t>n</w:t>
      </w:r>
      <w:r w:rsidR="00F355D8">
        <w:rPr>
          <w:rFonts w:ascii="Times New Roman" w:hAnsi="Times New Roman" w:cs="Times New Roman"/>
          <w:sz w:val="24"/>
          <w:szCs w:val="24"/>
        </w:rPr>
        <w:t>ı</w:t>
      </w:r>
      <w:r w:rsidR="00455C0D" w:rsidRPr="00455C0D">
        <w:rPr>
          <w:rFonts w:ascii="Times New Roman" w:hAnsi="Times New Roman" w:cs="Times New Roman"/>
          <w:sz w:val="24"/>
          <w:szCs w:val="24"/>
        </w:rPr>
        <w:t xml:space="preserve">n Jandarma Erat Talimatnamesinin 6 </w:t>
      </w:r>
      <w:proofErr w:type="spellStart"/>
      <w:r w:rsidR="00455C0D" w:rsidRPr="00455C0D">
        <w:rPr>
          <w:rFonts w:ascii="Times New Roman" w:hAnsi="Times New Roman" w:cs="Times New Roman"/>
          <w:sz w:val="24"/>
          <w:szCs w:val="24"/>
        </w:rPr>
        <w:t>ıncı</w:t>
      </w:r>
      <w:proofErr w:type="spellEnd"/>
      <w:r w:rsidR="00455C0D" w:rsidRPr="00455C0D">
        <w:rPr>
          <w:rFonts w:ascii="Times New Roman" w:hAnsi="Times New Roman" w:cs="Times New Roman"/>
          <w:sz w:val="24"/>
          <w:szCs w:val="24"/>
        </w:rPr>
        <w:t xml:space="preserve"> maddesine dayanılarak </w:t>
      </w:r>
      <w:proofErr w:type="spellStart"/>
      <w:r w:rsidR="00455C0D" w:rsidRPr="00455C0D">
        <w:rPr>
          <w:rFonts w:ascii="Times New Roman" w:hAnsi="Times New Roman" w:cs="Times New Roman"/>
          <w:sz w:val="24"/>
          <w:szCs w:val="24"/>
        </w:rPr>
        <w:t>reddolunduğunu</w:t>
      </w:r>
      <w:proofErr w:type="spellEnd"/>
      <w:r w:rsidR="00455C0D" w:rsidRPr="00455C0D">
        <w:rPr>
          <w:rFonts w:ascii="Times New Roman" w:hAnsi="Times New Roman" w:cs="Times New Roman"/>
          <w:sz w:val="24"/>
          <w:szCs w:val="24"/>
        </w:rPr>
        <w:t xml:space="preserve">, bu maddenin Anayasa aykırı olduğunu ileri sürerek işlemin düzeltilmesini, zararının giderilmesini, memuriyete tekrar alınmasını istemiştir. </w:t>
      </w:r>
    </w:p>
    <w:p w:rsidR="00455C0D" w:rsidRPr="00455C0D" w:rsidRDefault="00045E1A" w:rsidP="00045E1A">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55C0D" w:rsidRPr="00455C0D">
        <w:rPr>
          <w:rFonts w:ascii="Times New Roman" w:hAnsi="Times New Roman" w:cs="Times New Roman"/>
          <w:sz w:val="24"/>
          <w:szCs w:val="24"/>
        </w:rPr>
        <w:t>A</w:t>
      </w:r>
      <w:r w:rsidR="00455C0D">
        <w:rPr>
          <w:rFonts w:ascii="Times New Roman" w:hAnsi="Times New Roman" w:cs="Times New Roman"/>
          <w:sz w:val="24"/>
          <w:szCs w:val="24"/>
        </w:rPr>
        <w:t xml:space="preserve">nayasa Mahkemesinin, içtüzüğün </w:t>
      </w:r>
      <w:proofErr w:type="gramStart"/>
      <w:r w:rsidR="00455C0D">
        <w:rPr>
          <w:rFonts w:ascii="Times New Roman" w:hAnsi="Times New Roman" w:cs="Times New Roman"/>
          <w:sz w:val="24"/>
          <w:szCs w:val="24"/>
        </w:rPr>
        <w:t xml:space="preserve">15 </w:t>
      </w:r>
      <w:proofErr w:type="spellStart"/>
      <w:r w:rsidR="00455C0D">
        <w:rPr>
          <w:rFonts w:ascii="Times New Roman" w:hAnsi="Times New Roman" w:cs="Times New Roman"/>
          <w:sz w:val="24"/>
          <w:szCs w:val="24"/>
        </w:rPr>
        <w:t>nci</w:t>
      </w:r>
      <w:proofErr w:type="spellEnd"/>
      <w:proofErr w:type="gramEnd"/>
      <w:r w:rsidR="00455C0D">
        <w:rPr>
          <w:rFonts w:ascii="Times New Roman" w:hAnsi="Times New Roman" w:cs="Times New Roman"/>
          <w:sz w:val="24"/>
          <w:szCs w:val="24"/>
        </w:rPr>
        <w:t xml:space="preserve"> m</w:t>
      </w:r>
      <w:r w:rsidR="00455C0D" w:rsidRPr="00455C0D">
        <w:rPr>
          <w:rFonts w:ascii="Times New Roman" w:hAnsi="Times New Roman" w:cs="Times New Roman"/>
          <w:sz w:val="24"/>
          <w:szCs w:val="24"/>
        </w:rPr>
        <w:t>addesi uyarınca 6.9.1962 g</w:t>
      </w:r>
      <w:r w:rsidR="00455C0D">
        <w:rPr>
          <w:rFonts w:ascii="Times New Roman" w:hAnsi="Times New Roman" w:cs="Times New Roman"/>
          <w:sz w:val="24"/>
          <w:szCs w:val="24"/>
        </w:rPr>
        <w:t>ününde ilk inceleme için yapılan</w:t>
      </w:r>
      <w:r w:rsidR="00455C0D" w:rsidRPr="00455C0D">
        <w:rPr>
          <w:rFonts w:ascii="Times New Roman" w:hAnsi="Times New Roman" w:cs="Times New Roman"/>
          <w:sz w:val="24"/>
          <w:szCs w:val="24"/>
        </w:rPr>
        <w:t xml:space="preserve"> toplantısında</w:t>
      </w:r>
      <w:r w:rsidR="00F355D8">
        <w:rPr>
          <w:rFonts w:ascii="Times New Roman" w:hAnsi="Times New Roman" w:cs="Times New Roman"/>
          <w:sz w:val="24"/>
          <w:szCs w:val="24"/>
        </w:rPr>
        <w:t xml:space="preserve"> </w:t>
      </w:r>
      <w:r w:rsidR="00455C0D" w:rsidRPr="00455C0D">
        <w:rPr>
          <w:rFonts w:ascii="Times New Roman" w:hAnsi="Times New Roman" w:cs="Times New Roman"/>
          <w:sz w:val="24"/>
          <w:szCs w:val="24"/>
        </w:rPr>
        <w:t>işin niteliği bakımından esasın</w:t>
      </w:r>
      <w:r w:rsidR="00455C0D">
        <w:rPr>
          <w:rFonts w:ascii="Times New Roman" w:hAnsi="Times New Roman" w:cs="Times New Roman"/>
          <w:sz w:val="24"/>
          <w:szCs w:val="24"/>
        </w:rPr>
        <w:t>ın</w:t>
      </w:r>
      <w:r w:rsidR="00455C0D" w:rsidRPr="00455C0D">
        <w:rPr>
          <w:rFonts w:ascii="Times New Roman" w:hAnsi="Times New Roman" w:cs="Times New Roman"/>
          <w:sz w:val="24"/>
          <w:szCs w:val="24"/>
        </w:rPr>
        <w:t xml:space="preserve"> tetkikine oybirliği ile karar verildikten sonra 14.8.1962 günlü dilekçe ve rapor oku</w:t>
      </w:r>
      <w:r w:rsidR="00455C0D">
        <w:rPr>
          <w:rFonts w:ascii="Times New Roman" w:hAnsi="Times New Roman" w:cs="Times New Roman"/>
          <w:sz w:val="24"/>
          <w:szCs w:val="24"/>
        </w:rPr>
        <w:t>ndu. Gereği görüşülüp düşünüldü:</w:t>
      </w:r>
      <w:r w:rsidR="00455C0D" w:rsidRPr="00455C0D">
        <w:rPr>
          <w:rFonts w:ascii="Times New Roman" w:hAnsi="Times New Roman" w:cs="Times New Roman"/>
          <w:sz w:val="24"/>
          <w:szCs w:val="24"/>
        </w:rPr>
        <w:t xml:space="preserve"> </w:t>
      </w:r>
    </w:p>
    <w:p w:rsidR="00455C0D" w:rsidRPr="00455C0D" w:rsidRDefault="00045E1A" w:rsidP="00045E1A">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55C0D" w:rsidRPr="00455C0D">
        <w:rPr>
          <w:rFonts w:ascii="Times New Roman" w:hAnsi="Times New Roman" w:cs="Times New Roman"/>
          <w:sz w:val="24"/>
          <w:szCs w:val="24"/>
        </w:rPr>
        <w:t>Anayasa Mahkemesinin Kanunların denetimi ile ilgili görev ve yetkileri</w:t>
      </w:r>
      <w:r w:rsidR="00455C0D">
        <w:rPr>
          <w:rFonts w:ascii="Times New Roman" w:hAnsi="Times New Roman" w:cs="Times New Roman"/>
          <w:sz w:val="24"/>
          <w:szCs w:val="24"/>
        </w:rPr>
        <w:t>,</w:t>
      </w:r>
      <w:r w:rsidR="00455C0D" w:rsidRPr="00455C0D">
        <w:rPr>
          <w:rFonts w:ascii="Times New Roman" w:hAnsi="Times New Roman" w:cs="Times New Roman"/>
          <w:sz w:val="24"/>
          <w:szCs w:val="24"/>
        </w:rPr>
        <w:t xml:space="preserve"> Anayasanın </w:t>
      </w:r>
      <w:proofErr w:type="gramStart"/>
      <w:r w:rsidR="00455C0D" w:rsidRPr="00455C0D">
        <w:rPr>
          <w:rFonts w:ascii="Times New Roman" w:hAnsi="Times New Roman" w:cs="Times New Roman"/>
          <w:sz w:val="24"/>
          <w:szCs w:val="24"/>
        </w:rPr>
        <w:t xml:space="preserve">147 </w:t>
      </w:r>
      <w:proofErr w:type="spellStart"/>
      <w:r w:rsidR="00455C0D" w:rsidRPr="00455C0D">
        <w:rPr>
          <w:rFonts w:ascii="Times New Roman" w:hAnsi="Times New Roman" w:cs="Times New Roman"/>
          <w:sz w:val="24"/>
          <w:szCs w:val="24"/>
        </w:rPr>
        <w:t>nci</w:t>
      </w:r>
      <w:proofErr w:type="spellEnd"/>
      <w:proofErr w:type="gramEnd"/>
      <w:r w:rsidR="00455C0D" w:rsidRPr="00455C0D">
        <w:rPr>
          <w:rFonts w:ascii="Times New Roman" w:hAnsi="Times New Roman" w:cs="Times New Roman"/>
          <w:sz w:val="24"/>
          <w:szCs w:val="24"/>
        </w:rPr>
        <w:t xml:space="preserve"> ve Anayasa Mahkemesinin Kuruluşu ve Yargılama Usulleri hakkındaki 22.4.1962 gün ve 44 sayılı Kanununun 20 </w:t>
      </w:r>
      <w:r w:rsidR="00455C0D">
        <w:rPr>
          <w:rFonts w:ascii="Times New Roman" w:hAnsi="Times New Roman" w:cs="Times New Roman"/>
          <w:sz w:val="24"/>
          <w:szCs w:val="24"/>
        </w:rPr>
        <w:t>i</w:t>
      </w:r>
      <w:r w:rsidR="00455C0D" w:rsidRPr="00455C0D">
        <w:rPr>
          <w:rFonts w:ascii="Times New Roman" w:hAnsi="Times New Roman" w:cs="Times New Roman"/>
          <w:sz w:val="24"/>
          <w:szCs w:val="24"/>
        </w:rPr>
        <w:t>nci madde</w:t>
      </w:r>
      <w:r w:rsidR="00455C0D">
        <w:rPr>
          <w:rFonts w:ascii="Times New Roman" w:hAnsi="Times New Roman" w:cs="Times New Roman"/>
          <w:sz w:val="24"/>
          <w:szCs w:val="24"/>
        </w:rPr>
        <w:t>lerinde</w:t>
      </w:r>
      <w:r w:rsidR="00455C0D" w:rsidRPr="00455C0D">
        <w:rPr>
          <w:rFonts w:ascii="Times New Roman" w:hAnsi="Times New Roman" w:cs="Times New Roman"/>
          <w:sz w:val="24"/>
          <w:szCs w:val="24"/>
        </w:rPr>
        <w:t xml:space="preserve"> gösterilmiştir. Dilekçe bu maddelerde belirtilen konulardan hiç</w:t>
      </w:r>
      <w:r w:rsidR="00455C0D">
        <w:rPr>
          <w:rFonts w:ascii="Times New Roman" w:hAnsi="Times New Roman" w:cs="Times New Roman"/>
          <w:sz w:val="24"/>
          <w:szCs w:val="24"/>
        </w:rPr>
        <w:t xml:space="preserve"> </w:t>
      </w:r>
      <w:r w:rsidR="00455C0D" w:rsidRPr="00455C0D">
        <w:rPr>
          <w:rFonts w:ascii="Times New Roman" w:hAnsi="Times New Roman" w:cs="Times New Roman"/>
          <w:sz w:val="24"/>
          <w:szCs w:val="24"/>
        </w:rPr>
        <w:t xml:space="preserve">birisini kapsamamaktadır. Bu bakımdan dilekçenin sözü geçen 44 Sayılı Kanununun 42 </w:t>
      </w:r>
      <w:proofErr w:type="spellStart"/>
      <w:r w:rsidR="00455C0D" w:rsidRPr="00455C0D">
        <w:rPr>
          <w:rFonts w:ascii="Times New Roman" w:hAnsi="Times New Roman" w:cs="Times New Roman"/>
          <w:sz w:val="24"/>
          <w:szCs w:val="24"/>
        </w:rPr>
        <w:t>nci</w:t>
      </w:r>
      <w:proofErr w:type="spellEnd"/>
      <w:r w:rsidR="00455C0D" w:rsidRPr="00455C0D">
        <w:rPr>
          <w:rFonts w:ascii="Times New Roman" w:hAnsi="Times New Roman" w:cs="Times New Roman"/>
          <w:sz w:val="24"/>
          <w:szCs w:val="24"/>
        </w:rPr>
        <w:t xml:space="preserve"> maddesi uyarınca görev yönünden reddedilmesi gerektir.</w:t>
      </w:r>
    </w:p>
    <w:p w:rsidR="00455C0D" w:rsidRPr="00455C0D" w:rsidRDefault="00045E1A" w:rsidP="00045E1A">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739C9" w:rsidRPr="00455C0D">
        <w:rPr>
          <w:rFonts w:ascii="Times New Roman" w:hAnsi="Times New Roman" w:cs="Times New Roman"/>
          <w:b/>
          <w:sz w:val="24"/>
          <w:szCs w:val="24"/>
        </w:rPr>
        <w:t>SONUÇ</w:t>
      </w:r>
      <w:r>
        <w:rPr>
          <w:rFonts w:ascii="Times New Roman" w:hAnsi="Times New Roman" w:cs="Times New Roman"/>
          <w:b/>
          <w:sz w:val="24"/>
          <w:szCs w:val="24"/>
        </w:rPr>
        <w:t xml:space="preserve"> </w:t>
      </w:r>
      <w:r w:rsidR="00455C0D" w:rsidRPr="00455C0D">
        <w:rPr>
          <w:rFonts w:ascii="Times New Roman" w:hAnsi="Times New Roman" w:cs="Times New Roman"/>
          <w:sz w:val="24"/>
          <w:szCs w:val="24"/>
        </w:rPr>
        <w:t xml:space="preserve">Dilekçenin yukarıda belirtilen sebepten ötürü reddine, işbu Kararın istemde bulunana tebliğine, aynı Kanununu 51 </w:t>
      </w:r>
      <w:r w:rsidR="00455C0D">
        <w:rPr>
          <w:rFonts w:ascii="Times New Roman" w:hAnsi="Times New Roman" w:cs="Times New Roman"/>
          <w:sz w:val="24"/>
          <w:szCs w:val="24"/>
        </w:rPr>
        <w:t>i</w:t>
      </w:r>
      <w:r w:rsidR="00455C0D" w:rsidRPr="00455C0D">
        <w:rPr>
          <w:rFonts w:ascii="Times New Roman" w:hAnsi="Times New Roman" w:cs="Times New Roman"/>
          <w:sz w:val="24"/>
          <w:szCs w:val="24"/>
        </w:rPr>
        <w:t xml:space="preserve">nci maddesi uyarınca </w:t>
      </w:r>
      <w:proofErr w:type="gramStart"/>
      <w:r w:rsidR="00455C0D" w:rsidRPr="00455C0D">
        <w:rPr>
          <w:rFonts w:ascii="Times New Roman" w:hAnsi="Times New Roman" w:cs="Times New Roman"/>
          <w:sz w:val="24"/>
          <w:szCs w:val="24"/>
        </w:rPr>
        <w:t>Resmi</w:t>
      </w:r>
      <w:proofErr w:type="gramEnd"/>
      <w:r w:rsidR="00455C0D" w:rsidRPr="00455C0D">
        <w:rPr>
          <w:rFonts w:ascii="Times New Roman" w:hAnsi="Times New Roman" w:cs="Times New Roman"/>
          <w:sz w:val="24"/>
          <w:szCs w:val="24"/>
        </w:rPr>
        <w:t xml:space="preserve"> Gazetede yayınlanmasına 6.9.1962 gününde oybirliği</w:t>
      </w:r>
      <w:r w:rsidR="00F355D8">
        <w:rPr>
          <w:rFonts w:ascii="Times New Roman" w:hAnsi="Times New Roman" w:cs="Times New Roman"/>
          <w:sz w:val="24"/>
          <w:szCs w:val="24"/>
        </w:rPr>
        <w:t>y</w:t>
      </w:r>
      <w:r w:rsidR="00455C0D" w:rsidRPr="00455C0D">
        <w:rPr>
          <w:rFonts w:ascii="Times New Roman" w:hAnsi="Times New Roman" w:cs="Times New Roman"/>
          <w:sz w:val="24"/>
          <w:szCs w:val="24"/>
        </w:rPr>
        <w:t xml:space="preserve">le karar verildi. </w:t>
      </w:r>
    </w:p>
    <w:p w:rsidR="00FD04BD" w:rsidRPr="00FD04BD" w:rsidRDefault="00FD04BD" w:rsidP="00455C0D">
      <w:pPr>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5566">
              <w:rPr>
                <w:rFonts w:ascii="Times New Roman" w:eastAsia="Times New Roman" w:hAnsi="Times New Roman" w:cs="Times New Roman"/>
                <w:sz w:val="24"/>
                <w:szCs w:val="24"/>
                <w:lang w:eastAsia="tr-TR"/>
              </w:rPr>
              <w:t>Sünuhi</w:t>
            </w:r>
            <w:proofErr w:type="spellEnd"/>
            <w:r w:rsidRPr="00B85566">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r w:rsidR="00F355D8">
              <w:rPr>
                <w:rFonts w:ascii="Times New Roman" w:eastAsia="Times New Roman" w:hAnsi="Times New Roman" w:cs="Times New Roman"/>
                <w:sz w:val="24"/>
                <w:szCs w:val="26"/>
                <w:lang w:eastAsia="tr-TR"/>
              </w:rPr>
              <w:t xml:space="preserve"> V</w:t>
            </w:r>
            <w:r w:rsidRPr="00FD04BD">
              <w:rPr>
                <w:rFonts w:ascii="Times New Roman" w:eastAsia="Times New Roman" w:hAnsi="Times New Roman" w:cs="Times New Roman"/>
                <w:sz w:val="24"/>
                <w:szCs w:val="26"/>
                <w:lang w:eastAsia="tr-TR"/>
              </w:rPr>
              <w:t>ekili</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045E1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Osman YETEN</w:t>
            </w:r>
            <w:r w:rsidR="00045E1A">
              <w:rPr>
                <w:rFonts w:ascii="Times New Roman" w:eastAsia="Times New Roman" w:hAnsi="Times New Roman" w:cs="Times New Roman"/>
                <w:sz w:val="24"/>
                <w:szCs w:val="26"/>
                <w:lang w:eastAsia="tr-TR"/>
              </w:rPr>
              <w:t xml:space="preserve"> </w:t>
            </w:r>
          </w:p>
        </w:tc>
      </w:tr>
    </w:tbl>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045E1A" w:rsidP="00045E1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DD6D82">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Şemsettin AKÇOĞLU</w:t>
            </w:r>
            <w:r w:rsidR="00045E1A">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045E1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İbrahim SENİL </w:t>
            </w:r>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045E1A" w:rsidRPr="00FD04BD" w:rsidRDefault="00045E1A"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w:t>
            </w:r>
            <w:r w:rsidR="00F355D8">
              <w:rPr>
                <w:rFonts w:ascii="Times New Roman" w:eastAsia="Times New Roman" w:hAnsi="Times New Roman" w:cs="Times New Roman"/>
                <w:sz w:val="24"/>
                <w:szCs w:val="26"/>
                <w:lang w:eastAsia="tr-TR"/>
              </w:rPr>
              <w:t>A</w:t>
            </w:r>
            <w:r>
              <w:rPr>
                <w:rFonts w:ascii="Times New Roman" w:eastAsia="Times New Roman" w:hAnsi="Times New Roman" w:cs="Times New Roman"/>
                <w:sz w:val="24"/>
                <w:szCs w:val="26"/>
                <w:lang w:eastAsia="tr-TR"/>
              </w:rPr>
              <w:t>LMEN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Yekta AYTAN</w:t>
            </w:r>
          </w:p>
        </w:tc>
      </w:tr>
    </w:tbl>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Hakkı KETENOĞLU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045E1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DD6D82" w:rsidRDefault="00045E1A"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045E1A" w:rsidRDefault="00045E1A"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045E1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CE1FB9" w:rsidRPr="00FD04BD" w:rsidRDefault="00CE1FB9" w:rsidP="00045E1A">
      <w:pPr>
        <w:shd w:val="clear" w:color="auto" w:fill="FFFFFF"/>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DE8" w:rsidRDefault="008A4DE8" w:rsidP="00FD04BD">
      <w:pPr>
        <w:spacing w:after="0" w:line="240" w:lineRule="auto"/>
      </w:pPr>
      <w:r>
        <w:separator/>
      </w:r>
    </w:p>
  </w:endnote>
  <w:endnote w:type="continuationSeparator" w:id="0">
    <w:p w:rsidR="008A4DE8" w:rsidRDefault="008A4DE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55C0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DE8" w:rsidRDefault="008A4DE8" w:rsidP="00FD04BD">
      <w:pPr>
        <w:spacing w:after="0" w:line="240" w:lineRule="auto"/>
      </w:pPr>
      <w:r>
        <w:separator/>
      </w:r>
    </w:p>
  </w:footnote>
  <w:footnote w:type="continuationSeparator" w:id="0">
    <w:p w:rsidR="008A4DE8" w:rsidRDefault="008A4DE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Sayısı : </w:t>
    </w:r>
    <w:r w:rsidR="000A76F6">
      <w:rPr>
        <w:rFonts w:ascii="Times New Roman" w:hAnsi="Times New Roman" w:cs="Times New Roman"/>
        <w:b/>
      </w:rPr>
      <w:t>196</w:t>
    </w:r>
    <w:r w:rsidR="00F355D8">
      <w:rPr>
        <w:rFonts w:ascii="Times New Roman" w:hAnsi="Times New Roman" w:cs="Times New Roman"/>
        <w:b/>
      </w:rPr>
      <w:t>2</w:t>
    </w:r>
    <w:r w:rsidR="000A76F6">
      <w:rPr>
        <w:rFonts w:ascii="Times New Roman" w:hAnsi="Times New Roman" w:cs="Times New Roman"/>
        <w:b/>
      </w:rPr>
      <w:t>/</w:t>
    </w:r>
    <w:r w:rsidR="00F355D8">
      <w:rPr>
        <w:rFonts w:ascii="Times New Roman" w:hAnsi="Times New Roman" w:cs="Times New Roman"/>
        <w:b/>
      </w:rPr>
      <w:t>30</w:t>
    </w:r>
  </w:p>
  <w:p w:rsidR="00FD04BD" w:rsidRPr="00FD04BD" w:rsidRDefault="000A76F6">
    <w:pPr>
      <w:pStyle w:val="stBilgi"/>
      <w:rPr>
        <w:rFonts w:ascii="Times New Roman" w:hAnsi="Times New Roman" w:cs="Times New Roman"/>
        <w:b/>
      </w:rPr>
    </w:pPr>
    <w:r>
      <w:rPr>
        <w:rFonts w:ascii="Times New Roman" w:hAnsi="Times New Roman" w:cs="Times New Roman"/>
        <w:b/>
      </w:rPr>
      <w:t>Karar Sayısı :196</w:t>
    </w:r>
    <w:r w:rsidR="00F355D8">
      <w:rPr>
        <w:rFonts w:ascii="Times New Roman" w:hAnsi="Times New Roman" w:cs="Times New Roman"/>
        <w:b/>
      </w:rPr>
      <w:t>2</w:t>
    </w:r>
    <w:r>
      <w:rPr>
        <w:rFonts w:ascii="Times New Roman" w:hAnsi="Times New Roman" w:cs="Times New Roman"/>
        <w:b/>
      </w:rPr>
      <w:t>/</w:t>
    </w:r>
    <w:r w:rsidR="00F355D8">
      <w:rPr>
        <w:rFonts w:ascii="Times New Roman" w:hAnsi="Times New Roman" w:cs="Times New Roman"/>
        <w:b/>
      </w:rPr>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23D3F"/>
    <w:rsid w:val="00033B4A"/>
    <w:rsid w:val="000450E7"/>
    <w:rsid w:val="00045E1A"/>
    <w:rsid w:val="000A76F6"/>
    <w:rsid w:val="000C1D0C"/>
    <w:rsid w:val="000C7F5A"/>
    <w:rsid w:val="000F2ACE"/>
    <w:rsid w:val="00107B7E"/>
    <w:rsid w:val="001236F6"/>
    <w:rsid w:val="00123E54"/>
    <w:rsid w:val="00266927"/>
    <w:rsid w:val="00271A55"/>
    <w:rsid w:val="00295060"/>
    <w:rsid w:val="002B2602"/>
    <w:rsid w:val="002D1135"/>
    <w:rsid w:val="00396F9F"/>
    <w:rsid w:val="003B478C"/>
    <w:rsid w:val="003D52BD"/>
    <w:rsid w:val="00455C0D"/>
    <w:rsid w:val="00466DD4"/>
    <w:rsid w:val="004E06D5"/>
    <w:rsid w:val="004F382E"/>
    <w:rsid w:val="005213A8"/>
    <w:rsid w:val="00566905"/>
    <w:rsid w:val="00567FEA"/>
    <w:rsid w:val="00587238"/>
    <w:rsid w:val="005875D0"/>
    <w:rsid w:val="005A6AF1"/>
    <w:rsid w:val="005C205E"/>
    <w:rsid w:val="005D35EF"/>
    <w:rsid w:val="005F50E2"/>
    <w:rsid w:val="006026AA"/>
    <w:rsid w:val="00607543"/>
    <w:rsid w:val="00651447"/>
    <w:rsid w:val="006766CE"/>
    <w:rsid w:val="00700F10"/>
    <w:rsid w:val="007065C5"/>
    <w:rsid w:val="007151EB"/>
    <w:rsid w:val="007425DA"/>
    <w:rsid w:val="00750C74"/>
    <w:rsid w:val="00750E56"/>
    <w:rsid w:val="007C163C"/>
    <w:rsid w:val="00823B8E"/>
    <w:rsid w:val="00875490"/>
    <w:rsid w:val="008A4DE8"/>
    <w:rsid w:val="008C23D7"/>
    <w:rsid w:val="009E297B"/>
    <w:rsid w:val="009F0821"/>
    <w:rsid w:val="00A423F9"/>
    <w:rsid w:val="00A43BAA"/>
    <w:rsid w:val="00A7539B"/>
    <w:rsid w:val="00A85312"/>
    <w:rsid w:val="00AA4E81"/>
    <w:rsid w:val="00AD530B"/>
    <w:rsid w:val="00AD7749"/>
    <w:rsid w:val="00AE1897"/>
    <w:rsid w:val="00AE1C22"/>
    <w:rsid w:val="00B85566"/>
    <w:rsid w:val="00BD2BF0"/>
    <w:rsid w:val="00BD3A75"/>
    <w:rsid w:val="00BE5E24"/>
    <w:rsid w:val="00C25856"/>
    <w:rsid w:val="00C4083B"/>
    <w:rsid w:val="00C47596"/>
    <w:rsid w:val="00C563BB"/>
    <w:rsid w:val="00C739C9"/>
    <w:rsid w:val="00C84530"/>
    <w:rsid w:val="00CD0A55"/>
    <w:rsid w:val="00CE1FB9"/>
    <w:rsid w:val="00D20058"/>
    <w:rsid w:val="00D466AB"/>
    <w:rsid w:val="00D46B7A"/>
    <w:rsid w:val="00DD1D00"/>
    <w:rsid w:val="00DD6D82"/>
    <w:rsid w:val="00DE3F00"/>
    <w:rsid w:val="00E0634B"/>
    <w:rsid w:val="00E159E4"/>
    <w:rsid w:val="00E2583F"/>
    <w:rsid w:val="00F23F9A"/>
    <w:rsid w:val="00F30591"/>
    <w:rsid w:val="00F355D8"/>
    <w:rsid w:val="00F657FD"/>
    <w:rsid w:val="00F72AF4"/>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6BA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297</Words>
  <Characters>1698</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6</cp:revision>
  <dcterms:created xsi:type="dcterms:W3CDTF">2019-10-01T08:16:00Z</dcterms:created>
  <dcterms:modified xsi:type="dcterms:W3CDTF">2020-05-21T09:08:00Z</dcterms:modified>
</cp:coreProperties>
</file>