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3656" w14:textId="77777777" w:rsidR="00A2656A" w:rsidRPr="009B69A6" w:rsidRDefault="00860AB3" w:rsidP="009B69A6">
      <w:pPr>
        <w:pStyle w:val="ListeParagraf"/>
        <w:numPr>
          <w:ilvl w:val="0"/>
          <w:numId w:val="35"/>
        </w:numPr>
        <w:tabs>
          <w:tab w:val="left" w:pos="851"/>
          <w:tab w:val="left" w:pos="1134"/>
        </w:tabs>
        <w:spacing w:before="240" w:after="100" w:afterAutospacing="1" w:line="240" w:lineRule="auto"/>
        <w:ind w:left="0" w:firstLine="709"/>
        <w:jc w:val="both"/>
        <w:rPr>
          <w:rFonts w:ascii="Times New Roman" w:hAnsi="Times New Roman" w:cs="Times New Roman"/>
          <w:b/>
          <w:color w:val="010000"/>
          <w:sz w:val="24"/>
          <w:szCs w:val="24"/>
        </w:rPr>
      </w:pPr>
      <w:r w:rsidRPr="009B69A6">
        <w:rPr>
          <w:rFonts w:ascii="Times New Roman" w:hAnsi="Times New Roman" w:cs="Times New Roman"/>
          <w:color w:val="010000"/>
          <w:sz w:val="24"/>
          <w:szCs w:val="24"/>
        </w:rPr>
        <w:t>“</w:t>
      </w:r>
      <w:r w:rsidR="00A2656A" w:rsidRPr="009B69A6">
        <w:rPr>
          <w:rFonts w:ascii="Times New Roman" w:hAnsi="Times New Roman" w:cs="Times New Roman"/>
          <w:b/>
          <w:color w:val="010000"/>
          <w:sz w:val="24"/>
          <w:szCs w:val="24"/>
        </w:rPr>
        <w:t xml:space="preserve">CUMHURBAŞKANLIĞI KARARNAMELERİNİN (CBK) ANAYASAL ÇERÇEVESİ </w:t>
      </w:r>
    </w:p>
    <w:p w14:paraId="3E715F0E" w14:textId="20EF4FC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9B69A6" w:rsidRPr="009B69A6">
        <w:rPr>
          <w:rFonts w:ascii="Times New Roman" w:hAnsi="Times New Roman" w:cs="Times New Roman"/>
          <w:color w:val="010000"/>
          <w:sz w:val="24"/>
          <w:szCs w:val="24"/>
        </w:rPr>
        <w:t xml:space="preserve"> </w:t>
      </w:r>
    </w:p>
    <w:p w14:paraId="1E585F73" w14:textId="4821D1BC"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9B69A6" w:rsidRPr="009B69A6">
        <w:rPr>
          <w:rFonts w:ascii="Times New Roman" w:hAnsi="Times New Roman" w:cs="Times New Roman"/>
          <w:color w:val="010000"/>
          <w:sz w:val="24"/>
          <w:szCs w:val="24"/>
        </w:rPr>
        <w:t xml:space="preserve"> </w:t>
      </w:r>
    </w:p>
    <w:p w14:paraId="3F527D91"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“Cumhurbaşkanı, yürütme yetkisine ilişkin konularda Cumhurbaşkanlığı kararnamesi çıkarabilir. </w:t>
      </w:r>
    </w:p>
    <w:p w14:paraId="5AA805C1"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AF1B46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25A28D7D"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Kanunda açıkça düzenlenen konularda Cumhurbaşkanlığı kararnamesi çıkarılamaz. </w:t>
      </w:r>
    </w:p>
    <w:p w14:paraId="681AC58E"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Cumhurbaşkanlığı kararnamesi ile kanunlarda farklı hükümler bulunması halinde, kanun hükümleri uygulanır. </w:t>
      </w:r>
    </w:p>
    <w:p w14:paraId="6619CDEC"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Türkiye Büyük Millet Meclisinin aynı konuda kanun çıkarması durumunda, Cumhurbaşkanlığı kararnamesi hükümsüz hale gelir.”</w:t>
      </w:r>
    </w:p>
    <w:p w14:paraId="06FDC1D0"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Anayasanın 106. maddesinin 11. fıkrasına göre </w:t>
      </w:r>
      <w:proofErr w:type="gramStart"/>
      <w:r w:rsidRPr="009B69A6">
        <w:rPr>
          <w:rFonts w:ascii="Times New Roman" w:hAnsi="Times New Roman" w:cs="Times New Roman"/>
          <w:color w:val="010000"/>
          <w:sz w:val="24"/>
          <w:szCs w:val="24"/>
        </w:rPr>
        <w:t>de;</w:t>
      </w:r>
      <w:proofErr w:type="gramEnd"/>
      <w:r w:rsidRPr="009B69A6">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0ECD951C" w14:textId="0A46ABF3"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7FDE1A93" w14:textId="77777777"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1- Yasama Yetkisinin Devri Yasağı Karşısında Cumhurbaşkanlığı Kararnameleri</w:t>
      </w:r>
    </w:p>
    <w:p w14:paraId="06AE7D94" w14:textId="267B91AF"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9B69A6">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9B69A6" w:rsidRPr="009B69A6">
        <w:rPr>
          <w:rFonts w:ascii="Times New Roman" w:hAnsi="Times New Roman" w:cs="Times New Roman"/>
          <w:color w:val="010000"/>
          <w:sz w:val="24"/>
          <w:szCs w:val="24"/>
        </w:rPr>
        <w:t xml:space="preserve"> </w:t>
      </w:r>
    </w:p>
    <w:p w14:paraId="6F145A20"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AYM, bir başka kararında ise, yasama yetkisinin </w:t>
      </w:r>
      <w:proofErr w:type="spellStart"/>
      <w:r w:rsidRPr="009B69A6">
        <w:rPr>
          <w:rFonts w:ascii="Times New Roman" w:hAnsi="Times New Roman" w:cs="Times New Roman"/>
          <w:color w:val="010000"/>
          <w:sz w:val="24"/>
          <w:szCs w:val="24"/>
        </w:rPr>
        <w:t>devredilmezliği</w:t>
      </w:r>
      <w:proofErr w:type="spellEnd"/>
      <w:r w:rsidRPr="009B69A6">
        <w:rPr>
          <w:rFonts w:ascii="Times New Roman" w:hAnsi="Times New Roman" w:cs="Times New Roman"/>
          <w:color w:val="010000"/>
          <w:sz w:val="24"/>
          <w:szCs w:val="24"/>
        </w:rPr>
        <w:t xml:space="preserve"> ilkesini şu şekilde ifade etmiştir. “Anayasa Mahkemesinin pek çok kararında yasama yetkisinin </w:t>
      </w:r>
      <w:proofErr w:type="spellStart"/>
      <w:r w:rsidRPr="009B69A6">
        <w:rPr>
          <w:rFonts w:ascii="Times New Roman" w:hAnsi="Times New Roman" w:cs="Times New Roman"/>
          <w:color w:val="010000"/>
          <w:sz w:val="24"/>
          <w:szCs w:val="24"/>
        </w:rPr>
        <w:t>devredilmezliği</w:t>
      </w:r>
      <w:proofErr w:type="spellEnd"/>
      <w:r w:rsidRPr="009B69A6">
        <w:rPr>
          <w:rFonts w:ascii="Times New Roman" w:hAnsi="Times New Roman" w:cs="Times New Roman"/>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 (Anayasa Mahkemesi Kararı, E.2013/47 K.2013/72, 6/6/2013).</w:t>
      </w:r>
    </w:p>
    <w:p w14:paraId="7AD262C6"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74244E8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“15… yasama yetkisinin </w:t>
      </w:r>
      <w:proofErr w:type="spellStart"/>
      <w:r w:rsidRPr="009B69A6">
        <w:rPr>
          <w:rFonts w:ascii="Times New Roman" w:hAnsi="Times New Roman" w:cs="Times New Roman"/>
          <w:color w:val="010000"/>
          <w:sz w:val="24"/>
          <w:szCs w:val="24"/>
        </w:rPr>
        <w:t>devredilmezliği</w:t>
      </w:r>
      <w:proofErr w:type="spellEnd"/>
      <w:r w:rsidRPr="009B69A6">
        <w:rPr>
          <w:rFonts w:ascii="Times New Roman" w:hAnsi="Times New Roman" w:cs="Times New Roman"/>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FE5499D"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16. Yürütmenin </w:t>
      </w:r>
      <w:proofErr w:type="spellStart"/>
      <w:r w:rsidRPr="009B69A6">
        <w:rPr>
          <w:rFonts w:ascii="Times New Roman" w:hAnsi="Times New Roman" w:cs="Times New Roman"/>
          <w:color w:val="010000"/>
          <w:sz w:val="24"/>
          <w:szCs w:val="24"/>
        </w:rPr>
        <w:t>türevselliği</w:t>
      </w:r>
      <w:proofErr w:type="spellEnd"/>
      <w:r w:rsidRPr="009B69A6">
        <w:rPr>
          <w:rFonts w:ascii="Times New Roman" w:hAnsi="Times New Roman" w:cs="Times New Roman"/>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B69A6">
        <w:rPr>
          <w:rFonts w:ascii="Times New Roman" w:hAnsi="Times New Roman" w:cs="Times New Roman"/>
          <w:color w:val="010000"/>
          <w:sz w:val="24"/>
          <w:szCs w:val="24"/>
        </w:rPr>
        <w:t>devredilmezliği</w:t>
      </w:r>
      <w:proofErr w:type="spellEnd"/>
      <w:r w:rsidRPr="009B69A6">
        <w:rPr>
          <w:rFonts w:ascii="Times New Roman" w:hAnsi="Times New Roman" w:cs="Times New Roman"/>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(Anayasa Mahkemesi Kararı, E.2017/143 K.2018/40, 2/5/2018). </w:t>
      </w:r>
    </w:p>
    <w:p w14:paraId="375F8ABC" w14:textId="48032CCB"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9B69A6">
        <w:rPr>
          <w:rFonts w:ascii="Times New Roman" w:hAnsi="Times New Roman" w:cs="Times New Roman"/>
          <w:color w:val="010000"/>
          <w:sz w:val="24"/>
          <w:szCs w:val="24"/>
        </w:rPr>
        <w:t>yeterli”dir</w:t>
      </w:r>
      <w:proofErr w:type="spellEnd"/>
      <w:r w:rsidRPr="009B69A6">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675A31E0" w14:textId="77777777"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lastRenderedPageBreak/>
        <w:t>2- İdarenin Yasallığı Kuralı Karşısında Cumhurbaşkanlığı Kararnameleri</w:t>
      </w:r>
    </w:p>
    <w:p w14:paraId="0A384794"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“İdare, kuruluş ve görevleriyle bir bütündür ve kanunla düzenlenir.” Bu ilke, idarenin kendiliğinden bir teşkilatlanma yetkisi olmadığını bu yetkinin yasama organında olduğunu ifade etmektedir. Anayasa Mahkemesi’ne göre, “Bu maddede yer alan düzenleme, idarenin kanuniliği ilkesine vücut vermektedir. İdarenin kanuniliği ilkesi, idarenin ve organlarının görev ve yetkilerinin kanunla düzenlenmesini gerekli kılar.”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2C1EAD24" w14:textId="601C4EC3" w:rsidR="00A2656A" w:rsidRPr="009B69A6" w:rsidRDefault="009B69A6"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 </w:t>
      </w:r>
      <w:r w:rsidR="00A2656A" w:rsidRPr="009B69A6">
        <w:rPr>
          <w:rFonts w:ascii="Times New Roman" w:hAnsi="Times New Roman" w:cs="Times New Roman"/>
          <w:color w:val="010000"/>
          <w:sz w:val="24"/>
          <w:szCs w:val="24"/>
        </w:rPr>
        <w:t xml:space="preserve">Yasal idare ilkesi, idarenin eylem ve işlemlerinin hem kanuna </w:t>
      </w:r>
      <w:proofErr w:type="gramStart"/>
      <w:r w:rsidR="00A2656A" w:rsidRPr="009B69A6">
        <w:rPr>
          <w:rFonts w:ascii="Times New Roman" w:hAnsi="Times New Roman" w:cs="Times New Roman"/>
          <w:color w:val="010000"/>
          <w:sz w:val="24"/>
          <w:szCs w:val="24"/>
        </w:rPr>
        <w:t>dayanmasını,</w:t>
      </w:r>
      <w:proofErr w:type="gramEnd"/>
      <w:r w:rsidR="00A2656A" w:rsidRPr="009B69A6">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2FE516A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9B69A6">
        <w:rPr>
          <w:rFonts w:ascii="Times New Roman" w:hAnsi="Times New Roman" w:cs="Times New Roman"/>
          <w:color w:val="010000"/>
          <w:sz w:val="24"/>
          <w:szCs w:val="24"/>
        </w:rPr>
        <w:t>da,</w:t>
      </w:r>
      <w:proofErr w:type="gramEnd"/>
      <w:r w:rsidRPr="009B69A6">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9B69A6">
        <w:rPr>
          <w:rFonts w:ascii="Times New Roman" w:hAnsi="Times New Roman" w:cs="Times New Roman"/>
          <w:color w:val="010000"/>
          <w:sz w:val="24"/>
          <w:szCs w:val="24"/>
        </w:rPr>
        <w:t>madde</w:t>
      </w:r>
      <w:proofErr w:type="gramEnd"/>
      <w:r w:rsidRPr="009B69A6">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9B69A6">
        <w:rPr>
          <w:rFonts w:ascii="Times New Roman" w:hAnsi="Times New Roman" w:cs="Times New Roman"/>
          <w:color w:val="010000"/>
          <w:sz w:val="24"/>
          <w:szCs w:val="24"/>
        </w:rPr>
        <w:t>halde</w:t>
      </w:r>
      <w:proofErr w:type="gramEnd"/>
      <w:r w:rsidRPr="009B69A6">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02A2863F"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9B69A6">
        <w:rPr>
          <w:rFonts w:ascii="Times New Roman" w:hAnsi="Times New Roman" w:cs="Times New Roman"/>
          <w:color w:val="010000"/>
          <w:sz w:val="24"/>
          <w:szCs w:val="24"/>
        </w:rPr>
        <w:t>madde</w:t>
      </w:r>
      <w:proofErr w:type="gramEnd"/>
      <w:r w:rsidRPr="009B69A6">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9B69A6">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9B69A6">
        <w:rPr>
          <w:rFonts w:ascii="Times New Roman" w:hAnsi="Times New Roman" w:cs="Times New Roman"/>
          <w:color w:val="010000"/>
          <w:sz w:val="24"/>
          <w:szCs w:val="24"/>
        </w:rPr>
        <w:t>da;</w:t>
      </w:r>
      <w:proofErr w:type="gramEnd"/>
      <w:r w:rsidRPr="009B69A6">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9B69A6">
        <w:rPr>
          <w:rFonts w:ascii="Times New Roman" w:hAnsi="Times New Roman" w:cs="Times New Roman"/>
          <w:color w:val="010000"/>
          <w:sz w:val="24"/>
          <w:szCs w:val="24"/>
        </w:rPr>
        <w:t>de,</w:t>
      </w:r>
      <w:proofErr w:type="gramEnd"/>
      <w:r w:rsidRPr="009B69A6">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9B69A6">
        <w:rPr>
          <w:rFonts w:ascii="Times New Roman" w:hAnsi="Times New Roman" w:cs="Times New Roman"/>
          <w:color w:val="010000"/>
          <w:sz w:val="24"/>
          <w:szCs w:val="24"/>
        </w:rPr>
        <w:t>contrario</w:t>
      </w:r>
      <w:proofErr w:type="spellEnd"/>
      <w:r w:rsidRPr="009B69A6">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3004CB3F"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42F5F7BF" w14:textId="49AAC1B0"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9B69A6" w:rsidRPr="009B69A6">
        <w:rPr>
          <w:rFonts w:ascii="Times New Roman" w:hAnsi="Times New Roman" w:cs="Times New Roman"/>
          <w:color w:val="010000"/>
          <w:sz w:val="24"/>
          <w:szCs w:val="24"/>
        </w:rPr>
        <w:t xml:space="preserve"> </w:t>
      </w:r>
    </w:p>
    <w:p w14:paraId="712E2C48"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9B69A6">
        <w:rPr>
          <w:rFonts w:ascii="Times New Roman" w:hAnsi="Times New Roman" w:cs="Times New Roman"/>
          <w:color w:val="010000"/>
          <w:sz w:val="24"/>
          <w:szCs w:val="24"/>
        </w:rPr>
        <w:t>konular”la</w:t>
      </w:r>
      <w:proofErr w:type="spellEnd"/>
      <w:r w:rsidRPr="009B69A6">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1365B474"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9B69A6">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3FC88801"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B165B3E" w14:textId="320FDAB9"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73B71AEF"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Kanunların ve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9B69A6">
        <w:rPr>
          <w:rFonts w:ascii="Times New Roman" w:hAnsi="Times New Roman" w:cs="Times New Roman"/>
          <w:color w:val="010000"/>
          <w:sz w:val="24"/>
          <w:szCs w:val="24"/>
        </w:rPr>
        <w:t>CBK’yi</w:t>
      </w:r>
      <w:proofErr w:type="spellEnd"/>
      <w:r w:rsidRPr="009B69A6">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9B69A6">
        <w:rPr>
          <w:rFonts w:ascii="Times New Roman" w:hAnsi="Times New Roman" w:cs="Times New Roman"/>
          <w:color w:val="010000"/>
          <w:sz w:val="24"/>
          <w:szCs w:val="24"/>
        </w:rPr>
        <w:t>gerekçesizliğinin</w:t>
      </w:r>
      <w:proofErr w:type="spellEnd"/>
      <w:r w:rsidRPr="009B69A6">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5291329E" w14:textId="04DD6F66"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3.-</w:t>
      </w:r>
      <w:r w:rsidR="009B69A6" w:rsidRPr="009B69A6">
        <w:rPr>
          <w:rFonts w:ascii="Times New Roman" w:hAnsi="Times New Roman" w:cs="Times New Roman"/>
          <w:b/>
          <w:color w:val="010000"/>
          <w:sz w:val="24"/>
          <w:szCs w:val="24"/>
        </w:rPr>
        <w:t xml:space="preserve"> </w:t>
      </w:r>
      <w:r w:rsidRPr="009B69A6">
        <w:rPr>
          <w:rFonts w:ascii="Times New Roman" w:hAnsi="Times New Roman" w:cs="Times New Roman"/>
          <w:b/>
          <w:color w:val="010000"/>
          <w:sz w:val="24"/>
          <w:szCs w:val="24"/>
        </w:rPr>
        <w:t>Cumhurbaşkanlığı kararnamesi çıkarılmasının anayasal çerçevesi ve sınırları</w:t>
      </w:r>
    </w:p>
    <w:p w14:paraId="274FB18A"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375AC251"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 “</w:t>
      </w:r>
      <w:r w:rsidRPr="009B69A6">
        <w:rPr>
          <w:rFonts w:ascii="Times New Roman" w:hAnsi="Times New Roman" w:cs="Times New Roman"/>
          <w:b/>
          <w:color w:val="010000"/>
          <w:sz w:val="24"/>
          <w:szCs w:val="24"/>
        </w:rPr>
        <w:t>Yürütme yetkisine ilişkin konular</w:t>
      </w:r>
      <w:r w:rsidRPr="009B69A6">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9B69A6">
        <w:rPr>
          <w:rFonts w:ascii="Times New Roman" w:hAnsi="Times New Roman" w:cs="Times New Roman"/>
          <w:color w:val="010000"/>
          <w:sz w:val="24"/>
          <w:szCs w:val="24"/>
        </w:rPr>
        <w:t>CBK’leri</w:t>
      </w:r>
      <w:proofErr w:type="spellEnd"/>
      <w:r w:rsidRPr="009B69A6">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9B69A6">
        <w:rPr>
          <w:rFonts w:ascii="Times New Roman" w:hAnsi="Times New Roman" w:cs="Times New Roman"/>
          <w:color w:val="010000"/>
          <w:sz w:val="24"/>
          <w:szCs w:val="24"/>
        </w:rPr>
        <w:lastRenderedPageBreak/>
        <w:t>2</w:t>
      </w:r>
      <w:bookmarkStart w:id="0" w:name="_GoBack"/>
      <w:bookmarkEnd w:id="0"/>
      <w:r w:rsidRPr="009B69A6">
        <w:rPr>
          <w:rFonts w:ascii="Times New Roman" w:hAnsi="Times New Roman" w:cs="Times New Roman"/>
          <w:color w:val="010000"/>
          <w:sz w:val="24"/>
          <w:szCs w:val="24"/>
        </w:rPr>
        <w:t>020/4, 22/1/2020, R.G. 13/5/2020 – 31126, §9. Aynı yönde bkz. AYM, E. 2018/55; K. 2020/27, 11/6/2020, R.G. 20/7/2020-31194).</w:t>
      </w:r>
    </w:p>
    <w:p w14:paraId="2FDD665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 “</w:t>
      </w:r>
      <w:r w:rsidRPr="009B69A6">
        <w:rPr>
          <w:rFonts w:ascii="Times New Roman" w:hAnsi="Times New Roman" w:cs="Times New Roman"/>
          <w:b/>
          <w:color w:val="010000"/>
          <w:sz w:val="24"/>
          <w:szCs w:val="24"/>
        </w:rPr>
        <w:t>Düzenleme yasağı</w:t>
      </w:r>
      <w:r w:rsidRPr="009B69A6">
        <w:rPr>
          <w:rFonts w:ascii="Times New Roman" w:hAnsi="Times New Roman" w:cs="Times New Roman"/>
          <w:color w:val="010000"/>
          <w:sz w:val="24"/>
          <w:szCs w:val="24"/>
        </w:rPr>
        <w:t xml:space="preserve">”: İkinci olarak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9B69A6">
        <w:rPr>
          <w:rFonts w:ascii="Times New Roman" w:hAnsi="Times New Roman" w:cs="Times New Roman"/>
          <w:color w:val="010000"/>
          <w:sz w:val="24"/>
          <w:szCs w:val="24"/>
        </w:rPr>
        <w:t>ödevler”le</w:t>
      </w:r>
      <w:proofErr w:type="spellEnd"/>
      <w:r w:rsidRPr="009B69A6">
        <w:rPr>
          <w:rFonts w:ascii="Times New Roman" w:hAnsi="Times New Roman" w:cs="Times New Roman"/>
          <w:color w:val="010000"/>
          <w:sz w:val="24"/>
          <w:szCs w:val="24"/>
        </w:rPr>
        <w:t xml:space="preserve"> ilgili konularda düzenleme yapamaz. </w:t>
      </w:r>
    </w:p>
    <w:p w14:paraId="5BAB9A9A" w14:textId="26D9F0D8"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9B69A6" w:rsidRPr="009B69A6">
        <w:rPr>
          <w:rFonts w:ascii="Times New Roman" w:hAnsi="Times New Roman" w:cs="Times New Roman"/>
          <w:color w:val="010000"/>
          <w:sz w:val="24"/>
          <w:szCs w:val="24"/>
        </w:rPr>
        <w:t xml:space="preserve"> </w:t>
      </w:r>
    </w:p>
    <w:p w14:paraId="6156E9F9" w14:textId="5D25886C"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5E5AE21A"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9B69A6">
        <w:rPr>
          <w:rFonts w:ascii="Times New Roman" w:hAnsi="Times New Roman" w:cs="Times New Roman"/>
          <w:color w:val="010000"/>
          <w:sz w:val="24"/>
          <w:szCs w:val="24"/>
        </w:rPr>
        <w:t>CBK’nin</w:t>
      </w:r>
      <w:proofErr w:type="spellEnd"/>
      <w:r w:rsidRPr="009B69A6">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9B69A6">
        <w:rPr>
          <w:rFonts w:ascii="Times New Roman" w:hAnsi="Times New Roman" w:cs="Times New Roman"/>
          <w:color w:val="010000"/>
          <w:sz w:val="24"/>
          <w:szCs w:val="24"/>
        </w:rPr>
        <w:t>CBK’ye</w:t>
      </w:r>
      <w:proofErr w:type="spellEnd"/>
      <w:r w:rsidRPr="009B69A6">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5FA0E7D2"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c) Üçüncü sınır, “</w:t>
      </w:r>
      <w:r w:rsidRPr="009B69A6">
        <w:rPr>
          <w:rFonts w:ascii="Times New Roman" w:hAnsi="Times New Roman" w:cs="Times New Roman"/>
          <w:b/>
          <w:color w:val="010000"/>
          <w:sz w:val="24"/>
          <w:szCs w:val="24"/>
        </w:rPr>
        <w:t>Anayasada münhasıran kanunla düzenlenmesi öngörülen konularda Cumhurbaşkanlığı kararnamesi çıkarılamaz.”</w:t>
      </w:r>
      <w:r w:rsidRPr="009B69A6">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9B69A6">
        <w:rPr>
          <w:rFonts w:ascii="Times New Roman" w:hAnsi="Times New Roman" w:cs="Times New Roman"/>
          <w:color w:val="010000"/>
          <w:sz w:val="24"/>
          <w:szCs w:val="24"/>
        </w:rPr>
        <w:t>AYM’ye</w:t>
      </w:r>
      <w:proofErr w:type="spellEnd"/>
      <w:r w:rsidRPr="009B69A6">
        <w:rPr>
          <w:rFonts w:ascii="Times New Roman" w:hAnsi="Times New Roman" w:cs="Times New Roman"/>
          <w:color w:val="010000"/>
          <w:sz w:val="24"/>
          <w:szCs w:val="24"/>
        </w:rPr>
        <w:t xml:space="preserve"> göre,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B69A6">
        <w:rPr>
          <w:rFonts w:ascii="Times New Roman" w:hAnsi="Times New Roman" w:cs="Times New Roman"/>
          <w:color w:val="010000"/>
          <w:sz w:val="24"/>
          <w:szCs w:val="24"/>
        </w:rPr>
        <w:t>devredilmezliği</w:t>
      </w:r>
      <w:proofErr w:type="spellEnd"/>
      <w:r w:rsidRPr="009B69A6">
        <w:rPr>
          <w:rFonts w:ascii="Times New Roman" w:hAnsi="Times New Roman" w:cs="Times New Roman"/>
          <w:color w:val="010000"/>
          <w:sz w:val="24"/>
          <w:szCs w:val="24"/>
        </w:rPr>
        <w:t xml:space="preserve"> ilkesine aykırılık </w:t>
      </w:r>
      <w:r w:rsidRPr="009B69A6">
        <w:rPr>
          <w:rFonts w:ascii="Times New Roman" w:hAnsi="Times New Roman" w:cs="Times New Roman"/>
          <w:color w:val="010000"/>
          <w:sz w:val="24"/>
          <w:szCs w:val="24"/>
        </w:rPr>
        <w:lastRenderedPageBreak/>
        <w:t xml:space="preserve">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w:t>
      </w:r>
    </w:p>
    <w:p w14:paraId="3AEA3E1A"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475D4AFB"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6112495C"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159547E2"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1AF36D70" w14:textId="44A9C23E"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C25F24"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9B69A6">
        <w:rPr>
          <w:rFonts w:ascii="Times New Roman" w:hAnsi="Times New Roman" w:cs="Times New Roman"/>
          <w:color w:val="010000"/>
          <w:sz w:val="24"/>
          <w:szCs w:val="24"/>
        </w:rPr>
        <w:lastRenderedPageBreak/>
        <w:t>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07BA2E58" w14:textId="16B19678"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9B69A6" w:rsidRPr="009B69A6">
        <w:rPr>
          <w:rFonts w:ascii="Times New Roman" w:hAnsi="Times New Roman" w:cs="Times New Roman"/>
          <w:color w:val="010000"/>
          <w:sz w:val="24"/>
          <w:szCs w:val="24"/>
        </w:rPr>
        <w:t xml:space="preserve"> </w:t>
      </w:r>
    </w:p>
    <w:p w14:paraId="0C90927B"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d) Bir diğer sınır ise, “</w:t>
      </w:r>
      <w:r w:rsidRPr="009B69A6">
        <w:rPr>
          <w:rFonts w:ascii="Times New Roman" w:hAnsi="Times New Roman" w:cs="Times New Roman"/>
          <w:b/>
          <w:color w:val="010000"/>
          <w:sz w:val="24"/>
          <w:szCs w:val="24"/>
        </w:rPr>
        <w:t>Kanunda açıkça düzenlenen konularda Cumhurbaşkanlığı kararnamesi çıkarılamaz”</w:t>
      </w:r>
      <w:r w:rsidRPr="009B69A6">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2150281E"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1B1FB98D" w14:textId="5D2A7CE1"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9B69A6" w:rsidRPr="009B69A6">
        <w:rPr>
          <w:rFonts w:ascii="Times New Roman" w:hAnsi="Times New Roman" w:cs="Times New Roman"/>
          <w:color w:val="010000"/>
          <w:sz w:val="24"/>
          <w:szCs w:val="24"/>
        </w:rPr>
        <w:t xml:space="preserve"> </w:t>
      </w:r>
    </w:p>
    <w:p w14:paraId="2B1E27F9"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203F6D3F" w14:textId="77777777"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 xml:space="preserve">4. Cumhurbaşkanlığı Kararnamelerine İlişkin Anayasa Mahkemesi Denetiminin Kapsamı </w:t>
      </w:r>
    </w:p>
    <w:p w14:paraId="3C4ED604"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37751FE9"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2355F9EC"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“Şekil bozukluğuna dayalı iptal davaları Anayasa Mahkemesince öncelikle incelenip karara bağlanır” (md.149/4).</w:t>
      </w:r>
    </w:p>
    <w:p w14:paraId="3461A921"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21A21B06" w14:textId="389170F1"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a)</w:t>
      </w:r>
      <w:r w:rsidR="009B69A6" w:rsidRPr="009B69A6">
        <w:rPr>
          <w:rFonts w:ascii="Times New Roman" w:hAnsi="Times New Roman" w:cs="Times New Roman"/>
          <w:b/>
          <w:color w:val="010000"/>
          <w:sz w:val="24"/>
          <w:szCs w:val="24"/>
        </w:rPr>
        <w:t xml:space="preserve"> </w:t>
      </w:r>
      <w:r w:rsidRPr="009B69A6">
        <w:rPr>
          <w:rFonts w:ascii="Times New Roman" w:hAnsi="Times New Roman" w:cs="Times New Roman"/>
          <w:b/>
          <w:color w:val="010000"/>
          <w:sz w:val="24"/>
          <w:szCs w:val="24"/>
        </w:rPr>
        <w:t>Gerekçe, başlıca şekil denetimi ölçütlerindendir</w:t>
      </w:r>
    </w:p>
    <w:p w14:paraId="62F38C52"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9B69A6">
        <w:rPr>
          <w:rFonts w:ascii="Times New Roman" w:hAnsi="Times New Roman" w:cs="Times New Roman"/>
          <w:color w:val="010000"/>
          <w:sz w:val="24"/>
          <w:szCs w:val="24"/>
        </w:rPr>
        <w:t>da,</w:t>
      </w:r>
      <w:proofErr w:type="gramEnd"/>
      <w:r w:rsidRPr="009B69A6">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üzerinde şekil denetimi de yaparak gerekçe yokluğunu Anayasa’ya aykırılık nedeni saymalıdır.</w:t>
      </w:r>
    </w:p>
    <w:p w14:paraId="345B092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9B69A6">
        <w:rPr>
          <w:rFonts w:ascii="Times New Roman" w:hAnsi="Times New Roman" w:cs="Times New Roman"/>
          <w:color w:val="010000"/>
          <w:sz w:val="24"/>
          <w:szCs w:val="24"/>
        </w:rPr>
        <w:t>CBK’nin</w:t>
      </w:r>
      <w:proofErr w:type="spellEnd"/>
      <w:r w:rsidRPr="009B69A6">
        <w:rPr>
          <w:rFonts w:ascii="Times New Roman" w:hAnsi="Times New Roman" w:cs="Times New Roman"/>
          <w:color w:val="010000"/>
          <w:sz w:val="24"/>
          <w:szCs w:val="24"/>
        </w:rPr>
        <w:t xml:space="preserve"> madde sayısı, 2719’dır. Bunların 57torba tarzında olup, madde sayısı 821’dir.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hiçbir gerekçe içermemektedir. </w:t>
      </w:r>
    </w:p>
    <w:p w14:paraId="237AA4BD"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330EA766"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Oysa “</w:t>
      </w:r>
      <w:r w:rsidRPr="009B69A6">
        <w:rPr>
          <w:rFonts w:ascii="Times New Roman" w:hAnsi="Times New Roman" w:cs="Times New Roman"/>
          <w:b/>
          <w:color w:val="010000"/>
          <w:sz w:val="24"/>
          <w:szCs w:val="24"/>
        </w:rPr>
        <w:t>gerekçe</w:t>
      </w:r>
      <w:r w:rsidRPr="009B69A6">
        <w:rPr>
          <w:rFonts w:ascii="Times New Roman" w:hAnsi="Times New Roman" w:cs="Times New Roman"/>
          <w:color w:val="010000"/>
          <w:sz w:val="24"/>
          <w:szCs w:val="24"/>
        </w:rPr>
        <w:t>”, hukuk devletinin bir gereğidir.</w:t>
      </w:r>
    </w:p>
    <w:p w14:paraId="5438CB7F"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 “Bütün mahkemelerin her türlü kararları gerekçeli olarak yazılır” hükmü (md.141/3) dışında ‘gerekçe gereği’, Anayasa’da, yasama ve yürütme işlemleri için doğrudan öngörülmemektedir.</w:t>
      </w:r>
    </w:p>
    <w:p w14:paraId="21E3A001" w14:textId="34A63D5B"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Anayasalarda gerekçe gerekliliği açıkça öngörülmüş olmasa </w:t>
      </w:r>
      <w:proofErr w:type="gramStart"/>
      <w:r w:rsidRPr="009B69A6">
        <w:rPr>
          <w:rFonts w:ascii="Times New Roman" w:hAnsi="Times New Roman" w:cs="Times New Roman"/>
          <w:color w:val="010000"/>
          <w:sz w:val="24"/>
          <w:szCs w:val="24"/>
        </w:rPr>
        <w:t>da,</w:t>
      </w:r>
      <w:proofErr w:type="gramEnd"/>
      <w:r w:rsidRPr="009B69A6">
        <w:rPr>
          <w:rFonts w:ascii="Times New Roman" w:hAnsi="Times New Roman" w:cs="Times New Roman"/>
          <w:color w:val="010000"/>
          <w:sz w:val="24"/>
          <w:szCs w:val="24"/>
        </w:rPr>
        <w:t xml:space="preserve"> </w:t>
      </w:r>
      <w:proofErr w:type="spellStart"/>
      <w:r w:rsidRPr="009B69A6">
        <w:rPr>
          <w:rFonts w:ascii="Times New Roman" w:hAnsi="Times New Roman" w:cs="Times New Roman"/>
          <w:color w:val="010000"/>
          <w:sz w:val="24"/>
          <w:szCs w:val="24"/>
        </w:rPr>
        <w:t>birel</w:t>
      </w:r>
      <w:proofErr w:type="spellEnd"/>
      <w:r w:rsidRPr="009B69A6">
        <w:rPr>
          <w:rFonts w:ascii="Times New Roman" w:hAnsi="Times New Roman" w:cs="Times New Roman"/>
          <w:color w:val="010000"/>
          <w:sz w:val="24"/>
          <w:szCs w:val="24"/>
        </w:rPr>
        <w:t xml:space="preserve"> veya düzenleyici işlemler bütünü için gerekçe gerekliliği, içerik </w:t>
      </w:r>
      <w:r w:rsidRPr="009B69A6">
        <w:rPr>
          <w:rFonts w:ascii="Times New Roman" w:hAnsi="Times New Roman" w:cs="Times New Roman"/>
          <w:color w:val="010000"/>
          <w:sz w:val="24"/>
          <w:szCs w:val="24"/>
        </w:rPr>
        <w:lastRenderedPageBreak/>
        <w:t>olarak hukuk devleti kavramına içkindir.</w:t>
      </w:r>
      <w:r w:rsidR="009B69A6" w:rsidRPr="009B69A6">
        <w:rPr>
          <w:rFonts w:ascii="Times New Roman" w:hAnsi="Times New Roman" w:cs="Times New Roman"/>
          <w:color w:val="010000"/>
          <w:sz w:val="24"/>
          <w:szCs w:val="24"/>
        </w:rPr>
        <w:t xml:space="preserve">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gerekçeli olma zorunluluğu </w:t>
      </w:r>
      <w:proofErr w:type="gramStart"/>
      <w:r w:rsidRPr="009B69A6">
        <w:rPr>
          <w:rFonts w:ascii="Times New Roman" w:hAnsi="Times New Roman" w:cs="Times New Roman"/>
          <w:color w:val="010000"/>
          <w:sz w:val="24"/>
          <w:szCs w:val="24"/>
        </w:rPr>
        <w:t>da,</w:t>
      </w:r>
      <w:proofErr w:type="gramEnd"/>
      <w:r w:rsidRPr="009B69A6">
        <w:rPr>
          <w:rFonts w:ascii="Times New Roman" w:hAnsi="Times New Roman" w:cs="Times New Roman"/>
          <w:color w:val="010000"/>
          <w:sz w:val="24"/>
          <w:szCs w:val="24"/>
        </w:rPr>
        <w:t xml:space="preserve"> bu genel ilke içinde yer alır. </w:t>
      </w:r>
    </w:p>
    <w:p w14:paraId="347E0A2D"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Gerekçesiz </w:t>
      </w:r>
      <w:proofErr w:type="spellStart"/>
      <w:r w:rsidRPr="009B69A6">
        <w:rPr>
          <w:rFonts w:ascii="Times New Roman" w:hAnsi="Times New Roman" w:cs="Times New Roman"/>
          <w:color w:val="010000"/>
          <w:sz w:val="24"/>
          <w:szCs w:val="24"/>
        </w:rPr>
        <w:t>CBK’lerde</w:t>
      </w:r>
      <w:proofErr w:type="spellEnd"/>
      <w:r w:rsidRPr="009B69A6">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6259229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10909DDA"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Torba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üzerinde derinleştirilmiş denetim sürecini engellemektedir.</w:t>
      </w:r>
    </w:p>
    <w:p w14:paraId="17046101"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9B69A6">
        <w:rPr>
          <w:rFonts w:ascii="Times New Roman" w:hAnsi="Times New Roman" w:cs="Times New Roman"/>
          <w:color w:val="010000"/>
          <w:sz w:val="24"/>
          <w:szCs w:val="24"/>
        </w:rPr>
        <w:t>da,</w:t>
      </w:r>
      <w:proofErr w:type="gramEnd"/>
      <w:r w:rsidRPr="009B69A6">
        <w:rPr>
          <w:rFonts w:ascii="Times New Roman" w:hAnsi="Times New Roman" w:cs="Times New Roman"/>
          <w:color w:val="010000"/>
          <w:sz w:val="24"/>
          <w:szCs w:val="24"/>
        </w:rPr>
        <w:t xml:space="preserve"> CBK gerekçelerinin önemini arttırmaktadır.</w:t>
      </w:r>
    </w:p>
    <w:p w14:paraId="1E0A2EAB" w14:textId="744FB68C"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 bağlamda emsal olabilecek bir uygulamaya da ayrıca dikkat çekmekte yarar vardır.</w:t>
      </w:r>
      <w:r w:rsidR="009B69A6" w:rsidRPr="009B69A6">
        <w:rPr>
          <w:rFonts w:ascii="Times New Roman" w:hAnsi="Times New Roman" w:cs="Times New Roman"/>
          <w:color w:val="010000"/>
          <w:sz w:val="24"/>
          <w:szCs w:val="24"/>
        </w:rPr>
        <w:t xml:space="preserve"> </w:t>
      </w:r>
    </w:p>
    <w:p w14:paraId="07AD1EA8"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9B69A6">
        <w:rPr>
          <w:rFonts w:ascii="Times New Roman" w:hAnsi="Times New Roman" w:cs="Times New Roman"/>
          <w:color w:val="010000"/>
          <w:sz w:val="24"/>
          <w:szCs w:val="24"/>
        </w:rPr>
        <w:t>KHK’ler’in</w:t>
      </w:r>
      <w:proofErr w:type="spellEnd"/>
      <w:r w:rsidRPr="009B69A6">
        <w:rPr>
          <w:rFonts w:ascii="Times New Roman" w:hAnsi="Times New Roman" w:cs="Times New Roman"/>
          <w:color w:val="010000"/>
          <w:sz w:val="24"/>
          <w:szCs w:val="24"/>
        </w:rPr>
        <w:t xml:space="preserve"> gerekçesi (gerek Genel Gerekçe gerek madde gerekçeleri) </w:t>
      </w:r>
      <w:proofErr w:type="gramStart"/>
      <w:r w:rsidRPr="009B69A6">
        <w:rPr>
          <w:rFonts w:ascii="Times New Roman" w:hAnsi="Times New Roman" w:cs="Times New Roman"/>
          <w:color w:val="010000"/>
          <w:sz w:val="24"/>
          <w:szCs w:val="24"/>
        </w:rPr>
        <w:t>Resmi</w:t>
      </w:r>
      <w:proofErr w:type="gramEnd"/>
      <w:r w:rsidRPr="009B69A6">
        <w:rPr>
          <w:rFonts w:ascii="Times New Roman" w:hAnsi="Times New Roman" w:cs="Times New Roman"/>
          <w:color w:val="010000"/>
          <w:sz w:val="24"/>
          <w:szCs w:val="24"/>
        </w:rPr>
        <w:t xml:space="preserve"> Gazetede yayımlanmamakla birlikte, Başbakanlık Kanunlar ve Kararlar biriminde </w:t>
      </w:r>
      <w:proofErr w:type="spellStart"/>
      <w:r w:rsidRPr="009B69A6">
        <w:rPr>
          <w:rFonts w:ascii="Times New Roman" w:hAnsi="Times New Roman" w:cs="Times New Roman"/>
          <w:color w:val="010000"/>
          <w:sz w:val="24"/>
          <w:szCs w:val="24"/>
        </w:rPr>
        <w:t>KHK’ler’in</w:t>
      </w:r>
      <w:proofErr w:type="spellEnd"/>
      <w:r w:rsidRPr="009B69A6">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177DBFEB"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Diğer bir ifadeyle KHK’lerin de aslında gerekçeleri bulunmaktaydı.</w:t>
      </w:r>
    </w:p>
    <w:p w14:paraId="4E384647"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5FECFC90"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Kanunlar, KHK’ler,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21A21A4C"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9B69A6">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62D7A45B"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05C93398"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12CCFD5A"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9B69A6">
        <w:rPr>
          <w:rFonts w:ascii="Times New Roman" w:hAnsi="Times New Roman" w:cs="Times New Roman"/>
          <w:color w:val="010000"/>
          <w:sz w:val="24"/>
          <w:szCs w:val="24"/>
        </w:rPr>
        <w:t>varolması</w:t>
      </w:r>
      <w:proofErr w:type="spellEnd"/>
      <w:r w:rsidRPr="009B69A6">
        <w:rPr>
          <w:rFonts w:ascii="Times New Roman" w:hAnsi="Times New Roman" w:cs="Times New Roman"/>
          <w:color w:val="010000"/>
          <w:sz w:val="24"/>
          <w:szCs w:val="24"/>
        </w:rPr>
        <w:t xml:space="preserve"> hukuken zorunludur.</w:t>
      </w:r>
    </w:p>
    <w:p w14:paraId="5D2022D6"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Aynı durum,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açısından da evleviyetle (a </w:t>
      </w:r>
      <w:proofErr w:type="spellStart"/>
      <w:r w:rsidRPr="009B69A6">
        <w:rPr>
          <w:rFonts w:ascii="Times New Roman" w:hAnsi="Times New Roman" w:cs="Times New Roman"/>
          <w:color w:val="010000"/>
          <w:sz w:val="24"/>
          <w:szCs w:val="24"/>
        </w:rPr>
        <w:t>priori</w:t>
      </w:r>
      <w:proofErr w:type="spellEnd"/>
      <w:r w:rsidRPr="009B69A6">
        <w:rPr>
          <w:rFonts w:ascii="Times New Roman" w:hAnsi="Times New Roman" w:cs="Times New Roman"/>
          <w:color w:val="010000"/>
          <w:sz w:val="24"/>
          <w:szCs w:val="24"/>
        </w:rPr>
        <w:t xml:space="preserve">) geçerli olmalıdır. Zira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diğer idari düzenlemelere göre daha üst hukuk normları olduğu kuşkusuzdur.</w:t>
      </w:r>
    </w:p>
    <w:p w14:paraId="34E54DF9"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BED2851" w14:textId="1A81B83A"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AYM, yasalardan farklı olarak,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Anayasanın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3430839E" w14:textId="7D6A81C4"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proofErr w:type="spellStart"/>
      <w:r w:rsidRPr="009B69A6">
        <w:rPr>
          <w:rFonts w:ascii="Times New Roman" w:hAnsi="Times New Roman" w:cs="Times New Roman"/>
          <w:color w:val="010000"/>
          <w:sz w:val="24"/>
          <w:szCs w:val="24"/>
        </w:rPr>
        <w:t>CBK’leri</w:t>
      </w:r>
      <w:proofErr w:type="spellEnd"/>
      <w:r w:rsidRPr="009B69A6">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44361638" w14:textId="1CF5ADD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Nitekim,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yukarıda alıntılanan kararı, Cumhurbaşkanlığından örtülü bir gerekçe istemi anlamına gelmektedir. </w:t>
      </w:r>
    </w:p>
    <w:p w14:paraId="69FF49AB" w14:textId="5883BC50"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Bu itibarla, </w:t>
      </w:r>
      <w:proofErr w:type="spellStart"/>
      <w:r w:rsidRPr="009B69A6">
        <w:rPr>
          <w:rFonts w:ascii="Times New Roman" w:hAnsi="Times New Roman" w:cs="Times New Roman"/>
          <w:color w:val="010000"/>
          <w:sz w:val="24"/>
          <w:szCs w:val="24"/>
        </w:rPr>
        <w:t>AYM’ye</w:t>
      </w:r>
      <w:proofErr w:type="spellEnd"/>
      <w:r w:rsidRPr="009B69A6">
        <w:rPr>
          <w:rFonts w:ascii="Times New Roman" w:hAnsi="Times New Roman" w:cs="Times New Roman"/>
          <w:color w:val="010000"/>
          <w:sz w:val="24"/>
          <w:szCs w:val="24"/>
        </w:rPr>
        <w:t xml:space="preserve"> tarihsel bir görev düşmektedir: Gerekçe gerekliliğini biçim yönünden denetim kapsamına almak.</w:t>
      </w:r>
    </w:p>
    <w:p w14:paraId="01BA1179" w14:textId="2B0DE8BE"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AYM denetimi, bugüne kadar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gerekçe gerekliliğine işareti, bu denetim yoluna ilişkindir. Aksi halde, Anayasa’nın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5A3CF518" w14:textId="74D18CD5"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lastRenderedPageBreak/>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şekil denetimine ilişkin bir düzenleme içermemeleri,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şekil denetiminin yapıl(a)</w:t>
      </w:r>
      <w:proofErr w:type="spellStart"/>
      <w:r w:rsidRPr="009B69A6">
        <w:rPr>
          <w:rFonts w:ascii="Times New Roman" w:hAnsi="Times New Roman" w:cs="Times New Roman"/>
          <w:color w:val="010000"/>
          <w:sz w:val="24"/>
          <w:szCs w:val="24"/>
        </w:rPr>
        <w:t>mayacağı</w:t>
      </w:r>
      <w:proofErr w:type="spellEnd"/>
      <w:r w:rsidRPr="009B69A6">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9B69A6">
        <w:rPr>
          <w:rFonts w:ascii="Times New Roman" w:hAnsi="Times New Roman" w:cs="Times New Roman"/>
          <w:color w:val="010000"/>
          <w:sz w:val="24"/>
          <w:szCs w:val="24"/>
        </w:rPr>
        <w:t>AYM'yi</w:t>
      </w:r>
      <w:proofErr w:type="spellEnd"/>
      <w:r w:rsidRPr="009B69A6">
        <w:rPr>
          <w:rFonts w:ascii="Times New Roman" w:hAnsi="Times New Roman" w:cs="Times New Roman"/>
          <w:color w:val="010000"/>
          <w:sz w:val="24"/>
          <w:szCs w:val="24"/>
        </w:rPr>
        <w:t xml:space="preserve">, AY m.151'de yer alan şekil denetiminin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9B69A6">
        <w:rPr>
          <w:rFonts w:ascii="Times New Roman" w:hAnsi="Times New Roman" w:cs="Times New Roman"/>
          <w:color w:val="010000"/>
          <w:sz w:val="24"/>
          <w:szCs w:val="24"/>
        </w:rPr>
        <w:t>Resmi</w:t>
      </w:r>
      <w:proofErr w:type="gramEnd"/>
      <w:r w:rsidRPr="009B69A6">
        <w:rPr>
          <w:rFonts w:ascii="Times New Roman" w:hAnsi="Times New Roman" w:cs="Times New Roman"/>
          <w:color w:val="010000"/>
          <w:sz w:val="24"/>
          <w:szCs w:val="24"/>
        </w:rPr>
        <w:t xml:space="preserve"> </w:t>
      </w:r>
      <w:proofErr w:type="spellStart"/>
      <w:r w:rsidRPr="009B69A6">
        <w:rPr>
          <w:rFonts w:ascii="Times New Roman" w:hAnsi="Times New Roman" w:cs="Times New Roman"/>
          <w:color w:val="010000"/>
          <w:sz w:val="24"/>
          <w:szCs w:val="24"/>
        </w:rPr>
        <w:t>Gazete'de</w:t>
      </w:r>
      <w:proofErr w:type="spellEnd"/>
      <w:r w:rsidRPr="009B69A6">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yükümlülüğünün önemini ortaya çıkarmaktadır.</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AYM,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6F938504" w14:textId="18424B19"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9B69A6">
        <w:rPr>
          <w:rFonts w:ascii="Times New Roman" w:hAnsi="Times New Roman" w:cs="Times New Roman"/>
          <w:color w:val="010000"/>
          <w:sz w:val="24"/>
          <w:szCs w:val="24"/>
        </w:rPr>
        <w:t>CBK’yi</w:t>
      </w:r>
      <w:proofErr w:type="spellEnd"/>
      <w:r w:rsidRPr="009B69A6">
        <w:rPr>
          <w:rFonts w:ascii="Times New Roman" w:hAnsi="Times New Roman" w:cs="Times New Roman"/>
          <w:color w:val="010000"/>
          <w:sz w:val="24"/>
          <w:szCs w:val="24"/>
        </w:rPr>
        <w:t xml:space="preserve"> uygulamak konumunda olan yargı organları ve idare makamları buna haydi haydi gerek duyar.</w:t>
      </w:r>
    </w:p>
    <w:p w14:paraId="0962DF7F" w14:textId="56D1E5D2"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Öte yandan, </w:t>
      </w:r>
      <w:proofErr w:type="spellStart"/>
      <w:r w:rsidRPr="009B69A6">
        <w:rPr>
          <w:rFonts w:ascii="Times New Roman" w:hAnsi="Times New Roman" w:cs="Times New Roman"/>
          <w:color w:val="010000"/>
          <w:sz w:val="24"/>
          <w:szCs w:val="24"/>
        </w:rPr>
        <w:t>CBK’ler</w:t>
      </w:r>
      <w:proofErr w:type="spellEnd"/>
      <w:r w:rsidRPr="009B69A6">
        <w:rPr>
          <w:rFonts w:ascii="Times New Roman" w:hAnsi="Times New Roman" w:cs="Times New Roman"/>
          <w:color w:val="010000"/>
          <w:sz w:val="24"/>
          <w:szCs w:val="24"/>
        </w:rPr>
        <w:t xml:space="preserve">, çok geniş bir düzenleme alanına yayılmakta ve hatta sosyal ve ekonomik haklar bile </w:t>
      </w:r>
      <w:proofErr w:type="spellStart"/>
      <w:r w:rsidRPr="009B69A6">
        <w:rPr>
          <w:rFonts w:ascii="Times New Roman" w:hAnsi="Times New Roman" w:cs="Times New Roman"/>
          <w:color w:val="010000"/>
          <w:sz w:val="24"/>
          <w:szCs w:val="24"/>
        </w:rPr>
        <w:t>CBK’lerle</w:t>
      </w:r>
      <w:proofErr w:type="spellEnd"/>
      <w:r w:rsidRPr="009B69A6">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3124B420" w14:textId="0E96683A"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b)</w:t>
      </w:r>
      <w:r w:rsidR="009B69A6" w:rsidRPr="009B69A6">
        <w:rPr>
          <w:rFonts w:ascii="Times New Roman" w:hAnsi="Times New Roman" w:cs="Times New Roman"/>
          <w:b/>
          <w:color w:val="010000"/>
          <w:sz w:val="24"/>
          <w:szCs w:val="24"/>
        </w:rPr>
        <w:t xml:space="preserve"> </w:t>
      </w:r>
      <w:r w:rsidRPr="009B69A6">
        <w:rPr>
          <w:rFonts w:ascii="Times New Roman" w:hAnsi="Times New Roman" w:cs="Times New Roman"/>
          <w:b/>
          <w:color w:val="010000"/>
          <w:sz w:val="24"/>
          <w:szCs w:val="24"/>
        </w:rPr>
        <w:t>Yetki yönünden şekil denetimi</w:t>
      </w:r>
    </w:p>
    <w:p w14:paraId="681EF0CF"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9B69A6">
        <w:rPr>
          <w:rFonts w:ascii="Times New Roman" w:hAnsi="Times New Roman" w:cs="Times New Roman"/>
          <w:color w:val="010000"/>
          <w:sz w:val="24"/>
          <w:szCs w:val="24"/>
        </w:rPr>
        <w:t>CBK’nin</w:t>
      </w:r>
      <w:proofErr w:type="spellEnd"/>
      <w:r w:rsidRPr="009B69A6">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9B69A6">
        <w:rPr>
          <w:rFonts w:ascii="Times New Roman" w:hAnsi="Times New Roman" w:cs="Times New Roman"/>
          <w:color w:val="010000"/>
          <w:sz w:val="24"/>
          <w:szCs w:val="24"/>
        </w:rPr>
        <w:t>CBK’nin</w:t>
      </w:r>
      <w:proofErr w:type="spellEnd"/>
      <w:r w:rsidRPr="009B69A6">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9B69A6">
        <w:rPr>
          <w:rFonts w:ascii="Times New Roman" w:hAnsi="Times New Roman" w:cs="Times New Roman"/>
          <w:color w:val="010000"/>
          <w:sz w:val="24"/>
          <w:szCs w:val="24"/>
        </w:rPr>
        <w:t>CBK’yi</w:t>
      </w:r>
      <w:proofErr w:type="spellEnd"/>
      <w:r w:rsidRPr="009B69A6">
        <w:rPr>
          <w:rFonts w:ascii="Times New Roman" w:hAnsi="Times New Roman" w:cs="Times New Roman"/>
          <w:color w:val="010000"/>
          <w:sz w:val="24"/>
          <w:szCs w:val="24"/>
        </w:rPr>
        <w:t xml:space="preserve"> Anayasa’ya aykırı hale getirir. Böylece, </w:t>
      </w:r>
      <w:proofErr w:type="spellStart"/>
      <w:r w:rsidRPr="009B69A6">
        <w:rPr>
          <w:rFonts w:ascii="Times New Roman" w:hAnsi="Times New Roman" w:cs="Times New Roman"/>
          <w:color w:val="010000"/>
          <w:sz w:val="24"/>
          <w:szCs w:val="24"/>
        </w:rPr>
        <w:t>CBK’nin</w:t>
      </w:r>
      <w:proofErr w:type="spellEnd"/>
      <w:r w:rsidRPr="009B69A6">
        <w:rPr>
          <w:rFonts w:ascii="Times New Roman" w:hAnsi="Times New Roman" w:cs="Times New Roman"/>
          <w:color w:val="010000"/>
          <w:sz w:val="24"/>
          <w:szCs w:val="24"/>
        </w:rPr>
        <w:t xml:space="preserve">, örneğin kanunun açıkça düzenlediği bir hususu içermesi onun Anayasa’ya aykırı olması sonucunu doğurur: “Dava konusu kural 5018 sayılı Kanun’a ekli (1) Sayılı </w:t>
      </w:r>
      <w:proofErr w:type="spellStart"/>
      <w:r w:rsidRPr="009B69A6">
        <w:rPr>
          <w:rFonts w:ascii="Times New Roman" w:hAnsi="Times New Roman" w:cs="Times New Roman"/>
          <w:color w:val="010000"/>
          <w:sz w:val="24"/>
          <w:szCs w:val="24"/>
        </w:rPr>
        <w:t>Cetvel’e</w:t>
      </w:r>
      <w:proofErr w:type="spellEnd"/>
      <w:r w:rsidRPr="009B69A6">
        <w:rPr>
          <w:rFonts w:ascii="Times New Roman" w:hAnsi="Times New Roman" w:cs="Times New Roman"/>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 (AYM, E.S.: 2018/55; K.S.: 2020/27; K. T.:11/6/2020; R.G.: 20 Temmuz 2020-31194).</w:t>
      </w:r>
    </w:p>
    <w:p w14:paraId="06093674"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Bu açıdan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9B69A6">
        <w:rPr>
          <w:rFonts w:ascii="Times New Roman" w:hAnsi="Times New Roman" w:cs="Times New Roman"/>
          <w:color w:val="010000"/>
          <w:sz w:val="24"/>
          <w:szCs w:val="24"/>
        </w:rPr>
        <w:lastRenderedPageBreak/>
        <w:t>CBK’lerin</w:t>
      </w:r>
      <w:proofErr w:type="spellEnd"/>
      <w:r w:rsidRPr="009B69A6">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9B69A6">
        <w:rPr>
          <w:rFonts w:ascii="Times New Roman" w:hAnsi="Times New Roman" w:cs="Times New Roman"/>
          <w:color w:val="010000"/>
          <w:sz w:val="24"/>
          <w:szCs w:val="24"/>
        </w:rPr>
        <w:t>CBK’nin</w:t>
      </w:r>
      <w:proofErr w:type="spellEnd"/>
      <w:r w:rsidRPr="009B69A6">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2A7AC048"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422F5037" w14:textId="06CC0A5C"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w:t>
      </w:r>
      <w:proofErr w:type="spellStart"/>
      <w:r w:rsidRPr="009B69A6">
        <w:rPr>
          <w:rFonts w:ascii="Times New Roman" w:hAnsi="Times New Roman" w:cs="Times New Roman"/>
          <w:color w:val="010000"/>
          <w:sz w:val="24"/>
          <w:szCs w:val="24"/>
        </w:rPr>
        <w:t>CBK’ların</w:t>
      </w:r>
      <w:proofErr w:type="spellEnd"/>
      <w:r w:rsidRPr="009B69A6">
        <w:rPr>
          <w:rFonts w:ascii="Times New Roman" w:hAnsi="Times New Roman" w:cs="Times New Roman"/>
          <w:color w:val="010000"/>
          <w:sz w:val="24"/>
          <w:szCs w:val="24"/>
        </w:rPr>
        <w:t xml:space="preserve"> ... konu bakımından yetki kurallarına uygun olarak çıkarılması gerekmektedir. Aksi takdirde içeriği Anayasa’ya aykırılık oluşturmasa bile bu düzenlemelerin Anayasa’ya uygunluğundan söz edilemez. Dolayısıyla </w:t>
      </w:r>
      <w:proofErr w:type="spellStart"/>
      <w:r w:rsidRPr="009B69A6">
        <w:rPr>
          <w:rFonts w:ascii="Times New Roman" w:hAnsi="Times New Roman" w:cs="Times New Roman"/>
          <w:color w:val="010000"/>
          <w:sz w:val="24"/>
          <w:szCs w:val="24"/>
        </w:rPr>
        <w:t>CBK’ların</w:t>
      </w:r>
      <w:proofErr w:type="spellEnd"/>
      <w:r w:rsidRPr="009B69A6">
        <w:rPr>
          <w:rFonts w:ascii="Times New Roman" w:hAnsi="Times New Roman" w:cs="Times New Roman"/>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9B69A6">
        <w:rPr>
          <w:rFonts w:ascii="Times New Roman" w:hAnsi="Times New Roman" w:cs="Times New Roman"/>
          <w:color w:val="010000"/>
          <w:sz w:val="24"/>
          <w:szCs w:val="24"/>
        </w:rPr>
        <w:t>CBK’ların</w:t>
      </w:r>
      <w:proofErr w:type="spellEnd"/>
      <w:r w:rsidRPr="009B69A6">
        <w:rPr>
          <w:rFonts w:ascii="Times New Roman" w:hAnsi="Times New Roman" w:cs="Times New Roman"/>
          <w:color w:val="010000"/>
          <w:sz w:val="24"/>
          <w:szCs w:val="24"/>
        </w:rPr>
        <w:t xml:space="preserve"> içerik yönünden Anayasa’ya uygunluk denetimi yapılmalıdır” (Bkz. </w:t>
      </w:r>
      <w:proofErr w:type="gramStart"/>
      <w:r w:rsidRPr="009B69A6">
        <w:rPr>
          <w:rFonts w:ascii="Times New Roman" w:hAnsi="Times New Roman" w:cs="Times New Roman"/>
          <w:color w:val="010000"/>
          <w:sz w:val="24"/>
          <w:szCs w:val="24"/>
        </w:rPr>
        <w:t>örneğin :</w:t>
      </w:r>
      <w:proofErr w:type="gramEnd"/>
      <w:r w:rsidRPr="009B69A6">
        <w:rPr>
          <w:rFonts w:ascii="Times New Roman" w:hAnsi="Times New Roman" w:cs="Times New Roman"/>
          <w:color w:val="010000"/>
          <w:sz w:val="24"/>
          <w:szCs w:val="24"/>
        </w:rPr>
        <w:t xml:space="preserve"> AYM, E.S. :2018/125,</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K.S.:2020/4, K.T.:22/1/2020, R.G. Tarih – Sayı: 13/5/2020 – 31126, §13. Aynı yönde bkz. AYM, E.S.: 2018/55; K.S.: 2020/27; K. T.:11/6/2020; R.G.: 20 Temmuz 2020-31194).</w:t>
      </w:r>
    </w:p>
    <w:p w14:paraId="2C252174"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Ayrıca sosyal ve ekonomik haklar konusunda </w:t>
      </w:r>
      <w:proofErr w:type="spellStart"/>
      <w:r w:rsidRPr="009B69A6">
        <w:rPr>
          <w:rFonts w:ascii="Times New Roman" w:hAnsi="Times New Roman" w:cs="Times New Roman"/>
          <w:color w:val="010000"/>
          <w:sz w:val="24"/>
          <w:szCs w:val="24"/>
        </w:rPr>
        <w:t>CBK’lerin</w:t>
      </w:r>
      <w:proofErr w:type="spellEnd"/>
      <w:r w:rsidRPr="009B69A6">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9B69A6">
        <w:rPr>
          <w:rFonts w:ascii="Times New Roman" w:hAnsi="Times New Roman" w:cs="Times New Roman"/>
          <w:color w:val="010000"/>
          <w:sz w:val="24"/>
          <w:szCs w:val="24"/>
        </w:rPr>
        <w:t>CBK’lerde</w:t>
      </w:r>
      <w:proofErr w:type="spellEnd"/>
      <w:r w:rsidRPr="009B69A6">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9B69A6">
        <w:rPr>
          <w:rFonts w:ascii="Times New Roman" w:hAnsi="Times New Roman" w:cs="Times New Roman"/>
          <w:color w:val="010000"/>
          <w:sz w:val="24"/>
          <w:szCs w:val="24"/>
        </w:rPr>
        <w:t>CBK’de</w:t>
      </w:r>
      <w:proofErr w:type="spellEnd"/>
      <w:r w:rsidRPr="009B69A6">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7811FF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9B69A6">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1FB3B20D" w14:textId="3628C253"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c)</w:t>
      </w:r>
      <w:r w:rsidR="009B69A6" w:rsidRPr="009B69A6">
        <w:rPr>
          <w:rFonts w:ascii="Times New Roman" w:hAnsi="Times New Roman" w:cs="Times New Roman"/>
          <w:b/>
          <w:color w:val="010000"/>
          <w:sz w:val="24"/>
          <w:szCs w:val="24"/>
        </w:rPr>
        <w:t xml:space="preserve"> </w:t>
      </w:r>
      <w:r w:rsidRPr="009B69A6">
        <w:rPr>
          <w:rFonts w:ascii="Times New Roman" w:hAnsi="Times New Roman" w:cs="Times New Roman"/>
          <w:b/>
          <w:color w:val="010000"/>
          <w:sz w:val="24"/>
          <w:szCs w:val="24"/>
        </w:rPr>
        <w:t>Esas yönünden</w:t>
      </w:r>
    </w:p>
    <w:p w14:paraId="4BC27177" w14:textId="511157A2"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9B69A6">
        <w:rPr>
          <w:rFonts w:ascii="Times New Roman" w:hAnsi="Times New Roman" w:cs="Times New Roman"/>
          <w:color w:val="010000"/>
          <w:sz w:val="24"/>
          <w:szCs w:val="24"/>
        </w:rPr>
        <w:t>dayan”dığını</w:t>
      </w:r>
      <w:proofErr w:type="spellEnd"/>
      <w:proofErr w:type="gramEnd"/>
      <w:r w:rsidRPr="009B69A6">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9B69A6">
        <w:rPr>
          <w:rFonts w:ascii="Times New Roman" w:hAnsi="Times New Roman" w:cs="Times New Roman"/>
          <w:color w:val="010000"/>
          <w:sz w:val="24"/>
          <w:szCs w:val="24"/>
        </w:rPr>
        <w:t>md.</w:t>
      </w:r>
      <w:proofErr w:type="spellEnd"/>
      <w:r w:rsidRPr="009B69A6">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9B69A6">
        <w:rPr>
          <w:rFonts w:ascii="Times New Roman" w:hAnsi="Times New Roman" w:cs="Times New Roman"/>
          <w:color w:val="010000"/>
          <w:sz w:val="24"/>
          <w:szCs w:val="24"/>
        </w:rPr>
        <w:t>AYM’ye</w:t>
      </w:r>
      <w:proofErr w:type="spellEnd"/>
      <w:r w:rsidRPr="009B69A6">
        <w:rPr>
          <w:rFonts w:ascii="Times New Roman" w:hAnsi="Times New Roman" w:cs="Times New Roman"/>
          <w:color w:val="010000"/>
          <w:sz w:val="24"/>
          <w:szCs w:val="24"/>
        </w:rPr>
        <w:t xml:space="preserve"> göre: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E.S. :2018/125, K.S.:2020/4, K.T.:22/1/2020, R.G. Tarih – Sayı: 13/5/2020 – 31126, §26). Oysa,</w:t>
      </w:r>
      <w:r w:rsidR="009B69A6" w:rsidRPr="009B69A6">
        <w:rPr>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9B69A6">
        <w:rPr>
          <w:rFonts w:ascii="Times New Roman" w:hAnsi="Times New Roman" w:cs="Times New Roman"/>
          <w:color w:val="010000"/>
          <w:sz w:val="24"/>
          <w:szCs w:val="24"/>
        </w:rPr>
        <w:t>AYM’nin</w:t>
      </w:r>
      <w:proofErr w:type="spellEnd"/>
      <w:r w:rsidRPr="009B69A6">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7D87CCC6"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5604BEB3" w14:textId="3F8DAF26"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28721C92" w14:textId="39850A7D"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b/>
          <w:color w:val="010000"/>
          <w:sz w:val="24"/>
          <w:szCs w:val="24"/>
          <w:lang w:eastAsia="zh-CN"/>
        </w:rPr>
        <w:t xml:space="preserve">B. </w:t>
      </w:r>
      <w:r w:rsidRPr="009B69A6">
        <w:rPr>
          <w:rFonts w:ascii="Times New Roman" w:eastAsia="Times New Roman" w:hAnsi="Times New Roman" w:cs="Times New Roman"/>
          <w:b/>
          <w:color w:val="010000"/>
          <w:sz w:val="24"/>
          <w:szCs w:val="24"/>
          <w:lang w:eastAsia="tr-TR"/>
        </w:rPr>
        <w:t xml:space="preserve">171 SAYILI AİLE ENSTİTÜSÜ HAKKINDA CUMHURBAŞKANLIĞI KARARNAMESİ’NİN BAZI MADDELERİNİN ANAYASA’YA AYKIRILIĞI </w:t>
      </w:r>
    </w:p>
    <w:p w14:paraId="3CBEE202" w14:textId="77777777" w:rsidR="00A2656A" w:rsidRPr="009B69A6" w:rsidRDefault="00A2656A" w:rsidP="009B69A6">
      <w:pPr>
        <w:spacing w:before="240" w:after="100" w:afterAutospacing="1" w:line="240" w:lineRule="auto"/>
        <w:ind w:firstLine="709"/>
        <w:jc w:val="both"/>
        <w:rPr>
          <w:rFonts w:ascii="Times New Roman" w:hAnsi="Times New Roman" w:cs="Times New Roman"/>
          <w:b/>
          <w:color w:val="010000"/>
          <w:sz w:val="24"/>
          <w:szCs w:val="24"/>
          <w:lang w:eastAsia="zh-CN"/>
        </w:rPr>
      </w:pPr>
      <w:r w:rsidRPr="009B69A6">
        <w:rPr>
          <w:rFonts w:ascii="Times New Roman" w:hAnsi="Times New Roman" w:cs="Times New Roman"/>
          <w:b/>
          <w:color w:val="010000"/>
          <w:sz w:val="24"/>
          <w:szCs w:val="24"/>
          <w:lang w:eastAsia="zh-CN"/>
        </w:rPr>
        <w:lastRenderedPageBreak/>
        <w:t>1) 171 sayılı Aile Enstitüsü Hakkında Cumhurbaşkanlığı Kararnamesi’nin 5. maddesinin üçüncü fıkrasının Anayasaya Aykırılığı</w:t>
      </w:r>
    </w:p>
    <w:p w14:paraId="01F13FD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Cumhurbaşkanlığı Kararnamesinin 5. Maddesinin (3) sayılı fıkrası ile Bu CBK ile kurulan Aile Enstitüsü’nün hizmet birimlerinin oluşturulması ve bu hizmet birimleri ile Enstitü kurullarının çalışma usul ve esaslarının Aile ve Sosyal Hizmetler Bakanlığı tarafından çıkarılan Yönetmelik ile belirleneceği hususu düzenlenmektedir. </w:t>
      </w:r>
    </w:p>
    <w:p w14:paraId="2B5A28D2" w14:textId="3FF0346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(3) sayılı fıkrası aşağıda detaylı olarak ele alındığı şekilde Anayasa’nın birden fazla maddesine aykırıdır.</w:t>
      </w:r>
    </w:p>
    <w:p w14:paraId="3CDCBB6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a. Anayasanın 104. Maddesine Aykırılık</w:t>
      </w:r>
    </w:p>
    <w:p w14:paraId="7B0E6AAE" w14:textId="571128E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6771 sayılı Kanun ile getirilen yeni tip Cumhurbaşkanlığı sisteminde yürütmeye kanunlarla düzenlenmemiş alanlarda norm oluşturma yetkisi getirilmiştir. Bu hukuki norm yetkisinin somutlaşmış hali olarak da Cumhurbaşkanlığı Kararnamesi düzenleme yetkisi Cumhurbaşkanına verilmiştir. Anayasanın 104. Maddesi ile verilen genel yetkinin yanında bazı alanlarda da özel yetkiler tanınmıştır. Anayasada erkler arasında hukuki norm oluşturma hususunda ortaya çıkacak çatışmaları ve hiyerarşik sorunları aşmaya yönelik bir düzenleme yapılarak kanun koyucunun iradesi olarak tanımlanan yasa ile kararname arasındaki ilişki ve sınırlar da tanımlanmıştır. Buna göre cumhurbaşkanlığı kararnamesinin sınırları, temel ilke ve koşulları Anayasa’nın 104. maddesinin 17. fıkrasında ortaya konulmuştur.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9B69A6">
        <w:rPr>
          <w:rFonts w:ascii="Times New Roman" w:eastAsia="Times New Roman" w:hAnsi="Times New Roman" w:cs="Times New Roman"/>
          <w:color w:val="010000"/>
          <w:sz w:val="24"/>
          <w:szCs w:val="24"/>
          <w:lang w:eastAsia="zh-CN"/>
        </w:rPr>
        <w:t>CBK’lar</w:t>
      </w:r>
      <w:proofErr w:type="spellEnd"/>
      <w:r w:rsidRPr="009B69A6">
        <w:rPr>
          <w:rFonts w:ascii="Times New Roman" w:eastAsia="Times New Roman" w:hAnsi="Times New Roman" w:cs="Times New Roman"/>
          <w:color w:val="010000"/>
          <w:sz w:val="24"/>
          <w:szCs w:val="24"/>
          <w:lang w:eastAsia="zh-CN"/>
        </w:rPr>
        <w:t xml:space="preserve"> için üçlü bir sınır çizmiştir. Birinci sınır olarak Anayasanın ikinci kısmının birinci ve ikinci bölümlerinde yer alan temel haklar, kişi hakları ve ödevleriyle dördüncü bölümde yer alan siyasi haklar ve ödevlerin Cumhurbaşkanlığı Kararnamesiyle düzenlenemeyeceği belirlenmiştir. İkinci sınır olarak Anayasa’da kanun ile düzenlenmesi öngörülen konular belirtilebilir. Üçüncü sınır ise, kanun ile düzenlenmiş konulardır.</w:t>
      </w:r>
    </w:p>
    <w:p w14:paraId="731F969C" w14:textId="75047B03"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104/17. maddede geçen “münhasıran kanunla düzenlenmesi öngörülen konular” ibaresinin Anayasada “kanunla düzenlenir veya kanunla konulur, değiştirilir veya kaldırılır” vb. ifadelerin bulunduğu maddelere bakarak belirlenmesi gerekir. Anayasa’nın bu şekilde ortaya çıkan açık sözü, Cumhurbaşkanlığı kararnamesi çıkarma yetkisinin konu bakımından sınırını oluşturur. O halde Anayasa’nın bir maddesinde bir konunun yasayla düzenlenmesi öngörülmüşse o konunun Cumhurbaşkanlığı kararnamesi ile düzenlenmesi Anayasa’nın 7. ve 104/17. maddelerine aykırılık oluşturacaktır.</w:t>
      </w:r>
      <w:r w:rsidR="009B69A6" w:rsidRPr="009B69A6">
        <w:rPr>
          <w:rFonts w:ascii="Times New Roman" w:eastAsia="Times New Roman" w:hAnsi="Times New Roman" w:cs="Times New Roman"/>
          <w:color w:val="010000"/>
          <w:sz w:val="24"/>
          <w:szCs w:val="24"/>
          <w:lang w:eastAsia="zh-CN"/>
        </w:rPr>
        <w:t xml:space="preserve"> </w:t>
      </w:r>
    </w:p>
    <w:p w14:paraId="1DE1D330" w14:textId="626EC845"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Yine Anayasanın 104/17. Maddesinde, “Kanunda açıkça düzenlenen konularda</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Cumhurbaşkanlığı kararnamesi çıkarılamaz” kuralı bulunmaktadır. Bir konu yasa ile açıkça düzenlenmişse Cumhurbaşkanlığı kararnamesi çıkartılamaz. Elbette </w:t>
      </w:r>
      <w:proofErr w:type="spellStart"/>
      <w:r w:rsidRPr="009B69A6">
        <w:rPr>
          <w:rFonts w:ascii="Times New Roman" w:eastAsia="Times New Roman" w:hAnsi="Times New Roman" w:cs="Times New Roman"/>
          <w:color w:val="010000"/>
          <w:sz w:val="24"/>
          <w:szCs w:val="24"/>
          <w:lang w:eastAsia="zh-CN"/>
        </w:rPr>
        <w:t>CBK’lerin</w:t>
      </w:r>
      <w:proofErr w:type="spellEnd"/>
      <w:r w:rsidRPr="009B69A6">
        <w:rPr>
          <w:rFonts w:ascii="Times New Roman" w:eastAsia="Times New Roman" w:hAnsi="Times New Roman" w:cs="Times New Roman"/>
          <w:color w:val="010000"/>
          <w:sz w:val="24"/>
          <w:szCs w:val="24"/>
          <w:lang w:eastAsia="zh-CN"/>
        </w:rPr>
        <w:t xml:space="preserve"> çıkarılması için kanun hükmünde kararnamelerde olduğu gibi yasa ile yetkilendirme gerekmez. Ancak kanun hükmünde kararnameler yasaları değiştirebilirken </w:t>
      </w:r>
      <w:proofErr w:type="spellStart"/>
      <w:r w:rsidRPr="009B69A6">
        <w:rPr>
          <w:rFonts w:ascii="Times New Roman" w:eastAsia="Times New Roman" w:hAnsi="Times New Roman" w:cs="Times New Roman"/>
          <w:color w:val="010000"/>
          <w:sz w:val="24"/>
          <w:szCs w:val="24"/>
          <w:lang w:eastAsia="zh-CN"/>
        </w:rPr>
        <w:t>CBK’ler</w:t>
      </w:r>
      <w:proofErr w:type="spellEnd"/>
      <w:r w:rsidRPr="009B69A6">
        <w:rPr>
          <w:rFonts w:ascii="Times New Roman" w:eastAsia="Times New Roman" w:hAnsi="Times New Roman" w:cs="Times New Roman"/>
          <w:color w:val="010000"/>
          <w:sz w:val="24"/>
          <w:szCs w:val="24"/>
          <w:lang w:eastAsia="zh-CN"/>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Sonuç olarak, Anayasa’nın 104. maddesinin </w:t>
      </w:r>
      <w:proofErr w:type="spellStart"/>
      <w:r w:rsidRPr="009B69A6">
        <w:rPr>
          <w:rFonts w:ascii="Times New Roman" w:eastAsia="Times New Roman" w:hAnsi="Times New Roman" w:cs="Times New Roman"/>
          <w:color w:val="010000"/>
          <w:sz w:val="24"/>
          <w:szCs w:val="24"/>
          <w:lang w:eastAsia="zh-CN"/>
        </w:rPr>
        <w:t>onyedinci</w:t>
      </w:r>
      <w:proofErr w:type="spellEnd"/>
      <w:r w:rsidRPr="009B69A6">
        <w:rPr>
          <w:rFonts w:ascii="Times New Roman" w:eastAsia="Times New Roman" w:hAnsi="Times New Roman" w:cs="Times New Roman"/>
          <w:color w:val="010000"/>
          <w:sz w:val="24"/>
          <w:szCs w:val="24"/>
          <w:lang w:eastAsia="zh-CN"/>
        </w:rPr>
        <w:t xml:space="preserve"> fıkrasının açık ve bağlayıcı hükümleri karşısında hangi konuda olursa olsun CBK ile bir yasayı değiştirmek veya </w:t>
      </w:r>
      <w:r w:rsidRPr="009B69A6">
        <w:rPr>
          <w:rFonts w:ascii="Times New Roman" w:eastAsia="Times New Roman" w:hAnsi="Times New Roman" w:cs="Times New Roman"/>
          <w:color w:val="010000"/>
          <w:sz w:val="24"/>
          <w:szCs w:val="24"/>
          <w:lang w:eastAsia="zh-CN"/>
        </w:rPr>
        <w:lastRenderedPageBreak/>
        <w:t>yürürlükten kaldırmak mümkün değildir. Kaldı ki, Anayasa madde 137, Cumhurbaşkanlığı kararnamesini, normlar hiyerarşisinde yasa altı kademede yer vermiştir.</w:t>
      </w:r>
    </w:p>
    <w:p w14:paraId="7B6F9D4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çerçevede 171 sayılı Cumhurbaşkanlığı Kararnamesinin 5. Maddesinin (3) sayılı fıkrası ile Bu CBK ile kurulan Aile Enstitüsü’nün hizmet birimlerinin oluşturulması ve bu hizmet birimleri ile Enstitü kurullarının çalışma usul ve esaslarının Aile ve Sosyal Hizmetler Bakanlığı tarafından çıkarılan Yönetmelik ile belirleneceğine ilişkin düzenleme, yukarıda belirtilen anayasal sınırları aşan bir düzenlemedir. </w:t>
      </w:r>
    </w:p>
    <w:p w14:paraId="03F243A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Öncelikle, söz konusu düzenleme ile Bu CBK ile kurulan Aile Enstitüsü’nün hizmet birimlerinin oluşturulması ve bu hizmet birimleri ile Enstitü kurullarının çalışma usul ve esaslarının Aile ve Sosyal Hizmetler Bakanlığı tarafından çıkarılan Yönetmelik ile belirleneceği hususu düzenlenmektedir. </w:t>
      </w:r>
    </w:p>
    <w:p w14:paraId="001B206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Anayasamızın 104. maddesinde açıkça kanunla düzenlenmesi gereken alanlarda CBK ile düzenleme yapılamayacağı belirtilmektedir. Aile Enstitüsü, Anayasanın 123. maddesine göre bir kamu tüzel kişiliğidir ve Kanun veya Cumhurbaşkanlığı Kararnamesi ile kurulabilir. Ve bir kamu tüzel kişiliği, yine kanun veya Cumhurbaşkanlığı Kararnamesi ile teşkilatını oluşturabilir. </w:t>
      </w:r>
    </w:p>
    <w:p w14:paraId="2BB635F5" w14:textId="30F71014"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çerçevede, bu teşkilatını kurma ve bunun çalışma usul ve esaslarını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Aile Enstitüsü Aile ve Sosyal Hizmetler Bakanlığının bağlı kurulu bir kamu tüzel kişiliğidir.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Bu enstitünün hizmet birimlerinin ve teşkilatının oluşumunun ve bunların çalışma usul ve esaslarıyla görev ve yetkilerinin belirlenmesine ilişkin yetki devrinin yapılması mevcut Anayasanın 123. maddesine göre mümkün değildir. Ancak, 171 sayılı CBK ile Aile ve Sosyal Hizmetler Bakanına bu asli yetkinin verildiği görülmektedir. Cumhurbaşkanına özel olarak tanımlanmış olan bu yetkinin devri, Anayasa’nın 123. Maddesi çerçevesinde başka bir kuruma devredilemez niteliktedir. Ancak ve ancak bir Cumhurbaşkanlığı Kararnamesiyle bir kamu tüzel kişiliği olan hizmet birimleri oluşturulabilir ve bunların çalışma usul ve esasları belirlenebilir.</w:t>
      </w:r>
    </w:p>
    <w:p w14:paraId="0840B02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9B69A6">
        <w:rPr>
          <w:rFonts w:ascii="Times New Roman" w:eastAsia="Times New Roman" w:hAnsi="Times New Roman" w:cs="Times New Roman"/>
          <w:color w:val="010000"/>
          <w:sz w:val="24"/>
          <w:szCs w:val="24"/>
          <w:lang w:eastAsia="zh-CN"/>
        </w:rPr>
        <w:t>merciye</w:t>
      </w:r>
      <w:proofErr w:type="spellEnd"/>
      <w:r w:rsidRPr="009B69A6">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9B69A6">
        <w:rPr>
          <w:rFonts w:ascii="Times New Roman" w:eastAsia="Times New Roman" w:hAnsi="Times New Roman" w:cs="Times New Roman"/>
          <w:color w:val="010000"/>
          <w:sz w:val="24"/>
          <w:szCs w:val="24"/>
          <w:lang w:eastAsia="zh-CN"/>
        </w:rPr>
        <w:t>mercinin</w:t>
      </w:r>
      <w:proofErr w:type="spellEnd"/>
      <w:r w:rsidRPr="009B69A6">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w:t>
      </w:r>
      <w:r w:rsidRPr="009B69A6">
        <w:rPr>
          <w:rFonts w:ascii="Times New Roman" w:eastAsia="Times New Roman" w:hAnsi="Times New Roman" w:cs="Times New Roman"/>
          <w:color w:val="010000"/>
          <w:sz w:val="24"/>
          <w:szCs w:val="24"/>
          <w:lang w:eastAsia="zh-CN"/>
        </w:rPr>
        <w:lastRenderedPageBreak/>
        <w:t xml:space="preserve">göre Cumhurbaşkanlığı kararnamesi ile kurulan kamu tüzel kişilikleri açısından teşkilatı oluşturma ve bunun görev ve yetkilerini belirleme hakkı cumhurbaşkanına tanınmamıştır. Dolayısıyla, Cumhurbaşkanınca kurulan bir kamu kurumuna yetki devri ancak yasa ile yapılabilir. Bunun dayanağı da Anayasanın 123. Maddesinde tanımlanan idarenin yasallığı ilkesidir. Öte yandan iptale konu olan düzenleme, bir yetki devri konusunu oluşturan bir düzenleyici işlem midir sorusu da önemlidir. Kanımızca bir kamu tüzel kişiliğine teşkilatını oluşturma yetkisi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34B1A5B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104. maddesinin 17. fıkrasına aykırıdır, iptali gerekir.</w:t>
      </w:r>
    </w:p>
    <w:p w14:paraId="1E2F8BD7" w14:textId="13D416F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İkinci olarak Anayasanın 106. Maddesinin 11. fıkrasına göre Bakanlıkların kurulması, kaldırılması, görevleri ve yetkileri, teşkilat yapısı ile merkez ve taşra teşkilatlarının kurulması Cumhurbaşkanlığı kararnamesiyle düzenlenebilir. Nitekim,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3. maddesi ile Aile ve Sosyal Hizmetler Bakanlığı’na bağlı Aile Enstitüsü kurulmuştur. 4. Maddesi ile de görev ve yetkileri tanımlanmıştır. Ancak, iptale konu olan teşkilatın oluşturulması ve organların çalışma usul ve esaslarının Aile ve Sosyal Hizmetler Bakanlığı tarafından çıkarılacak bir yönetmelik ile belirlenmesi ise Anayasa’nın 106. Maddesinin 11. Fıkrasındaki düzenlemede belirlenen yetkinin aşıldığını göstermekte ve Aile Enstitüsüne ilgili Bakanlık tarafından çıkarılacak bir yönetmelik ile hizmet birimlerinin oluşturulacağı, bunların görev ve yetkilerinin belirleneceği ve Enstitünün yetkili organlarının çalışma usul ve esaslarının belirleneceğine ilişkin düzenleme yapılarak bir yetki devri yapılmaktadır.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Oysa, 106. maddenin 11. fıkrası ile Cumhurbaşkanına özel olarak verilen Cumhurbaşkanı kararnamesi ile düzenleme yetkisi devredilemez nitelikte bir yetki olup, bir Enstitüye ilişkin bağlı Bakanlığa veya ilgili kuruma bu yetki devredilemez. </w:t>
      </w:r>
    </w:p>
    <w:p w14:paraId="2114849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Kaldı ki, Anayasa’nın 123. Maddesi ile birlikte düşünüldüğünde söz konusu 106/11. maddesi Cumhurbaşkanını yürütme erki olarak tanımlandığından bu erke tanınan özel bir yetki türü olup, bir CBK ile bu yetkinin devri mümkün olamaz. Ancak ve ancak, CBK ile düzenlenmiş konularda teknik nitelikteki işlemlere yönelik ikincil mevzuat düzenlemesi mümkün olabilir. </w:t>
      </w:r>
    </w:p>
    <w:p w14:paraId="2B2F1AE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Nitekim Anayasa Mahkemesi, 33 sayılı </w:t>
      </w:r>
      <w:proofErr w:type="spellStart"/>
      <w:r w:rsidRPr="009B69A6">
        <w:rPr>
          <w:rFonts w:ascii="Times New Roman" w:eastAsia="Times New Roman" w:hAnsi="Times New Roman" w:cs="Times New Roman"/>
          <w:color w:val="010000"/>
          <w:sz w:val="24"/>
          <w:szCs w:val="24"/>
          <w:lang w:eastAsia="zh-CN"/>
        </w:rPr>
        <w:t>CBK’ya</w:t>
      </w:r>
      <w:proofErr w:type="spellEnd"/>
      <w:r w:rsidRPr="009B69A6">
        <w:rPr>
          <w:rFonts w:ascii="Times New Roman" w:eastAsia="Times New Roman" w:hAnsi="Times New Roman" w:cs="Times New Roman"/>
          <w:color w:val="010000"/>
          <w:sz w:val="24"/>
          <w:szCs w:val="24"/>
          <w:lang w:eastAsia="zh-CN"/>
        </w:rPr>
        <w:t xml:space="preserve"> ilişkin olarak CBK ile yetki devri ve bunun sınırlarını açık bir biçimde tanımlamıştır:</w:t>
      </w:r>
    </w:p>
    <w:p w14:paraId="4928C4EC"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w:t>
      </w:r>
      <w:r w:rsidRPr="009B69A6">
        <w:rPr>
          <w:rFonts w:ascii="Times New Roman" w:hAnsi="Times New Roman" w:cs="Times New Roman"/>
          <w:color w:val="010000"/>
          <w:sz w:val="24"/>
          <w:szCs w:val="24"/>
        </w:rPr>
        <w:t xml:space="preserve">44. </w:t>
      </w:r>
      <w:r w:rsidRPr="009B69A6">
        <w:rPr>
          <w:rFonts w:ascii="Times New Roman" w:hAnsi="Times New Roman" w:cs="Times New Roman"/>
          <w:color w:val="010000"/>
          <w:sz w:val="24"/>
          <w:szCs w:val="24"/>
          <w:lang w:eastAsia="zh-CN"/>
        </w:rPr>
        <w:t>6771 sayılı Kanun’la yapılan Anayasa değişikliğiyle</w:t>
      </w:r>
      <w:r w:rsidRPr="009B69A6">
        <w:rPr>
          <w:rFonts w:ascii="Times New Roman" w:hAnsi="Times New Roman" w:cs="Times New Roman"/>
          <w:color w:val="010000"/>
          <w:sz w:val="24"/>
          <w:szCs w:val="24"/>
        </w:rPr>
        <w:t xml:space="preserve"> yürütme yetkisine ilişkin konularla sınırlı olmak kaydıyla Cumhurbaşkanı’na</w:t>
      </w:r>
      <w:r w:rsidRPr="009B69A6">
        <w:rPr>
          <w:rFonts w:ascii="Times New Roman" w:hAnsi="Times New Roman" w:cs="Times New Roman"/>
          <w:color w:val="010000"/>
          <w:sz w:val="24"/>
          <w:szCs w:val="24"/>
          <w:lang w:eastAsia="zh-CN"/>
        </w:rPr>
        <w:t xml:space="preserve"> </w:t>
      </w:r>
      <w:r w:rsidRPr="009B69A6">
        <w:rPr>
          <w:rFonts w:ascii="Times New Roman" w:hAnsi="Times New Roman" w:cs="Times New Roman"/>
          <w:color w:val="010000"/>
          <w:sz w:val="24"/>
          <w:szCs w:val="24"/>
        </w:rPr>
        <w:t xml:space="preserve">doğrudan ve ilk elden düzenleyici işlem yapma yetkisi verilmiştir. </w:t>
      </w:r>
      <w:r w:rsidRPr="009B69A6">
        <w:rPr>
          <w:rFonts w:ascii="Times New Roman" w:hAnsi="Times New Roman" w:cs="Times New Roman"/>
          <w:color w:val="010000"/>
          <w:sz w:val="24"/>
          <w:szCs w:val="24"/>
          <w:lang w:eastAsia="zh-CN"/>
        </w:rPr>
        <w:t xml:space="preserve">Cumhurbaşkanı’na genel olarak verilen CBK çıkarma yetkisinin yanı sıra Anayasa’nın bazı maddelerinde belirtilen kimi konuların CBK ile düzenleneceği ayrıca ifade edilmiştir (bkz. </w:t>
      </w:r>
      <w:r w:rsidRPr="009B69A6">
        <w:rPr>
          <w:rFonts w:ascii="Times New Roman" w:hAnsi="Times New Roman" w:cs="Times New Roman"/>
          <w:color w:val="010000"/>
          <w:sz w:val="24"/>
          <w:szCs w:val="24"/>
        </w:rPr>
        <w:t>§§ 5, 6)</w:t>
      </w:r>
      <w:r w:rsidRPr="009B69A6">
        <w:rPr>
          <w:rFonts w:ascii="Times New Roman" w:hAnsi="Times New Roman" w:cs="Times New Roman"/>
          <w:color w:val="010000"/>
          <w:sz w:val="24"/>
          <w:szCs w:val="24"/>
          <w:lang w:eastAsia="zh-CN"/>
        </w:rPr>
        <w:t xml:space="preserve">. </w:t>
      </w:r>
    </w:p>
    <w:p w14:paraId="3C176EDF"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lastRenderedPageBreak/>
        <w:t>45. CBK çıkarabilme yetkisinin bir sonucu olarak CBK ile düzenlenmesi gereken bir konuya ilişkin düzenleme yetkisinin Cumhurbaşkanı’nca CBK çıkarmak suretiyle kullanılması</w:t>
      </w:r>
      <w:r w:rsidRPr="009B69A6">
        <w:rPr>
          <w:rStyle w:val="AklamaBavurusu"/>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ve bu yetkinin idareye bırakılmaması gerekir. Anayasa koyucu tarafından </w:t>
      </w:r>
      <w:proofErr w:type="spellStart"/>
      <w:r w:rsidRPr="009B69A6">
        <w:rPr>
          <w:rFonts w:ascii="Times New Roman" w:hAnsi="Times New Roman" w:cs="Times New Roman"/>
          <w:color w:val="010000"/>
          <w:sz w:val="24"/>
          <w:szCs w:val="24"/>
        </w:rPr>
        <w:t>CBK’ya</w:t>
      </w:r>
      <w:proofErr w:type="spellEnd"/>
      <w:r w:rsidRPr="009B69A6">
        <w:rPr>
          <w:rFonts w:ascii="Times New Roman" w:hAnsi="Times New Roman" w:cs="Times New Roman"/>
          <w:color w:val="010000"/>
          <w:sz w:val="24"/>
          <w:szCs w:val="24"/>
        </w:rPr>
        <w:t xml:space="preserve"> tanınan asli bir yetkinin, başka bir idari işleme bırakılması mümkün değildir. Aksi uygulama ilgili konunun CBK ile düzenlenebileceğine ilişkin güvenceye aykırı olacaktır. </w:t>
      </w:r>
    </w:p>
    <w:p w14:paraId="6A05326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hAnsi="Times New Roman" w:cs="Times New Roman"/>
          <w:color w:val="010000"/>
          <w:sz w:val="24"/>
          <w:szCs w:val="24"/>
        </w:rPr>
        <w:t xml:space="preserve">46. </w:t>
      </w:r>
      <w:proofErr w:type="spellStart"/>
      <w:r w:rsidRPr="009B69A6">
        <w:rPr>
          <w:rFonts w:ascii="Times New Roman" w:hAnsi="Times New Roman" w:cs="Times New Roman"/>
          <w:color w:val="010000"/>
          <w:sz w:val="24"/>
          <w:szCs w:val="24"/>
        </w:rPr>
        <w:t>CBK’nın</w:t>
      </w:r>
      <w:proofErr w:type="spellEnd"/>
      <w:r w:rsidRPr="009B69A6">
        <w:rPr>
          <w:rFonts w:ascii="Times New Roman" w:hAnsi="Times New Roman" w:cs="Times New Roman"/>
          <w:color w:val="010000"/>
          <w:sz w:val="24"/>
          <w:szCs w:val="24"/>
        </w:rPr>
        <w:t xml:space="preserve"> temel ilkeleri koymadan, çerçeveyi çizmeden idareye düzenleme yetkisi vermemesi, sınırsız ve belirsiz bir alanı idarenin düzenlemesine bırakmaması, diğer bir ifadeyle Cumhurbaşkanı’nın CBK ile düzenlemesi gereken konulardaki bu yetkisini devretmemesi gerekir.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(AYM, 2019/71 E., 2020/82 K.)</w:t>
      </w:r>
    </w:p>
    <w:p w14:paraId="646ABD7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çerçevede AYM kararı çerçevesinde konu ele alındığında bir CBK ile yetki devri yapılabileceği, ancak bu yetki devrine ilişkin hususların temel kuralları ve genel çerçeveyi çizme bu çerçevenin içinde kalan düzenleyici nitelikte olan işlemler hususunda yetki devri yapabileceği görülmektedir. Oysa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iptali talep edilen düzenlemesinde Hizmet birimlerin oluşturulması, yetkili organların çalışma usul ve esaslarının belirlenmesi hususlarının asli düzenleme kapsamında olduğu görülmektedir. Söz konusu asli yetkiyi sınırları belirlenmeden Aile Enstitüsünün bağlı olduğu Bakanlığa yönetmelik çıkarma şeklindeki bir düzenleyici işlemle devri Anayasa’nın 106. Maddesine de aykırılık teşkil etmektedir. </w:t>
      </w:r>
    </w:p>
    <w:p w14:paraId="43404AF2" w14:textId="7D1728D5"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çerçevede söz konusu düzenleme, Cumhurbaşkanına tanınan yürütme ile ilgili konulardan olmaması nedeniyle de Anayasa’nın 104/17. Maddesine aykırılık teşkil etmektedir. Bu nedenle, Anayasanın 104. maddesine aykırıdır, iptali gerekir.</w:t>
      </w:r>
    </w:p>
    <w:p w14:paraId="1488000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b. Anayasa’nın 123. Maddesine Aykırılık </w:t>
      </w:r>
    </w:p>
    <w:p w14:paraId="4076E04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Aile Enstitüsü, Anayasanın 123. maddesine göre bir kamu tüzel kişiliğidir ve Kanun veya Cumhurbaşkanlığı Kararnamesi ile kurulabilir. Ve bir kamu tüzel kişiliği, yine kanun veya Cumhurbaşkanlığı Kararnamesi ile teşkilatını oluşturabilir. </w:t>
      </w:r>
    </w:p>
    <w:p w14:paraId="2B867FF9" w14:textId="7B06832C"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çerçevede, bu teşkilatını kurma ve bunun çalışma usul ve esaslarını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Aile Enstitüsü Aile ve Sosyal Hizmetler Bakanlığının bağlı kurulu bir kamu tüzel kişiliğidir.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Bu enstitünün hizmet birimlerinin ve teşkilatının oluşumunun ve bunların çalışma usul ve esaslarıyla görev ve yetkilerinin belirlenmesine ilişkin yetki devrinin yapılması mevcut Anayasanın 123. maddesine göre </w:t>
      </w:r>
      <w:r w:rsidRPr="009B69A6">
        <w:rPr>
          <w:rFonts w:ascii="Times New Roman" w:eastAsia="Times New Roman" w:hAnsi="Times New Roman" w:cs="Times New Roman"/>
          <w:color w:val="010000"/>
          <w:sz w:val="24"/>
          <w:szCs w:val="24"/>
          <w:lang w:eastAsia="zh-CN"/>
        </w:rPr>
        <w:lastRenderedPageBreak/>
        <w:t>mümkün değildir. Ancak, 171 sayılı CBK ile Aile ve Sosyal Hizmetler Bakanına bu asli yetkinin verildiği görülmektedir. Cumhurbaşkanına özel olarak tanımlanmış olan bu yetkinin devri, Anayasa’nın 123. Maddesi çerçevesinde başka bir kuruma devredilemez niteliktedir. Ancak ve ancak bir Cumhurbaşkanlığı Kararnamesiyle bir kamu tüzel kişiliği olan hizmet birimleri oluşturulabilir ve bunların çalışma usul ve esasları belirlenebilir.</w:t>
      </w:r>
    </w:p>
    <w:p w14:paraId="61E8432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9B69A6">
        <w:rPr>
          <w:rFonts w:ascii="Times New Roman" w:eastAsia="Times New Roman" w:hAnsi="Times New Roman" w:cs="Times New Roman"/>
          <w:color w:val="010000"/>
          <w:sz w:val="24"/>
          <w:szCs w:val="24"/>
          <w:lang w:eastAsia="zh-CN"/>
        </w:rPr>
        <w:t>merciye</w:t>
      </w:r>
      <w:proofErr w:type="spellEnd"/>
      <w:r w:rsidRPr="009B69A6">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9B69A6">
        <w:rPr>
          <w:rFonts w:ascii="Times New Roman" w:eastAsia="Times New Roman" w:hAnsi="Times New Roman" w:cs="Times New Roman"/>
          <w:color w:val="010000"/>
          <w:sz w:val="24"/>
          <w:szCs w:val="24"/>
          <w:lang w:eastAsia="zh-CN"/>
        </w:rPr>
        <w:t>mercinin</w:t>
      </w:r>
      <w:proofErr w:type="spellEnd"/>
      <w:r w:rsidRPr="009B69A6">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Dolayısıyla, Cumhurbaşkanınca kurulan bir kamu kurumuna yetki devri ancak yasa ile yapılabilir. Bunun dayanağı da Anayasanın 123. Maddesinde tanımlanan idarenin yasallığı ilkesidir. Öte yandan iptale konu olan düzenleme, bir yetki devri konusunu oluşturan bir düzenleyici işlem midir sorusu da önemlidir. Kanımızca bir kamu tüzel kişiliğine teşkilatını oluşturma yetkisi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36DC824F" w14:textId="7C867646"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123. maddesine aykırıdır, iptali gerekir.</w:t>
      </w:r>
    </w:p>
    <w:p w14:paraId="447FD2B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c) Anayasanın 2. Maddesine Aykırılık</w:t>
      </w:r>
    </w:p>
    <w:p w14:paraId="76C36AED" w14:textId="40107FED"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Hukuk devleti,</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02.06.2009 tarihli ve 2004/10 E.; 2009/68 K. sayılı Kararı). Hukuk devletinin ön koşullarından olan</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hukuki güvenlik ilkesi, hukuk normlarının öngörülebilir olmasını; hukuki belirlilik ilkesi </w:t>
      </w:r>
      <w:proofErr w:type="gramStart"/>
      <w:r w:rsidRPr="009B69A6">
        <w:rPr>
          <w:rFonts w:ascii="Times New Roman" w:eastAsia="Times New Roman" w:hAnsi="Times New Roman" w:cs="Times New Roman"/>
          <w:color w:val="010000"/>
          <w:sz w:val="24"/>
          <w:szCs w:val="24"/>
          <w:lang w:eastAsia="zh-CN"/>
        </w:rPr>
        <w:t>de,</w:t>
      </w:r>
      <w:proofErr w:type="gramEnd"/>
      <w:r w:rsidRPr="009B69A6">
        <w:rPr>
          <w:rFonts w:ascii="Times New Roman" w:eastAsia="Times New Roman" w:hAnsi="Times New Roman" w:cs="Times New Roman"/>
          <w:color w:val="010000"/>
          <w:sz w:val="24"/>
          <w:szCs w:val="24"/>
          <w:lang w:eastAsia="zh-CN"/>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w:t>
      </w:r>
      <w:r w:rsidRPr="009B69A6">
        <w:rPr>
          <w:rFonts w:ascii="Times New Roman" w:eastAsia="Times New Roman" w:hAnsi="Times New Roman" w:cs="Times New Roman"/>
          <w:color w:val="010000"/>
          <w:sz w:val="24"/>
          <w:szCs w:val="24"/>
          <w:lang w:eastAsia="zh-CN"/>
        </w:rPr>
        <w:lastRenderedPageBreak/>
        <w:t xml:space="preserve">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9B69A6">
        <w:rPr>
          <w:rFonts w:ascii="Times New Roman" w:eastAsia="Times New Roman" w:hAnsi="Times New Roman" w:cs="Times New Roman"/>
          <w:color w:val="010000"/>
          <w:sz w:val="24"/>
          <w:szCs w:val="24"/>
          <w:lang w:eastAsia="zh-CN"/>
        </w:rPr>
        <w:t>secundumlegem</w:t>
      </w:r>
      <w:proofErr w:type="spellEnd"/>
      <w:r w:rsidRPr="009B69A6">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9B69A6">
        <w:rPr>
          <w:rFonts w:ascii="Times New Roman" w:eastAsia="Times New Roman" w:hAnsi="Times New Roman" w:cs="Times New Roman"/>
          <w:color w:val="010000"/>
          <w:sz w:val="24"/>
          <w:szCs w:val="24"/>
          <w:lang w:eastAsia="zh-CN"/>
        </w:rPr>
        <w:t>intralegem</w:t>
      </w:r>
      <w:proofErr w:type="spellEnd"/>
      <w:r w:rsidRPr="009B69A6">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 </w:t>
      </w:r>
    </w:p>
    <w:p w14:paraId="41EA0BFF" w14:textId="66A8D8F3"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Aile Enstitüsünün hizmet birimlerinin oluşumu ve yetkili organlarının çalışma usul ve esaslarının belirlenmesi hususunda bağlı olduğu Aile ve Sosyal Hizmetler Bakanlığı’na yönetmelik ile düzenleme yetkisi verilmesi; hukuk devletinin temel taşı olan maddi anlamdaki hukukilik kıstasının gereklerini karşılaması ve bir </w:t>
      </w:r>
      <w:proofErr w:type="spellStart"/>
      <w:r w:rsidRPr="009B69A6">
        <w:rPr>
          <w:rFonts w:ascii="Times New Roman" w:eastAsia="Times New Roman" w:hAnsi="Times New Roman" w:cs="Times New Roman"/>
          <w:color w:val="010000"/>
          <w:sz w:val="24"/>
          <w:szCs w:val="24"/>
          <w:lang w:eastAsia="zh-CN"/>
        </w:rPr>
        <w:t>CBK’ya</w:t>
      </w:r>
      <w:proofErr w:type="spellEnd"/>
      <w:r w:rsidRPr="009B69A6">
        <w:rPr>
          <w:rFonts w:ascii="Times New Roman" w:eastAsia="Times New Roman" w:hAnsi="Times New Roman" w:cs="Times New Roman"/>
          <w:color w:val="010000"/>
          <w:sz w:val="24"/>
          <w:szCs w:val="24"/>
          <w:lang w:eastAsia="zh-CN"/>
        </w:rPr>
        <w:t xml:space="preserve"> dayanması ile aykırı olmaması için; genel çerçevesinin keyfi uygulamaya yer vermeyecek açıklıkta CBK düzeyinde çizilmesi gerekmektedir. Ancak CBK ile yapılan bu yetki devrinde, -anayasal ilkelerin aksine- hizmet birimlerinin neler olacağı, bunların görev ve yetkilerinin neler olacağı, yönetim kurulu ve danışma kurulunun hangi sürelerde toplanacağı, karar alma yeter sayısı, üyeliklerden boşalma halinde yapılacak işlemler, toplantılara katılmama hallerinde uygulanacak yaptırımlar gibi asli unsurlar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konusunda tamamen sessiz kalmış; somut-nesnel-maddi-açık-anlaşılabilir ölçüt öngörmemiş; bu konuyu Bakanlık tarafından çıkarılacak bir yönetmelik uhdesine bırakmıştır. </w:t>
      </w:r>
    </w:p>
    <w:p w14:paraId="4ADAFFE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kapsamda Enstitünün yapacağı düzenlemeleri, tek başına ve çok kısa vadede değiştirebilmesi olasılığı </w:t>
      </w:r>
      <w:proofErr w:type="gramStart"/>
      <w:r w:rsidRPr="009B69A6">
        <w:rPr>
          <w:rFonts w:ascii="Times New Roman" w:eastAsia="Times New Roman" w:hAnsi="Times New Roman" w:cs="Times New Roman"/>
          <w:color w:val="010000"/>
          <w:sz w:val="24"/>
          <w:szCs w:val="24"/>
          <w:lang w:eastAsia="zh-CN"/>
        </w:rPr>
        <w:t>da;</w:t>
      </w:r>
      <w:proofErr w:type="gramEnd"/>
      <w:r w:rsidRPr="009B69A6">
        <w:rPr>
          <w:rFonts w:ascii="Times New Roman" w:eastAsia="Times New Roman" w:hAnsi="Times New Roman" w:cs="Times New Roman"/>
          <w:color w:val="010000"/>
          <w:sz w:val="24"/>
          <w:szCs w:val="24"/>
          <w:lang w:eastAsia="zh-CN"/>
        </w:rPr>
        <w:t xml:space="preserve"> Enstitü bakımından hukuki öngörülebilirlik ilkesini zedelemektedir. Bakanın uhdesine sınırları belirsiz, aşırı ölçüde geniş bir düzenleme alanının bırakılması, iptali talep edilen fıkranın uygulanmasını sağlamaya ilişkin anayasal işlevinin ötesine geçerek, şekli anlamda bir CBK aracılığıyla, Aile Enstitüsü ile ilgili olarak Bakana maddi anlamda CBK çıkarma yetkisinin tanınması anlamına gelecektir. </w:t>
      </w:r>
    </w:p>
    <w:p w14:paraId="2B10BC68" w14:textId="4D746838"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Söz konusu Cumhurbaşkanlığı Kararnamesinin iptali talep edilen hükmü, Aile Enstitüsünün teşkilatını oluşturma, teşkilattaki görev ve yetkileri belirleme ve enstitünün organlarının çalışma usul ve esaslarını, Bakanlığın düzenleyici işlemlerine tevdi eden ve yukarıda tanımlandığı anlamda maddi anlamda hukukilik ilkesinin gereklerini yerine getirmemektedir ve bu nedenle ihtilaflı düzenleme Anayasa’nın 2. maddesine aykırıdır.</w:t>
      </w:r>
    </w:p>
    <w:p w14:paraId="3C18AEC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d. Anayasa’nın 6. ve 8. Maddelerine Aykırılık</w:t>
      </w:r>
    </w:p>
    <w:p w14:paraId="19F70A8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8. maddesinde “Yürütme yetkisi ve görevi, Cumhurbaşkanı tarafından, Anayasaya ve kanunlara uygun olarak kullanılır ve yerine getirilir” hükmüne yer verilmiştir.</w:t>
      </w:r>
    </w:p>
    <w:p w14:paraId="355C846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Cumhurbaşkanlığı Kararnamesinin 5. Maddesinin (3) sayılı fıkrası, Anayasa’nın 123. maddesinde belirlenen kanunilik ilkesiyle ve 106/11. Maddesinde Cumhurbaşkanına verilen özel yetki türü olan CBK ile düzenleme yapma yetkisi ile çelişmektedir. Bu düzenleme kanun koyucunun veya Cumhurbaşkanının yetkisi alanında olan bir kamu tüzel kişiliğinin teşkilatını oluşturma, teşkilattaki hizmet birimlerinin görev ve yetkilerinin belirlenmesi ile yetkili organlarının çalışma usul ve esaslarının belirlenmesinin Bakanlık tarafından çıkarılacak bir yönetmelik ile düzenlenmesi yetkisi verilmesi işleminin, hukuki olarak idare hukukundaki yetki devri hakkı kapsamında değerlendirilemez. İptali talep edilen fıkra, yasama ve/veya CBK ile düzenleme yetkisini ihlal edici özellikte, adeta yeni bir </w:t>
      </w:r>
      <w:r w:rsidRPr="009B69A6">
        <w:rPr>
          <w:rFonts w:ascii="Times New Roman" w:eastAsia="Times New Roman" w:hAnsi="Times New Roman" w:cs="Times New Roman"/>
          <w:color w:val="010000"/>
          <w:sz w:val="24"/>
          <w:szCs w:val="24"/>
          <w:lang w:eastAsia="zh-CN"/>
        </w:rPr>
        <w:lastRenderedPageBreak/>
        <w:t>yasal ve/veya CBK düzenlemesi niteliğindedir. Anayasa’nın 123. ve 106. maddelerinde belirlenmiş olan hukuki norm ilkelerini zedeleyici niteliktedir. Bu nedenle söz konusu düzenleme Anayasa’nın 8. maddesine aykırıdır, iptali gerekir.</w:t>
      </w:r>
    </w:p>
    <w:p w14:paraId="61F29868" w14:textId="7F4AF23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Öte yandan, Anayasa’nın 6. maddesine göre,” Hiçbir kimse veya organ kaynağını Anayasadan almayan bir Devlet yetkisi kullanamaz”. Ancak iptali talep edilen düzenleme ise açık bir biçimde kanun ile düzenlenmesi gerektiği belirtilen bir alanda yasama erkinin ve yürütme erkinin yetkisi alanına müdahale etmektedir. Haliyle, itiraz konusu kural Anayasa’nın 8. maddesine olduğu kadar 6. maddesine de aykırıdır, iptali gerekir.</w:t>
      </w:r>
    </w:p>
    <w:p w14:paraId="32CDBA3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9B69A6">
        <w:rPr>
          <w:rFonts w:ascii="Times New Roman" w:eastAsia="Times New Roman" w:hAnsi="Times New Roman" w:cs="Times New Roman"/>
          <w:b/>
          <w:color w:val="010000"/>
          <w:sz w:val="24"/>
          <w:szCs w:val="24"/>
          <w:lang w:eastAsia="zh-CN"/>
        </w:rPr>
        <w:t>Devredilemezliği</w:t>
      </w:r>
      <w:proofErr w:type="spellEnd"/>
      <w:r w:rsidRPr="009B69A6">
        <w:rPr>
          <w:rFonts w:ascii="Times New Roman" w:eastAsia="Times New Roman" w:hAnsi="Times New Roman" w:cs="Times New Roman"/>
          <w:b/>
          <w:color w:val="010000"/>
          <w:sz w:val="24"/>
          <w:szCs w:val="24"/>
          <w:lang w:eastAsia="zh-CN"/>
        </w:rPr>
        <w:t xml:space="preserve"> İlkesine Aykırılık</w:t>
      </w:r>
    </w:p>
    <w:p w14:paraId="196D305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Yürütme organı Anayasada öngörülmüş durumlar dışında kanunların düzenlemediği bir alanda kendiliğinden kural koyamaz. Ya da bir kanuna aykırı olarak bir kural koyamaz. </w:t>
      </w:r>
    </w:p>
    <w:p w14:paraId="0CE5209A" w14:textId="5A46F694"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171 sayılı Cumhurbaşkanlığı Kararnamesinin 5. Maddesinin (3) sayılı fıkrası ile Bu CBK ile kurulan Aile Enstitüsü’nün hizmet birimlerinin oluşturulması ve bu hizmet birimleri ile Enstitü kurullarının çalışma usul ve esaslarının Aile ve Sosyal Hizmetler Bakanlığı tarafından çıkarılan Yönetmelik ile belirleneceği hususu düzenlenmektedir.</w:t>
      </w:r>
      <w:r w:rsidR="009B69A6" w:rsidRPr="009B69A6">
        <w:rPr>
          <w:rFonts w:ascii="Times New Roman" w:eastAsia="Times New Roman" w:hAnsi="Times New Roman" w:cs="Times New Roman"/>
          <w:color w:val="010000"/>
          <w:sz w:val="24"/>
          <w:szCs w:val="24"/>
          <w:lang w:eastAsia="zh-CN"/>
        </w:rPr>
        <w:t xml:space="preserve"> </w:t>
      </w:r>
    </w:p>
    <w:p w14:paraId="4D206BF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Söz konusu düzenleme ile Anayasa’nın 123. maddesinde yasa ile düzenlenmesi öngörülmüş bir alanda Cumhurbaşkanlığı kararnamesi ile düzenleme yapılmaktadır. Yapılan bu düzenleme ile aynı zamanda Anayasa’nın 106/11. maddesindeki CBK ile düzenleme yapma yetkisinin devrinin sınırlarını aşan bir düzenleme yapılmıştır. Yürütme organı Anayasada öngörülmüş durumlar dışında hukuki norm hiyerarşisini ortadan kaldırarak kendiliğinden kural koyamaz. </w:t>
      </w:r>
    </w:p>
    <w:p w14:paraId="5CFBB800" w14:textId="793B6193"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Dolayısıyla kamu tüzel kişiliklerine teşkilatın oluşumu, görev ve yetkileri ile çalışma usul ve esaslarının belirlenmesi gibi asli konularda yönetmelik ile düzenleme yapılması yetkisi verilmesi, yürütmeye Anayasa’ya aykırı bir yetki tanımlanması, yasama yetkisinin veya CBK ile düzenleme yapma yetkisinin devrine ilişkin sınırın aşıldığını ve yürütmenin yasamanın yetki alanına müdahale ettiğini göstermektedir. Bu nedenle, söz konusu madde, Anayasa’nın 7. maddesinde belirlenen yasama yetkisinin </w:t>
      </w:r>
      <w:proofErr w:type="spellStart"/>
      <w:r w:rsidRPr="009B69A6">
        <w:rPr>
          <w:rFonts w:ascii="Times New Roman" w:eastAsia="Times New Roman" w:hAnsi="Times New Roman" w:cs="Times New Roman"/>
          <w:color w:val="010000"/>
          <w:sz w:val="24"/>
          <w:szCs w:val="24"/>
          <w:lang w:eastAsia="zh-CN"/>
        </w:rPr>
        <w:t>devredilemezliği</w:t>
      </w:r>
      <w:proofErr w:type="spellEnd"/>
      <w:r w:rsidRPr="009B69A6">
        <w:rPr>
          <w:rFonts w:ascii="Times New Roman" w:eastAsia="Times New Roman" w:hAnsi="Times New Roman" w:cs="Times New Roman"/>
          <w:color w:val="010000"/>
          <w:sz w:val="24"/>
          <w:szCs w:val="24"/>
          <w:lang w:eastAsia="zh-CN"/>
        </w:rPr>
        <w:t xml:space="preserve"> ilkesine aykırıdır, iptali gerekir. </w:t>
      </w:r>
    </w:p>
    <w:p w14:paraId="3FCEBD3A" w14:textId="7ABDEBA6"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f. Anayasa’nın Başlangıç İlkelerine ve 2., 6., 11. ve 104/2. Maddelerine Aykırılık</w:t>
      </w:r>
      <w:r w:rsidR="009B69A6" w:rsidRPr="009B69A6">
        <w:rPr>
          <w:rFonts w:ascii="Times New Roman" w:eastAsia="Times New Roman" w:hAnsi="Times New Roman" w:cs="Times New Roman"/>
          <w:b/>
          <w:color w:val="010000"/>
          <w:sz w:val="24"/>
          <w:szCs w:val="24"/>
          <w:lang w:eastAsia="zh-CN"/>
        </w:rPr>
        <w:t xml:space="preserve"> </w:t>
      </w:r>
    </w:p>
    <w:p w14:paraId="793E431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9B69A6">
        <w:rPr>
          <w:rFonts w:ascii="Times New Roman" w:eastAsia="Times New Roman" w:hAnsi="Times New Roman" w:cs="Times New Roman"/>
          <w:color w:val="010000"/>
          <w:sz w:val="24"/>
          <w:szCs w:val="24"/>
          <w:lang w:eastAsia="zh-CN"/>
        </w:rPr>
        <w:t>işbölümü</w:t>
      </w:r>
      <w:proofErr w:type="gramEnd"/>
      <w:r w:rsidRPr="009B69A6">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Anayasa’nın 7., 8. ve 9. maddeleri </w:t>
      </w:r>
      <w:proofErr w:type="gramStart"/>
      <w:r w:rsidRPr="009B69A6">
        <w:rPr>
          <w:rFonts w:ascii="Times New Roman" w:eastAsia="Times New Roman" w:hAnsi="Times New Roman" w:cs="Times New Roman"/>
          <w:color w:val="010000"/>
          <w:sz w:val="24"/>
          <w:szCs w:val="24"/>
          <w:lang w:eastAsia="zh-CN"/>
        </w:rPr>
        <w:t>de;</w:t>
      </w:r>
      <w:proofErr w:type="gramEnd"/>
      <w:r w:rsidRPr="009B69A6">
        <w:rPr>
          <w:rFonts w:ascii="Times New Roman" w:eastAsia="Times New Roman" w:hAnsi="Times New Roman" w:cs="Times New Roman"/>
          <w:color w:val="010000"/>
          <w:sz w:val="24"/>
          <w:szCs w:val="24"/>
          <w:lang w:eastAsia="zh-CN"/>
        </w:rPr>
        <w:t xml:space="preserve"> yasama, yürütme ve yargı yetkilerini ayrı ayrı düzenlemektedir.</w:t>
      </w:r>
    </w:p>
    <w:p w14:paraId="64A1C91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Cumhurbaşkanlığı Kararnamesinin 5. Maddesinin (3) sayılı fıkrası, yukarıda açıklanan nedenlerle, erkler ayrılığı ilkesini somutlaştırdığı şekliyle “Anayasa ve kanunların üstünlüğü” ilkesini ihlal ettiğinden, Anayasa’nın 2. maddesine ve Başlangıç </w:t>
      </w:r>
      <w:proofErr w:type="spellStart"/>
      <w:r w:rsidRPr="009B69A6">
        <w:rPr>
          <w:rFonts w:ascii="Times New Roman" w:eastAsia="Times New Roman" w:hAnsi="Times New Roman" w:cs="Times New Roman"/>
          <w:color w:val="010000"/>
          <w:sz w:val="24"/>
          <w:szCs w:val="24"/>
          <w:lang w:eastAsia="zh-CN"/>
        </w:rPr>
        <w:t>prg</w:t>
      </w:r>
      <w:proofErr w:type="spellEnd"/>
      <w:r w:rsidRPr="009B69A6">
        <w:rPr>
          <w:rFonts w:ascii="Times New Roman" w:eastAsia="Times New Roman" w:hAnsi="Times New Roman" w:cs="Times New Roman"/>
          <w:color w:val="010000"/>
          <w:sz w:val="24"/>
          <w:szCs w:val="24"/>
          <w:lang w:eastAsia="zh-CN"/>
        </w:rPr>
        <w:t>. 4’e de aykırılık oluşturmaktadır.</w:t>
      </w:r>
    </w:p>
    <w:p w14:paraId="2DAB4BB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 xml:space="preserve">Bu aykırılık durumu, “kaynağını Anayasa’dan almayan Devlet yetkisi kullanma yasağı” (md.6) karşısında ve Anayasanın bağlayıcılığı ve üstünlüğü ilkesi (md.11) ile daha belirgin hale gelmektedir. Dahası, </w:t>
      </w:r>
      <w:proofErr w:type="spellStart"/>
      <w:r w:rsidRPr="009B69A6">
        <w:rPr>
          <w:rFonts w:ascii="Times New Roman" w:eastAsia="Times New Roman" w:hAnsi="Times New Roman" w:cs="Times New Roman"/>
          <w:color w:val="010000"/>
          <w:sz w:val="24"/>
          <w:szCs w:val="24"/>
          <w:lang w:eastAsia="zh-CN"/>
        </w:rPr>
        <w:t>CB’nin</w:t>
      </w:r>
      <w:proofErr w:type="spellEnd"/>
      <w:r w:rsidRPr="009B69A6">
        <w:rPr>
          <w:rFonts w:ascii="Times New Roman" w:eastAsia="Times New Roman" w:hAnsi="Times New Roman" w:cs="Times New Roman"/>
          <w:color w:val="010000"/>
          <w:sz w:val="24"/>
          <w:szCs w:val="24"/>
          <w:lang w:eastAsia="zh-CN"/>
        </w:rPr>
        <w:t>, “Anayasanın uygulanmasını, Devlet organlarının düzenli ve uyumlu çalışmasını temin” etme yükümlülüğü (md.104/2), aykırılık durumunu, aşikâr olmanın ötesinde tehlikeli hale getirmektedir. Bu sebeplerle, erkler ayrılığı ilkesini çiğnemek suretiyle Anayasa’ya aykırı bir yetki kullanımını öngören iptali istenen düzenleme; Başlangıç kısmındaki ilkelerle beraber Anayasa’nın 2., 6., 11. ve 104/2. maddelerine de aykırılık teşkil etmektedir.</w:t>
      </w:r>
    </w:p>
    <w:p w14:paraId="1C70A0B8" w14:textId="761B41C1"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belirtilen nedenlerle 171 sayılı Cumhurbaşkanlığı Kararnamesinin 5. maddesinin (3) sayılı fıkrası, Anayasa’nın, Başlangıç ilkelerine, 2., 6., 7., 8., 11., 104/2, 104/17., 106. ve 123. maddelerine aykırı olması nedeniyle iptali talep edilmektedir.</w:t>
      </w:r>
    </w:p>
    <w:p w14:paraId="27D27DE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2. 171 sayılı Aile Enstitüsü Hakkında Cumhurbaşkanlığı Kararnamesi’nin 7. maddesinin (2) sayılı fıkrasındaki “ve üyeler Bakan tarafından Bakanlık üst kademe yöneticileri arasından belirlenir” ibaresinin Anayasaya Aykırılığı</w:t>
      </w:r>
    </w:p>
    <w:p w14:paraId="1163B8D2" w14:textId="0EB684F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171 sayılı Cumhurbaşkanlığı Kararnamesinin 7. maddesinin ikinci fıkrası ile Aile ve Sosyal Hizmetler Bakanlığına bağlı Aile Enstitüsünün Yönetim Kurulu’nun görevlendirilmeleri ve atanma şartlarına ilişkin düzenleme yapılmıştır. Söz konusu yönetim kurulu üyelerinin görevlendirilmesi ve atanma şartlarının belirlenmesine ilişkin düzenlemeler, aşağıdaki açılardan Anayasa’ya aykırıdır.</w:t>
      </w:r>
    </w:p>
    <w:p w14:paraId="39B5FB13" w14:textId="77777777" w:rsidR="00A2656A" w:rsidRPr="009B69A6" w:rsidRDefault="00A2656A" w:rsidP="009B69A6">
      <w:pPr>
        <w:pStyle w:val="ListeParagraf"/>
        <w:numPr>
          <w:ilvl w:val="0"/>
          <w:numId w:val="46"/>
        </w:numPr>
        <w:spacing w:before="240" w:after="100" w:afterAutospacing="1" w:line="240" w:lineRule="auto"/>
        <w:ind w:left="0" w:firstLine="709"/>
        <w:jc w:val="both"/>
        <w:rPr>
          <w:rFonts w:ascii="Times New Roman" w:hAnsi="Times New Roman" w:cs="Times New Roman"/>
          <w:b/>
          <w:color w:val="010000"/>
          <w:sz w:val="24"/>
          <w:szCs w:val="24"/>
          <w:lang w:eastAsia="zh-CN"/>
        </w:rPr>
      </w:pPr>
      <w:r w:rsidRPr="009B69A6">
        <w:rPr>
          <w:rFonts w:ascii="Times New Roman" w:hAnsi="Times New Roman" w:cs="Times New Roman"/>
          <w:b/>
          <w:color w:val="010000"/>
          <w:sz w:val="24"/>
          <w:szCs w:val="24"/>
          <w:lang w:eastAsia="zh-CN"/>
        </w:rPr>
        <w:t>Anayasa’nın 104. maddesine konu bakımından yetki yönünden Aykırılık</w:t>
      </w:r>
    </w:p>
    <w:p w14:paraId="31D93A73" w14:textId="7F694ADF" w:rsidR="00A2656A" w:rsidRPr="009B69A6" w:rsidRDefault="00A2656A" w:rsidP="009B69A6">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9B69A6">
        <w:rPr>
          <w:rFonts w:ascii="Times New Roman" w:hAnsi="Times New Roman" w:cs="Times New Roman"/>
          <w:color w:val="010000"/>
          <w:sz w:val="24"/>
          <w:szCs w:val="24"/>
          <w:lang w:eastAsia="zh-CN"/>
        </w:rPr>
        <w:t xml:space="preserve">6771 sayılı Kanun ile getirilen Cumhurbaşkanlığı kararnamesinin temel ilke ve koşulları Anayasa’nın 104. maddesinin 17. fıkrasında ortaya konulmuştur. </w:t>
      </w:r>
      <w:proofErr w:type="spellStart"/>
      <w:r w:rsidRPr="009B69A6">
        <w:rPr>
          <w:rFonts w:ascii="Times New Roman" w:hAnsi="Times New Roman" w:cs="Times New Roman"/>
          <w:color w:val="010000"/>
          <w:sz w:val="24"/>
          <w:szCs w:val="24"/>
          <w:lang w:eastAsia="zh-CN"/>
        </w:rPr>
        <w:t>CBK’lar</w:t>
      </w:r>
      <w:proofErr w:type="spellEnd"/>
      <w:r w:rsidRPr="009B69A6">
        <w:rPr>
          <w:rFonts w:ascii="Times New Roman" w:hAnsi="Times New Roman" w:cs="Times New Roman"/>
          <w:color w:val="010000"/>
          <w:sz w:val="24"/>
          <w:szCs w:val="24"/>
          <w:lang w:eastAsia="zh-CN"/>
        </w:rPr>
        <w:t xml:space="preserve"> ile sadece yürütmeye ilişkin konularda düzenleme yapılabilir.</w:t>
      </w:r>
      <w:r w:rsidR="009B69A6" w:rsidRPr="009B69A6">
        <w:rPr>
          <w:rFonts w:ascii="Times New Roman" w:hAnsi="Times New Roman" w:cs="Times New Roman"/>
          <w:color w:val="010000"/>
          <w:sz w:val="24"/>
          <w:szCs w:val="24"/>
          <w:lang w:eastAsia="zh-CN"/>
        </w:rPr>
        <w:t xml:space="preserve"> </w:t>
      </w:r>
      <w:r w:rsidRPr="009B69A6">
        <w:rPr>
          <w:rFonts w:ascii="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9B69A6">
        <w:rPr>
          <w:rFonts w:ascii="Times New Roman" w:hAnsi="Times New Roman" w:cs="Times New Roman"/>
          <w:color w:val="010000"/>
          <w:sz w:val="24"/>
          <w:szCs w:val="24"/>
          <w:lang w:eastAsia="zh-CN"/>
        </w:rPr>
        <w:t>CBK’ler</w:t>
      </w:r>
      <w:proofErr w:type="spellEnd"/>
      <w:r w:rsidRPr="009B69A6">
        <w:rPr>
          <w:rFonts w:ascii="Times New Roman" w:hAnsi="Times New Roman" w:cs="Times New Roman"/>
          <w:color w:val="010000"/>
          <w:sz w:val="24"/>
          <w:szCs w:val="24"/>
          <w:lang w:eastAsia="zh-CN"/>
        </w:rPr>
        <w:t xml:space="preserve"> için konu bakımından açık şekilde dörtlü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 Dördüncü sınır ise, Cumhurbaşkanlığı Kararnameleri ile yürütmeye ilişkin konularda düzenleme yapılabilmesidir. Bu çerçevede, iptali talep edilen düzenleme, bu sınırları aşan bir nitelik taşımaktadır ve aşağıda bunlar sırasıyla yetki yönünden ve esas yönünden ele alınmıştır.</w:t>
      </w:r>
    </w:p>
    <w:p w14:paraId="75A416E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i) Temel Hak ve Hürriyetlerle İlgili Konularda Cumhurbaşkanlığı Kararnamesi Çıkarma Yasağına Aykırılık</w:t>
      </w:r>
    </w:p>
    <w:p w14:paraId="330FA6E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 ile Aile Enstitüsünün Yönetim Kurulu üyeliklerine atanma şartları düzenlenmektedir.</w:t>
      </w:r>
    </w:p>
    <w:p w14:paraId="7A83106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Aile Enstitüsünün Yönetim Kurulu üyeliklerine atanma şartlarının CBK ile belirlenmesi Anayasanın 70. maddesi çerçevesinde kamu görevlerine girme hakkıyla bağlantılı olması nedeniyle konu bakımından söz konusu düzenlemenin yetki açısından Anayasa’nın 104. maddenin 17. fıkrasının ikinci cümlesinde belirlenen sınırları aştığını belirtmek gerekir.</w:t>
      </w:r>
    </w:p>
    <w:p w14:paraId="1118745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Kamu görevine girme, kamu görevlerinde yükselme ve terfi veya atanma şartlarını da doğrudan ilgilendiren bir husustur ve Anayasanın 70. maddesi ile doğrudan ilgilidir. Anayasanın ilgili 70. maddesi şu şekildedir:</w:t>
      </w:r>
    </w:p>
    <w:p w14:paraId="7234077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“MADDE 70- Her Türk, kamu hizmetlerine girme hakkına sahiptir.</w:t>
      </w:r>
    </w:p>
    <w:p w14:paraId="510E721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Hizmete alınmada, görevin gerektirdiği niteliklerden başka hiçbir ayırım gözetilemez.”</w:t>
      </w:r>
    </w:p>
    <w:p w14:paraId="323B8F88" w14:textId="0E7B8412" w:rsidR="00A2656A" w:rsidRPr="009B69A6" w:rsidRDefault="009B69A6"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 </w:t>
      </w:r>
      <w:r w:rsidR="00A2656A" w:rsidRPr="009B69A6">
        <w:rPr>
          <w:rFonts w:ascii="Times New Roman" w:eastAsia="Times New Roman" w:hAnsi="Times New Roman" w:cs="Times New Roman"/>
          <w:color w:val="010000"/>
          <w:sz w:val="24"/>
          <w:szCs w:val="24"/>
          <w:lang w:eastAsia="zh-CN"/>
        </w:rPr>
        <w:t xml:space="preserve">Görüldüğü üzere Türk vatandaşları için kamu görevine girme hakkında görevin gerektirdiği nitelikler haricinde bir ayrım gözetilemeyeceği Anayasal olarak tanımlanmıştır. Bu çerçevede iptali talep edilen düzenleme, kişilerin bir göreve atanmada sahip olmaları gereken nitelik ve şartlara ilişkin olduğundan Anayasa’nın 70. maddesi kapsamında değerlendirilmek zorundadır ve kanun ile düzenlenmesi ve bu bağlamda bir sınırlama getirilecekse de kanun ile bu yönde düzenlenmesi gereken bir alan içerisindedir. </w:t>
      </w:r>
    </w:p>
    <w:p w14:paraId="31FE309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Aile Enstitüsünün Yönetim Kurulu üyeliklerine atanma şartlarının CBK ile düzenlenmesi, bu anlamda Anayasa’nın 70. maddesine de aykırıdır ve iptali gerekir.</w:t>
      </w:r>
    </w:p>
    <w:p w14:paraId="7F9A148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Nitekim, Anayasa Mahkemesi, çeşitli kararlarıyla benzer atanma şartlarına ilişkin bu hususu netleştirmiştir. Örneğin, AYM, (AYM, E.2018/118, K.2023/180, 26/10/2023, § …) sayılı kararında sözleşmeli personel açısından sözleşme ile çalışmaya ilişkin CBK ile getirilen kurala yönelik verdiği kararda bu ilişkiyi kurmuştur.</w:t>
      </w:r>
    </w:p>
    <w:p w14:paraId="551331F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“121. Anayasa’nın 70. maddesinin birinci fıkrasında, her Türk’ün, kamu hizmetlerine girme hakkına sahip olduğu belirtildikten sonra ikinci fıkrasında hizmete alınmada, görevin gerektirdiği niteliklerden başka hiçbir ayrımın gözetilemeyeceği kurala bağlanmıştır. Buna göre, Anayasa’nın anılan maddesinde düzenlenen ve “Siyasî Haklar ve Ödevler” başlıklı Dördüncü Bölümü’nde yer alan kamu hizmetlerine girme hakkına ilişkin olarak CBK ile düzenleme yapılması mümkün değildir.</w:t>
      </w:r>
    </w:p>
    <w:p w14:paraId="5C70111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122. Anayasa Mahkemesinin yerleşik kararlarında, kamu hizmetine girişin şartlarını belirleyen kuralların kamu hizmetine girme hakkı kapsamında olduğu kabul edilmektedir (AYM, E.2011/107, K.2012/184, 22/11/2012; E.2018/89, K.2019/84, 14/11/2019). </w:t>
      </w:r>
    </w:p>
    <w:p w14:paraId="524D7D9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123. İstihdam edilecek sözleşmeli personelin 657 sayılı Kanun ile diğer kanunların sözleşmeli personel çalıştırılmasına dair hükümlerine bağlı kalınmaksızın (1) numaralı CBK hükümlerine ve akdedilecek sözleşmeye göre istihdam edileceğini düzenleyen kural kamu görevlisi niteliğindeki sözleşmeli personelin kamu hizmetlerine giriş şart ve koşulları ile ilişkili bir düzenleme niteliğindedir. Bu itibarla kural, Anayasa’nın CBK ile düzenlenmesi yasaklanan siyasî haklar ve ödevlerle ilgili bir düzenleme öngörmektedir.”</w:t>
      </w:r>
    </w:p>
    <w:p w14:paraId="35770130" w14:textId="57554901"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Benzer şekilde, AYM, (AYM, E.2018/149, K.2022/163, 29/12/2022, § …) ve (AYM, E.2018/149, K.2022/163, 29/12/2022, § …) sayılı kararlarında da TÜBİTAK Yönetim Kurulu üyeliklerine atanma ile rektör atanmasına ilişkin verdiği kararlarda da atanma şartlarına ilişkin düzenlemelerin CBK ile düzenlenemeyecek alanlar içinde olup kamu hizmetine giriş hakkı ile kanun ile düzenlenmesi gereken konular olduğunu açık bir biçimde ifade etmiştir.</w:t>
      </w:r>
      <w:r w:rsidR="009B69A6" w:rsidRPr="009B69A6">
        <w:rPr>
          <w:rFonts w:ascii="Times New Roman" w:eastAsia="Times New Roman" w:hAnsi="Times New Roman" w:cs="Times New Roman"/>
          <w:color w:val="010000"/>
          <w:sz w:val="24"/>
          <w:szCs w:val="24"/>
          <w:lang w:eastAsia="zh-CN"/>
        </w:rPr>
        <w:t xml:space="preserve"> </w:t>
      </w:r>
    </w:p>
    <w:p w14:paraId="08528D51" w14:textId="620407F5" w:rsidR="00C25F24"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“189. Kural, bir kamu görevi olan TÜBİTAK yönetim kurulu üyeliğine atanma için aranan şartlara/niteliklere ilişkin olduğundan hem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Dördüncü Bölümü’nde yer alan kamu hizmetlerine girme hakkının uygulanmasına dair, hem de </w:t>
      </w:r>
      <w:r w:rsidRPr="009B69A6">
        <w:rPr>
          <w:rFonts w:ascii="Times New Roman" w:eastAsia="Times New Roman" w:hAnsi="Times New Roman" w:cs="Times New Roman"/>
          <w:color w:val="010000"/>
          <w:sz w:val="24"/>
          <w:szCs w:val="24"/>
          <w:lang w:eastAsia="zh-CN"/>
        </w:rPr>
        <w:lastRenderedPageBreak/>
        <w:t>Anayasa’nın 128. maddesinin ikinci fıkrası bağlamında münhasıran kanunla yapılması gereken bir düzenleme niteliği taşımaktadır.”</w:t>
      </w:r>
    </w:p>
    <w:p w14:paraId="10B58C7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“163. Anayasa’nın 104. maddesinin on yedinci fıkrasının ikinci cümlesinde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Birinci ve İkinci Bölümlerinde yer alan temel haklar, kişi hakları ve ödevleriyle Dördüncü Bölümü’nde yer alan siyasi haklar ve ödevlerin </w:t>
      </w:r>
      <w:proofErr w:type="spellStart"/>
      <w:r w:rsidRPr="009B69A6">
        <w:rPr>
          <w:rFonts w:ascii="Times New Roman" w:eastAsia="Times New Roman" w:hAnsi="Times New Roman" w:cs="Times New Roman"/>
          <w:color w:val="010000"/>
          <w:sz w:val="24"/>
          <w:szCs w:val="24"/>
          <w:lang w:eastAsia="zh-CN"/>
        </w:rPr>
        <w:t>CBK’larla</w:t>
      </w:r>
      <w:proofErr w:type="spellEnd"/>
      <w:r w:rsidRPr="009B69A6">
        <w:rPr>
          <w:rFonts w:ascii="Times New Roman" w:eastAsia="Times New Roman" w:hAnsi="Times New Roman" w:cs="Times New Roman"/>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1FDAD34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164. Anayasa’nın kamu hizmetine girme hakkını düzenleyen 70. maddesinde “Her Türk, kamu hizmetlerine girme hakkına sahiptir. /Hizmete alınmada, görevin gerektirdiği niteliklerden başka hiçbir ayırım gözetilemez.” hükmüne yer verilmiştir.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28E9068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165. Diğer yandan Anayasa’nın 130. maddesinin altıncı fıkrasında “Kanunun belirlediği usul ve esaslara göre; rektörler Cumhurbaşkanınca, dekanlar ise Yükseköğretim Kurulunca seçilir ve atanır.” denildiğinden rektörlerin atama usul ve esasları Anayasa’nın münhasıran kanunla düzenlenmesini öngördüğü konulardandır.</w:t>
      </w:r>
    </w:p>
    <w:p w14:paraId="0EACC69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166. Kamu hizmetine girme ve hizmete alınmada hangi nitelik ve şartların aranacağı Anayasa’nın 70. maddesi kapsamındadır.</w:t>
      </w:r>
    </w:p>
    <w:p w14:paraId="154C066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209F161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121FDE7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w:t>
      </w:r>
    </w:p>
    <w:p w14:paraId="79CF4DC0" w14:textId="4FB2304C"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7. maddesinin ikinci fıkrasındaki iptali talep edilen ibare ile Aile Enstitüsünün Yönetim Kurulu üyeliklerine atanma şartlarını belirleyen kural,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w:t>
      </w:r>
      <w:r w:rsidRPr="009B69A6">
        <w:rPr>
          <w:rFonts w:ascii="Times New Roman" w:eastAsia="Times New Roman" w:hAnsi="Times New Roman" w:cs="Times New Roman"/>
          <w:color w:val="010000"/>
          <w:sz w:val="24"/>
          <w:szCs w:val="24"/>
          <w:lang w:eastAsia="zh-CN"/>
        </w:rPr>
        <w:lastRenderedPageBreak/>
        <w:t>yetkisizlikle maluldür ve Anayasa’nın 104/17. fıkrasına aykırıdır. Bu cihetle, ihtilaflı kuralın iptali gerekir.</w:t>
      </w:r>
    </w:p>
    <w:p w14:paraId="20E6BFD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ii) Münhasıran Kanunla düzenlenmesi Öngörülen Konuda Cumhurbaşkanlığı Kararnamesi Çıkarma Yasağına Aykırılık</w:t>
      </w:r>
    </w:p>
    <w:p w14:paraId="4F5AE6D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7. maddesinin ikinci fıkrasındaki iptali talep edilen düzenleme ile Aile Enstitüsünün Yönetim Kurulu üyelikleri için göreve atanma ve atanma şartlarının belirlenmesine ilişkin düzenleme konu bakımından yetki yönünden Cumhurbaşkanlığı Kararnamelerinin sınırlarını aşması nedeniyle Anayasa’nın 104. maddesine aykırıdır. </w:t>
      </w:r>
    </w:p>
    <w:p w14:paraId="6D56750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104/17. maddesinde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28D3C2B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düzenleme, Anayasa’nın 123. maddesinde ifade edildiği üzere idarenin bütünlüğü içerisinde yer alan Aile Enstitüsünün yönetim kurulu üyelerinin göreve atanma ve atanma şartlarına ilişkin bir düzenlemelerdir.</w:t>
      </w:r>
    </w:p>
    <w:p w14:paraId="5EE0C89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707CC70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nitelikleri, atanma, görev ve yetkileri, hakları ve yükümlülükleri, aylık ve diğer özlük işlerinin kanun ile düzenlenmesi şartını getirmektedir. Dolayısıyla, bu madde kapsamında olan</w:t>
      </w:r>
      <w:r w:rsidRPr="009B69A6">
        <w:rPr>
          <w:rFonts w:ascii="Times New Roman" w:hAnsi="Times New Roman" w:cs="Times New Roman"/>
          <w:color w:val="010000"/>
          <w:sz w:val="24"/>
          <w:szCs w:val="24"/>
        </w:rPr>
        <w:t xml:space="preserve"> </w:t>
      </w:r>
      <w:r w:rsidRPr="009B69A6">
        <w:rPr>
          <w:rFonts w:ascii="Times New Roman" w:eastAsia="Times New Roman" w:hAnsi="Times New Roman" w:cs="Times New Roman"/>
          <w:color w:val="010000"/>
          <w:sz w:val="24"/>
          <w:szCs w:val="24"/>
          <w:lang w:eastAsia="zh-CN"/>
        </w:rPr>
        <w:t xml:space="preserve">Aile Enstitüsünün yönetim kurulu üyelerinin göreve atanma ve atanma şartlarının belirlenmesi, atanmaları ve nitelikleri, ile ilgili bir düzenleme olduğu ve bu yönde bir düzenlemenin de kanunla yapılmasının gerektiği aşikardır. </w:t>
      </w:r>
    </w:p>
    <w:p w14:paraId="7DEB9CB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9B69A6">
        <w:rPr>
          <w:rFonts w:ascii="Times New Roman" w:eastAsia="Times New Roman" w:hAnsi="Times New Roman" w:cs="Times New Roman"/>
          <w:color w:val="010000"/>
          <w:sz w:val="24"/>
          <w:szCs w:val="24"/>
          <w:lang w:eastAsia="zh-CN"/>
        </w:rPr>
        <w:t>Gazete’de</w:t>
      </w:r>
      <w:proofErr w:type="spellEnd"/>
      <w:r w:rsidRPr="009B69A6">
        <w:rPr>
          <w:rFonts w:ascii="Times New Roman" w:eastAsia="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9B69A6">
        <w:rPr>
          <w:rFonts w:ascii="Times New Roman" w:eastAsia="Times New Roman" w:hAnsi="Times New Roman" w:cs="Times New Roman"/>
          <w:color w:val="010000"/>
          <w:sz w:val="24"/>
          <w:szCs w:val="24"/>
          <w:lang w:eastAsia="zh-CN"/>
        </w:rPr>
        <w:lastRenderedPageBreak/>
        <w:t>Kısmı’nın</w:t>
      </w:r>
      <w:proofErr w:type="spellEnd"/>
      <w:r w:rsidRPr="009B69A6">
        <w:rPr>
          <w:rFonts w:ascii="Times New Roman" w:eastAsia="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52E84EE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3528E5B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12. Kamu hizmeti niteliği taşıyan görevlerin yerine getirilebilmesi bağlamında Hazine ve Maliye Bakanlığında muhasebat </w:t>
      </w:r>
      <w:proofErr w:type="spellStart"/>
      <w:r w:rsidRPr="009B69A6">
        <w:rPr>
          <w:rFonts w:ascii="Times New Roman" w:eastAsia="Times New Roman" w:hAnsi="Times New Roman" w:cs="Times New Roman"/>
          <w:color w:val="010000"/>
          <w:sz w:val="24"/>
          <w:szCs w:val="24"/>
          <w:lang w:eastAsia="zh-CN"/>
        </w:rPr>
        <w:t>başkontrolörü</w:t>
      </w:r>
      <w:proofErr w:type="spellEnd"/>
      <w:r w:rsidRPr="009B69A6">
        <w:rPr>
          <w:rFonts w:ascii="Times New Roman" w:eastAsia="Times New Roman" w:hAnsi="Times New Roman" w:cs="Times New Roman"/>
          <w:color w:val="010000"/>
          <w:sz w:val="24"/>
          <w:szCs w:val="24"/>
          <w:lang w:eastAsia="zh-CN"/>
        </w:rPr>
        <w:t>,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7D0079F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9B69A6">
        <w:rPr>
          <w:rFonts w:ascii="Times New Roman" w:eastAsia="Times New Roman" w:hAnsi="Times New Roman" w:cs="Times New Roman"/>
          <w:color w:val="010000"/>
          <w:sz w:val="24"/>
          <w:szCs w:val="24"/>
          <w:lang w:eastAsia="zh-CN"/>
        </w:rPr>
        <w:t>başkontrolörü</w:t>
      </w:r>
      <w:proofErr w:type="spellEnd"/>
      <w:r w:rsidRPr="009B69A6">
        <w:rPr>
          <w:rFonts w:ascii="Times New Roman" w:eastAsia="Times New Roman" w:hAnsi="Times New Roman" w:cs="Times New Roman"/>
          <w:color w:val="010000"/>
          <w:sz w:val="24"/>
          <w:szCs w:val="24"/>
          <w:lang w:eastAsia="zh-CN"/>
        </w:rPr>
        <w:t>, muhasebat kontrolörü ve muhasebe denetmeni kadrolarına atanabilme şartlarına yönelik bir düzenleme öngörülmektedir.</w:t>
      </w:r>
    </w:p>
    <w:p w14:paraId="1654ABB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p>
    <w:p w14:paraId="494C460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Yine, AYM, başka bir kararında da aynı yönde bir değerlendirme yapmaktadır. İlgili karar şu şekildedir:</w:t>
      </w:r>
    </w:p>
    <w:p w14:paraId="0E26428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“62. (79) numaralı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6CD2BDF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6BCE517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65175C8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4C467AD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46E3805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67. Açıklanan nedenlerle kural Anayasa’nın 104. maddesinin on yedinci fıkrasının üçüncü cümlesine aykırıdır. İptali gerekir</w:t>
      </w:r>
      <w:proofErr w:type="gramStart"/>
      <w:r w:rsidRPr="009B69A6">
        <w:rPr>
          <w:rFonts w:ascii="Times New Roman" w:eastAsia="Times New Roman" w:hAnsi="Times New Roman" w:cs="Times New Roman"/>
          <w:color w:val="010000"/>
          <w:sz w:val="24"/>
          <w:szCs w:val="24"/>
          <w:lang w:eastAsia="zh-CN"/>
        </w:rPr>
        <w:t>.”(</w:t>
      </w:r>
      <w:proofErr w:type="gramEnd"/>
      <w:r w:rsidRPr="009B69A6">
        <w:rPr>
          <w:rFonts w:ascii="Times New Roman" w:eastAsia="Times New Roman" w:hAnsi="Times New Roman" w:cs="Times New Roman"/>
          <w:color w:val="010000"/>
          <w:sz w:val="24"/>
          <w:szCs w:val="24"/>
          <w:lang w:eastAsia="zh-CN"/>
        </w:rPr>
        <w:t xml:space="preserve"> AYM, E.2021/90, K.2022/108, 28/09/2022, §§ 61-67)</w:t>
      </w:r>
    </w:p>
    <w:p w14:paraId="20BF7B93" w14:textId="5D3B86F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da belirtildiği üzere iptali talep edilen düzenlemeler kamu görevlilerinin göreve atanması, görev sürelerinin belirlenmesi ve atanma şartlarının belirlenmesine ilişkin bir düzenlemeler olup Anayasa’nın 128. maddesinde belirtilen kanunilik ilkesine tabidir.</w:t>
      </w:r>
      <w:r w:rsidR="009B69A6" w:rsidRPr="009B69A6">
        <w:rPr>
          <w:rFonts w:ascii="Times New Roman" w:eastAsia="Times New Roman" w:hAnsi="Times New Roman" w:cs="Times New Roman"/>
          <w:color w:val="010000"/>
          <w:sz w:val="24"/>
          <w:szCs w:val="24"/>
          <w:lang w:eastAsia="zh-CN"/>
        </w:rPr>
        <w:t xml:space="preserve"> </w:t>
      </w:r>
    </w:p>
    <w:p w14:paraId="6CF4747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İptal talebine konu olan düzenlemelerin öznesi olan Aile Enstitüsünün yönetim kurulu üyelerinin kamu görevlileri olduğu aşikardır ve bunların kamu görevlisi olmaları nedeniyle bunların atanma şartlarının da kanunla düzenlenmesi gerekmekte olup, bunun dışında Cumhurbaşkanlığı kararnameleri ile bu konularda belirleme yapılması mümkün değildir. </w:t>
      </w:r>
    </w:p>
    <w:p w14:paraId="7923FC2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 Mahkemesi, “… kamu görevlileriyle ilgili yeni haklar ve yükümlülükler öngören, bunların özlük haklarını etkileyen veya niteliği itibarıyla atama benzeri sonuçlar doğuran görevlendirme ve görevlendirme benzeri işlemlere ilişkin düzenlemelerin Anayasa’nın 128. maddesinin ikinci fıkrası uyarınca münhasıran kanunla yapılması gerekir.” şeklindeki 2019/113 E. ve 2023/198 K. Sayılı kararında kanunilik ilkesinin gereğince görevlendirme, görev süresinin belirlenmesi, özlük haklarını etkileyen düzenlemelerin kanunla yapılması gerektiğini belirtmiştir.</w:t>
      </w:r>
    </w:p>
    <w:p w14:paraId="748E1E3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belirttiğimiz kanunilik ilkesinin tek istisnası, kamu kurum ve kuruluşlarında görev yapan üst düzey kamu yöneticilerinin atanmasında Cumhurbaşkanlığı kararnamesi ile de belirlenebilmesine ilişkin Cumhurbaşkanına tanınan yetkidir.</w:t>
      </w:r>
    </w:p>
    <w:p w14:paraId="0B29218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“163. Anayasa’nın 104. maddesinin on yedinci fıkrasının ikinci cümlesinde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Birinci ve İkinci Bölümlerinde yer alan temel haklar, kişi hakları ve ödevleriyle Dördüncü Bölümü’nde yer alan siyasi haklar ve ödevlerin </w:t>
      </w:r>
      <w:proofErr w:type="spellStart"/>
      <w:r w:rsidRPr="009B69A6">
        <w:rPr>
          <w:rFonts w:ascii="Times New Roman" w:eastAsia="Times New Roman" w:hAnsi="Times New Roman" w:cs="Times New Roman"/>
          <w:color w:val="010000"/>
          <w:sz w:val="24"/>
          <w:szCs w:val="24"/>
          <w:lang w:eastAsia="zh-CN"/>
        </w:rPr>
        <w:t>CBK’larla</w:t>
      </w:r>
      <w:proofErr w:type="spellEnd"/>
      <w:r w:rsidRPr="009B69A6">
        <w:rPr>
          <w:rFonts w:ascii="Times New Roman" w:eastAsia="Times New Roman" w:hAnsi="Times New Roman" w:cs="Times New Roman"/>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43F82F4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164. Anayasa’nın kamu hizmetine girme hakkını düzenleyen 70. maddesinde “Her Türk, kamu hizmetlerine girme hakkına </w:t>
      </w:r>
      <w:proofErr w:type="gramStart"/>
      <w:r w:rsidRPr="009B69A6">
        <w:rPr>
          <w:rFonts w:ascii="Times New Roman" w:eastAsia="Times New Roman" w:hAnsi="Times New Roman" w:cs="Times New Roman"/>
          <w:color w:val="010000"/>
          <w:sz w:val="24"/>
          <w:szCs w:val="24"/>
          <w:lang w:eastAsia="zh-CN"/>
        </w:rPr>
        <w:t>sahiptir./</w:t>
      </w:r>
      <w:proofErr w:type="gramEnd"/>
      <w:r w:rsidRPr="009B69A6">
        <w:rPr>
          <w:rFonts w:ascii="Times New Roman" w:eastAsia="Times New Roman" w:hAnsi="Times New Roman" w:cs="Times New Roman"/>
          <w:color w:val="010000"/>
          <w:sz w:val="24"/>
          <w:szCs w:val="24"/>
          <w:lang w:eastAsia="zh-CN"/>
        </w:rPr>
        <w:t xml:space="preserve">Hizmete alınmada, görevin gerektirdiği niteliklerden başka hiçbir ayırım gözetilemez.” hükmüne yer verilmiştir.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2339AA1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165. Diğer yandan Anayasa’nın 130. maddesinin altıncı fıkrasında “Kanunun belirlediği usul ve esaslara göre; rektörler Cumhurbaşkanınca, dekanlar ise Yükseköğretim Kurulunca </w:t>
      </w:r>
      <w:r w:rsidRPr="009B69A6">
        <w:rPr>
          <w:rFonts w:ascii="Times New Roman" w:eastAsia="Times New Roman" w:hAnsi="Times New Roman" w:cs="Times New Roman"/>
          <w:color w:val="010000"/>
          <w:sz w:val="24"/>
          <w:szCs w:val="24"/>
          <w:lang w:eastAsia="zh-CN"/>
        </w:rPr>
        <w:lastRenderedPageBreak/>
        <w:t>seçilir ve atanır.” denildiğinden rektörlerin atama usul ve esasları Anayasa’nın münhasıran kanunla düzenlenmesini öngördüğü konulardandır.</w:t>
      </w:r>
    </w:p>
    <w:p w14:paraId="763E967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166. Kamu hizmetine girme ve hizmete alınmada hangi nitelik ve şartların aranacağı Anayasa’nın 70. maddesi kapsamındadır.</w:t>
      </w:r>
    </w:p>
    <w:p w14:paraId="5A1EF47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70969ED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5D58EE8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 “(AYM, E.2018/149, K.2022/163, 29/12/2022, § …)</w:t>
      </w:r>
    </w:p>
    <w:p w14:paraId="37C4A404" w14:textId="7B331A93"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6771 Sayılı Kanun ile Anayasamızda yapılan değişiklikler çerçevesinde değiştirilen Anayasa’nın 104.maddesinin 9. fıkrasına “Üst kademe kamu yöneticilerini atar, görevlerine son verir ve bunların atanmalarına ilişkin usul ve esasları Cumhurbaşkanlığı kararnamesiyle düzenler.” yetkisi eklenmiştir. Cumhurbaşkanına tanınan bu yetki yeni bir yetki türüdür. Cumhurbaşkanı tarafından 10.07.2018 tarih ve 30474 sayılı Resmi </w:t>
      </w:r>
      <w:proofErr w:type="spellStart"/>
      <w:r w:rsidRPr="009B69A6">
        <w:rPr>
          <w:rFonts w:ascii="Times New Roman" w:eastAsia="Times New Roman" w:hAnsi="Times New Roman" w:cs="Times New Roman"/>
          <w:color w:val="010000"/>
          <w:sz w:val="24"/>
          <w:szCs w:val="24"/>
          <w:lang w:eastAsia="zh-CN"/>
        </w:rPr>
        <w:t>Gazete’de</w:t>
      </w:r>
      <w:proofErr w:type="spellEnd"/>
      <w:r w:rsidRPr="009B69A6">
        <w:rPr>
          <w:rFonts w:ascii="Times New Roman" w:eastAsia="Times New Roman" w:hAnsi="Times New Roman" w:cs="Times New Roman"/>
          <w:color w:val="010000"/>
          <w:sz w:val="24"/>
          <w:szCs w:val="24"/>
          <w:lang w:eastAsia="zh-CN"/>
        </w:rPr>
        <w:t xml:space="preserve"> yayımlanan 3 sayılı Üst Kademe Kamu Yöneticileri İle Kamu Kurum Ve Kuruluşlarında Atama Usullerine Dair Cumhurbaşkanlığı Kararnamesi’nin 2. Maddesi ve ekli (I) ve (II) sayılı Cetvellerle üst kademe kamu yöneticileri belirlenmiştir ve iptali talep edilen düzenlemelerin konusu olan Aile Enstitüsü yönetim kurulu üyeleri, 3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eki niteliğindeki</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(I) ve (II) sayılı Cetvelde yer alan kamu görevlileri arasında bulunmamaktadır.</w:t>
      </w:r>
      <w:r w:rsidR="009B69A6" w:rsidRPr="009B69A6">
        <w:rPr>
          <w:rFonts w:ascii="Times New Roman" w:eastAsia="Times New Roman" w:hAnsi="Times New Roman" w:cs="Times New Roman"/>
          <w:color w:val="010000"/>
          <w:sz w:val="24"/>
          <w:szCs w:val="24"/>
          <w:lang w:eastAsia="zh-CN"/>
        </w:rPr>
        <w:t xml:space="preserve"> </w:t>
      </w:r>
    </w:p>
    <w:p w14:paraId="0DD4EC8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Dolayısıyla, iptal talebine konu olan Aile Enstitüsü yönetim kurulu üyelerinin göreve atanması, görev sürelerinin belirlenmesi ile atanma şartlarının CBK ile saptanmasına yönelik düzenleme, bu bağlamda üst düzey kamu yöneticisi olmamaları nedeniyle, Anayasanın 104/9. Maddesindeki özel yetki alanında olmayıp Anayasanın 104/17. Maddesindeki sınırları aşan bir düzenleme niteliği taşımaktadır.</w:t>
      </w:r>
    </w:p>
    <w:p w14:paraId="3C83681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nedenle yukarıda da belirtildiği üzere kamu görevlilerinin atanması, nitelikleri, görev, yetki ve özlük haklarının kanunla düzenlenmesine yönelik Anayasa’nın 128. maddesinde belirlenen kanunilik ilkesine tabi olması gereken bir düzenleme niteliği taşımaktadır.</w:t>
      </w:r>
    </w:p>
    <w:p w14:paraId="183CFAC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Dolayısıyla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Bu nedenle, Anayasa’nın 128. Maddesine aykırı olan bu düzenlemelerin iptali talep edilmektedir.</w:t>
      </w:r>
    </w:p>
    <w:p w14:paraId="79C21932" w14:textId="01F3BBD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itibarla; Anayasa’nın 128. maddesi uyarınca kanunla düzenlenmesi gereken bir konuyu düzenleyen ihtilaflı CBK düzenlemesi, konu bakımından yetkisizlikle maluldür ve Anayasa’nın 104/17. Maddesindeki sınırları aşmaktadır. Dolayısıyla, söz konusu düzenleme, Anayasa’nın 104/17. maddesinde belirlenen sınırları aşarak kanun ile düzenlenmesi öngörülen alanda düzenleme yapması nedeniyle Anayasa’nın 104/17. fıkrasına aykırıdır, iptali gerekir.</w:t>
      </w:r>
    </w:p>
    <w:p w14:paraId="264D7BF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proofErr w:type="spellStart"/>
      <w:r w:rsidRPr="009B69A6">
        <w:rPr>
          <w:rFonts w:ascii="Times New Roman" w:eastAsia="Times New Roman" w:hAnsi="Times New Roman" w:cs="Times New Roman"/>
          <w:b/>
          <w:color w:val="010000"/>
          <w:sz w:val="24"/>
          <w:szCs w:val="24"/>
          <w:lang w:eastAsia="zh-CN"/>
        </w:rPr>
        <w:t>ııı</w:t>
      </w:r>
      <w:proofErr w:type="spellEnd"/>
      <w:r w:rsidRPr="009B69A6">
        <w:rPr>
          <w:rFonts w:ascii="Times New Roman" w:eastAsia="Times New Roman" w:hAnsi="Times New Roman" w:cs="Times New Roman"/>
          <w:b/>
          <w:color w:val="010000"/>
          <w:sz w:val="24"/>
          <w:szCs w:val="24"/>
          <w:lang w:eastAsia="zh-CN"/>
        </w:rPr>
        <w:t>) Yürütmeye İlişkin konularda Cumhurbaşkanlığı Kararnamesi ile Düzenleme Yapılmasına İlişkin Aykırılık</w:t>
      </w:r>
    </w:p>
    <w:p w14:paraId="059A7740" w14:textId="02D1DCBC"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106. Maddesinin 11. fıkrasına göre Bakanlıkların kurulması, kaldırılması, görevleri ve yetkileri, teşkilat yapısı ile merkez ve taşra teşkilatlarının kurulması Cumhurbaşkanlığı kararnamesiyle düzenlenebilir. Nitekim,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3. maddesi ile Aile ve Sosyal Hizmetler Bakanlığı’na bağlı Aile Enstitüsü kurulmuştur. Ancak, iptale konu olan düzenleme ile Aile Enstitüsünün yönetim kurulu üyelerinin Aile ve Sosyal Hizmetler Bakanı tarafından Bakanlık üst düzey kamu yöneticileri arasından atanmasına ilişkin Bakana yetki devri yapılması ise Anayasa’nın 106. maddesinin 11. fıkrasındaki düzenlemede belirlenen yetkinin aşıldığını göstermektedir.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Oysa, 106. maddenin 11. fıkrası ile Cumhurbaşkanına özel olarak verilen Cumhurbaşkanı kararnamesi ile düzenleme yetkisi devredilemez nitelikte bir yetki olup, bir Enstitüye ilişkin bağlı olan Bakana veya ilgili kuruma bu yetki devredilemez. </w:t>
      </w:r>
    </w:p>
    <w:p w14:paraId="11DD79A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Kaldı ki, Anayasa’nın 123. Maddesi ile birlikte düşünüldüğünde söz konusu 106/11. maddesi Cumhurbaşkanını yürütme erki olarak tanımlandığından bu erke tanınan özel bir yetki türü olup, bir CBK ile bu yetkinin devri mümkün olamaz. Ancak ve ancak, CBK ile düzenlenmiş konularda teknik nitelikteki işlemlere yönelik ikincil mevzuat düzenlemesi mümkün olabilir. </w:t>
      </w:r>
    </w:p>
    <w:p w14:paraId="7891370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Nitekim Anayasa Mahkemesi, 33 sayılı </w:t>
      </w:r>
      <w:proofErr w:type="spellStart"/>
      <w:r w:rsidRPr="009B69A6">
        <w:rPr>
          <w:rFonts w:ascii="Times New Roman" w:eastAsia="Times New Roman" w:hAnsi="Times New Roman" w:cs="Times New Roman"/>
          <w:color w:val="010000"/>
          <w:sz w:val="24"/>
          <w:szCs w:val="24"/>
          <w:lang w:eastAsia="zh-CN"/>
        </w:rPr>
        <w:t>CBK’ya</w:t>
      </w:r>
      <w:proofErr w:type="spellEnd"/>
      <w:r w:rsidRPr="009B69A6">
        <w:rPr>
          <w:rFonts w:ascii="Times New Roman" w:eastAsia="Times New Roman" w:hAnsi="Times New Roman" w:cs="Times New Roman"/>
          <w:color w:val="010000"/>
          <w:sz w:val="24"/>
          <w:szCs w:val="24"/>
          <w:lang w:eastAsia="zh-CN"/>
        </w:rPr>
        <w:t xml:space="preserve"> ilişkin olarak CBK ile yetki devri ve bunun sınırlarını açık bir biçimde tanımlamıştır:</w:t>
      </w:r>
    </w:p>
    <w:p w14:paraId="75FA4583"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w:t>
      </w:r>
      <w:r w:rsidRPr="009B69A6">
        <w:rPr>
          <w:rFonts w:ascii="Times New Roman" w:hAnsi="Times New Roman" w:cs="Times New Roman"/>
          <w:color w:val="010000"/>
          <w:sz w:val="24"/>
          <w:szCs w:val="24"/>
        </w:rPr>
        <w:t xml:space="preserve">44. </w:t>
      </w:r>
      <w:r w:rsidRPr="009B69A6">
        <w:rPr>
          <w:rFonts w:ascii="Times New Roman" w:hAnsi="Times New Roman" w:cs="Times New Roman"/>
          <w:color w:val="010000"/>
          <w:sz w:val="24"/>
          <w:szCs w:val="24"/>
          <w:lang w:eastAsia="zh-CN"/>
        </w:rPr>
        <w:t>6771 sayılı Kanun’la yapılan Anayasa değişikliğiyle</w:t>
      </w:r>
      <w:r w:rsidRPr="009B69A6">
        <w:rPr>
          <w:rFonts w:ascii="Times New Roman" w:hAnsi="Times New Roman" w:cs="Times New Roman"/>
          <w:color w:val="010000"/>
          <w:sz w:val="24"/>
          <w:szCs w:val="24"/>
        </w:rPr>
        <w:t xml:space="preserve"> yürütme yetkisine ilişkin konularla sınırlı olmak kaydıyla Cumhurbaşkanı’na</w:t>
      </w:r>
      <w:r w:rsidRPr="009B69A6">
        <w:rPr>
          <w:rFonts w:ascii="Times New Roman" w:hAnsi="Times New Roman" w:cs="Times New Roman"/>
          <w:color w:val="010000"/>
          <w:sz w:val="24"/>
          <w:szCs w:val="24"/>
          <w:lang w:eastAsia="zh-CN"/>
        </w:rPr>
        <w:t xml:space="preserve"> </w:t>
      </w:r>
      <w:r w:rsidRPr="009B69A6">
        <w:rPr>
          <w:rFonts w:ascii="Times New Roman" w:hAnsi="Times New Roman" w:cs="Times New Roman"/>
          <w:color w:val="010000"/>
          <w:sz w:val="24"/>
          <w:szCs w:val="24"/>
        </w:rPr>
        <w:t xml:space="preserve">doğrudan ve ilk elden düzenleyici işlem yapma yetkisi verilmiştir. </w:t>
      </w:r>
      <w:r w:rsidRPr="009B69A6">
        <w:rPr>
          <w:rFonts w:ascii="Times New Roman" w:hAnsi="Times New Roman" w:cs="Times New Roman"/>
          <w:color w:val="010000"/>
          <w:sz w:val="24"/>
          <w:szCs w:val="24"/>
          <w:lang w:eastAsia="zh-CN"/>
        </w:rPr>
        <w:t xml:space="preserve">Cumhurbaşkanı’na genel olarak verilen CBK çıkarma yetkisinin yanı sıra Anayasa’nın bazı maddelerinde belirtilen kimi konuların CBK ile düzenleneceği ayrıca ifade edilmiştir (bkz. </w:t>
      </w:r>
      <w:r w:rsidRPr="009B69A6">
        <w:rPr>
          <w:rFonts w:ascii="Times New Roman" w:hAnsi="Times New Roman" w:cs="Times New Roman"/>
          <w:color w:val="010000"/>
          <w:sz w:val="24"/>
          <w:szCs w:val="24"/>
        </w:rPr>
        <w:t>§§ 5, 6)</w:t>
      </w:r>
      <w:r w:rsidRPr="009B69A6">
        <w:rPr>
          <w:rFonts w:ascii="Times New Roman" w:hAnsi="Times New Roman" w:cs="Times New Roman"/>
          <w:color w:val="010000"/>
          <w:sz w:val="24"/>
          <w:szCs w:val="24"/>
          <w:lang w:eastAsia="zh-CN"/>
        </w:rPr>
        <w:t xml:space="preserve">. </w:t>
      </w:r>
    </w:p>
    <w:p w14:paraId="1D49B797"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45. CBK çıkarabilme yetkisinin bir sonucu olarak CBK ile düzenlenmesi gereken bir konuya ilişkin düzenleme yetkisinin Cumhurbaşkanı’nca CBK çıkarmak suretiyle kullanılması</w:t>
      </w:r>
      <w:r w:rsidRPr="009B69A6">
        <w:rPr>
          <w:rStyle w:val="AklamaBavurusu"/>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ve bu yetkinin idareye bırakılmaması gerekir. Anayasa koyucu tarafından </w:t>
      </w:r>
      <w:proofErr w:type="spellStart"/>
      <w:r w:rsidRPr="009B69A6">
        <w:rPr>
          <w:rFonts w:ascii="Times New Roman" w:hAnsi="Times New Roman" w:cs="Times New Roman"/>
          <w:color w:val="010000"/>
          <w:sz w:val="24"/>
          <w:szCs w:val="24"/>
        </w:rPr>
        <w:t>CBK’ya</w:t>
      </w:r>
      <w:proofErr w:type="spellEnd"/>
      <w:r w:rsidRPr="009B69A6">
        <w:rPr>
          <w:rFonts w:ascii="Times New Roman" w:hAnsi="Times New Roman" w:cs="Times New Roman"/>
          <w:color w:val="010000"/>
          <w:sz w:val="24"/>
          <w:szCs w:val="24"/>
        </w:rPr>
        <w:t xml:space="preserve"> tanınan asli bir yetkinin, başka bir idari işleme bırakılması mümkün değildir. Aksi uygulama ilgili konunun CBK ile düzenlenebileceğine ilişkin güvenceye aykırı olacaktır. </w:t>
      </w:r>
    </w:p>
    <w:p w14:paraId="3014DF3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hAnsi="Times New Roman" w:cs="Times New Roman"/>
          <w:color w:val="010000"/>
          <w:sz w:val="24"/>
          <w:szCs w:val="24"/>
        </w:rPr>
        <w:t xml:space="preserve">46. </w:t>
      </w:r>
      <w:proofErr w:type="spellStart"/>
      <w:r w:rsidRPr="009B69A6">
        <w:rPr>
          <w:rFonts w:ascii="Times New Roman" w:hAnsi="Times New Roman" w:cs="Times New Roman"/>
          <w:color w:val="010000"/>
          <w:sz w:val="24"/>
          <w:szCs w:val="24"/>
        </w:rPr>
        <w:t>CBK’nın</w:t>
      </w:r>
      <w:proofErr w:type="spellEnd"/>
      <w:r w:rsidRPr="009B69A6">
        <w:rPr>
          <w:rFonts w:ascii="Times New Roman" w:hAnsi="Times New Roman" w:cs="Times New Roman"/>
          <w:color w:val="010000"/>
          <w:sz w:val="24"/>
          <w:szCs w:val="24"/>
        </w:rPr>
        <w:t xml:space="preserve"> temel ilkeleri koymadan, çerçeveyi çizmeden idareye düzenleme yetkisi vermemesi, sınırsız ve belirsiz bir alanı idarenin düzenlemesine bırakmaması, diğer bir ifadeyle </w:t>
      </w:r>
      <w:r w:rsidRPr="009B69A6">
        <w:rPr>
          <w:rFonts w:ascii="Times New Roman" w:hAnsi="Times New Roman" w:cs="Times New Roman"/>
          <w:color w:val="010000"/>
          <w:sz w:val="24"/>
          <w:szCs w:val="24"/>
        </w:rPr>
        <w:lastRenderedPageBreak/>
        <w:t>Cumhurbaşkanı’nın CBK ile düzenlemesi gereken konulardaki bu yetkisini devretmemesi gerekir.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(AYM, 2019/71 E., 2020/82 K.)</w:t>
      </w:r>
    </w:p>
    <w:p w14:paraId="2BC4262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çerçevede AYM </w:t>
      </w:r>
      <w:proofErr w:type="spellStart"/>
      <w:r w:rsidRPr="009B69A6">
        <w:rPr>
          <w:rFonts w:ascii="Times New Roman" w:eastAsia="Times New Roman" w:hAnsi="Times New Roman" w:cs="Times New Roman"/>
          <w:color w:val="010000"/>
          <w:sz w:val="24"/>
          <w:szCs w:val="24"/>
          <w:lang w:eastAsia="zh-CN"/>
        </w:rPr>
        <w:t>karaarı</w:t>
      </w:r>
      <w:proofErr w:type="spellEnd"/>
      <w:r w:rsidRPr="009B69A6">
        <w:rPr>
          <w:rFonts w:ascii="Times New Roman" w:eastAsia="Times New Roman" w:hAnsi="Times New Roman" w:cs="Times New Roman"/>
          <w:color w:val="010000"/>
          <w:sz w:val="24"/>
          <w:szCs w:val="24"/>
          <w:lang w:eastAsia="zh-CN"/>
        </w:rPr>
        <w:t xml:space="preserve"> çerçevesinde konu ele alındığında bir CBK ile yetki devri yapılabileceği, ancak bu yetki devrine ilişkin hususların temel kuralları ve genel çerçeveyi çizme bu çerçevenin içinde kalan düzenleyici nitelikte olan işlemler hususunda yetki devri yapabileceği görülmektedir. Oysa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iptali talep edilen düzenlemesinde Aile Enstitüsünün yönetim kurulu üyelerinin göreve atanmasına ilişkin yetkinin asli düzenleme kapsamında olduğu görülmektedir. Söz konusu asli yetkiyi sınırları belirlenmeden Aile Enstitüsünün bağlı olduğu Bakana yönetim kurulu üyelerini belirleme şeklindeki bir düzenleyici işlemle devri Anayasa’nın 106. maddesine de aykırılık teşkil etmektedir. </w:t>
      </w:r>
    </w:p>
    <w:p w14:paraId="1EF7C86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çerçevede söz konusu düzenleme, Cumhurbaşkanına tanınan yürütme ile ilgili konulardan olmaması nedeniyle de Anayasa’nın 104/17. Maddesine aykırılık teşkil etmektedir. Bu nedenle, Anayasanın 104. maddesine aykırıdır, iptali gerekir.</w:t>
      </w:r>
    </w:p>
    <w:p w14:paraId="4B0F205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b) Anayasa’nın 7. Maddesinde Belirlenen Yasama Yetkisinin </w:t>
      </w:r>
      <w:proofErr w:type="spellStart"/>
      <w:r w:rsidRPr="009B69A6">
        <w:rPr>
          <w:rFonts w:ascii="Times New Roman" w:eastAsia="Times New Roman" w:hAnsi="Times New Roman" w:cs="Times New Roman"/>
          <w:b/>
          <w:color w:val="010000"/>
          <w:sz w:val="24"/>
          <w:szCs w:val="24"/>
          <w:lang w:eastAsia="zh-CN"/>
        </w:rPr>
        <w:t>Devredilemezliği</w:t>
      </w:r>
      <w:proofErr w:type="spellEnd"/>
      <w:r w:rsidRPr="009B69A6">
        <w:rPr>
          <w:rFonts w:ascii="Times New Roman" w:eastAsia="Times New Roman" w:hAnsi="Times New Roman" w:cs="Times New Roman"/>
          <w:b/>
          <w:color w:val="010000"/>
          <w:sz w:val="24"/>
          <w:szCs w:val="24"/>
          <w:lang w:eastAsia="zh-CN"/>
        </w:rPr>
        <w:t xml:space="preserve"> İlkesine Aykırılık</w:t>
      </w:r>
    </w:p>
    <w:p w14:paraId="1E57BAD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26A8784B" w14:textId="553AF200"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171 sayılı Cumhurbaşkanlığı Kararnamesinin 7. Maddesinin ikinci fıkrasındaki iptali talep edilen ibare ile Aile Enstitüsü yönetim kurulunun üyelerinin göreve atanmaları ile atanma şartlarına yönelik düzenleme yapılmaktadır.</w:t>
      </w:r>
      <w:r w:rsidR="009B69A6" w:rsidRPr="009B69A6">
        <w:rPr>
          <w:rFonts w:ascii="Times New Roman" w:eastAsia="Times New Roman" w:hAnsi="Times New Roman" w:cs="Times New Roman"/>
          <w:color w:val="010000"/>
          <w:sz w:val="24"/>
          <w:szCs w:val="24"/>
          <w:lang w:eastAsia="zh-CN"/>
        </w:rPr>
        <w:t xml:space="preserve"> </w:t>
      </w:r>
    </w:p>
    <w:p w14:paraId="281B9E14" w14:textId="53BB0F64"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Söz konusu düzenlemeler, kamu görevlilerinin atanmaları ve nitelikleri ile ilgili bir düzenleme olması nedeniyle kanunilik ilkesine tabi olması zorunluluğundan dolayı kanunla düzenlenmesi gereken bir alandadır.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Anayasa’nın 70. ve 128. maddelerinde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ACE5DF8" w14:textId="7E79CD9D"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Dolayısıyla kanunla düzenlenmesi yolundaki Anayasa kurallarına aykırı bir düzenleme yapılması, yasama yetkisinin devrine ilişkin sınırın aşıldığını ve yürütmenin yasamanın yetki alanına müdahale ettiğini göstermektedir. Bu nedenle, söz konusu cümleler, Anayasa’nın 7. maddesinde belirlenen yasama yetkisini devretme yasağına aykırıdır, iptali gerekir. </w:t>
      </w:r>
    </w:p>
    <w:p w14:paraId="29F7B90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c) Anayasa’nın 8. Maddesine Aykırılık</w:t>
      </w:r>
    </w:p>
    <w:p w14:paraId="37D7E09C" w14:textId="1FA09FE4"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w:t>
      </w:r>
      <w:r w:rsidRPr="009B69A6">
        <w:rPr>
          <w:rFonts w:ascii="Times New Roman" w:eastAsia="Times New Roman" w:hAnsi="Times New Roman" w:cs="Times New Roman"/>
          <w:color w:val="010000"/>
          <w:sz w:val="24"/>
          <w:szCs w:val="24"/>
          <w:lang w:eastAsia="zh-CN"/>
        </w:rPr>
        <w:lastRenderedPageBreak/>
        <w:t>Cumhurbaşkanlığı kararnamesi, yürütme yetkisi olarak, Anayasa ve kanunlar çerçevesinde kullanılmalıdır. Oysa, 171 sayılı Cumhurbaşkanlığı Kararnamesinin 7. Maddesinin ikinci fıkrasındaki iptali talep edilen ibare ile Aile Enstitüsü yönetim kurulunun üyelerinin göreve atanmaları ile atanma şartlarına yönelik düzenleme yapılmaktadır.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Yukarıda belirtildiği üzere bir CBK ile kanunla düzenlenmesi öngörülen bir alanda CBK ile düzenleme yapılması suretiyle kanun koyucunun alanına müdahale edilmesi, anayasal çerçeve dışında yetki kullanımını ortaya koymaktadır. Aynı şekilde, Cumhurbaşkanına verilen özel bir yetkinin Anayasa’ya aykırı olarak yetki devri sınırlarının aşılması yoluyla başka bir kamu görevlisine devri de yine Anayasa’nın 8. Maddesine aykırılık teşkil etmektedir. Bu itibarla 171 sayılı Cumhurbaşkanlığı Kararnamesinin 7. Maddesinin ikinci fıkrasındaki iptali talep edilen ibare, Anayasa’nın 8. maddesine de aykırıdır, iptali gerekir.</w:t>
      </w:r>
    </w:p>
    <w:p w14:paraId="6FD09E5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d) Hukuk Devleti İlkesine Aykırılık</w:t>
      </w:r>
    </w:p>
    <w:p w14:paraId="3156FEAB" w14:textId="3A1122AE"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Hukuk devleti,</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02.06.2009 tarihli ve 2004/10 E.; 2009/68 K. sayılı Kararı). Hukuk devletinin ön koşullarından olan hukuki güvenlik ilkesi, hukuk normlarının öngörülebilir olmasını; hukuki belirlilik ilkesi </w:t>
      </w:r>
      <w:proofErr w:type="gramStart"/>
      <w:r w:rsidRPr="009B69A6">
        <w:rPr>
          <w:rFonts w:ascii="Times New Roman" w:eastAsia="Times New Roman" w:hAnsi="Times New Roman" w:cs="Times New Roman"/>
          <w:color w:val="010000"/>
          <w:sz w:val="24"/>
          <w:szCs w:val="24"/>
          <w:lang w:eastAsia="zh-CN"/>
        </w:rPr>
        <w:t>de,</w:t>
      </w:r>
      <w:proofErr w:type="gramEnd"/>
      <w:r w:rsidRPr="009B69A6">
        <w:rPr>
          <w:rFonts w:ascii="Times New Roman" w:eastAsia="Times New Roman" w:hAnsi="Times New Roman" w:cs="Times New Roman"/>
          <w:color w:val="010000"/>
          <w:sz w:val="24"/>
          <w:szCs w:val="24"/>
          <w:lang w:eastAsia="zh-CN"/>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9B69A6">
        <w:rPr>
          <w:rFonts w:ascii="Times New Roman" w:eastAsia="Times New Roman" w:hAnsi="Times New Roman" w:cs="Times New Roman"/>
          <w:color w:val="010000"/>
          <w:sz w:val="24"/>
          <w:szCs w:val="24"/>
          <w:lang w:eastAsia="zh-CN"/>
        </w:rPr>
        <w:t>secundumlegem</w:t>
      </w:r>
      <w:proofErr w:type="spellEnd"/>
      <w:r w:rsidRPr="009B69A6">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9B69A6">
        <w:rPr>
          <w:rFonts w:ascii="Times New Roman" w:eastAsia="Times New Roman" w:hAnsi="Times New Roman" w:cs="Times New Roman"/>
          <w:color w:val="010000"/>
          <w:sz w:val="24"/>
          <w:szCs w:val="24"/>
          <w:lang w:eastAsia="zh-CN"/>
        </w:rPr>
        <w:t>intralegem</w:t>
      </w:r>
      <w:proofErr w:type="spellEnd"/>
      <w:r w:rsidRPr="009B69A6">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 </w:t>
      </w:r>
    </w:p>
    <w:p w14:paraId="7174AD3A" w14:textId="57AA150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Aile Enstitüsünün yönetim kurulu üyelerinin göreve atanmaları ve atanma şartlarının belirlenmesinde bağlı olduğu Aile ve Sosyal Hizmetler Bakanına bunu belirleme yetkisi verilmesi hukuk devleti ilkesini zedelemektedir. Hukuk devletinin temel taşı olan maddi anlamdaki hukukilik kıstasının gereklerini karşılaması ve bir </w:t>
      </w:r>
      <w:proofErr w:type="spellStart"/>
      <w:r w:rsidRPr="009B69A6">
        <w:rPr>
          <w:rFonts w:ascii="Times New Roman" w:eastAsia="Times New Roman" w:hAnsi="Times New Roman" w:cs="Times New Roman"/>
          <w:color w:val="010000"/>
          <w:sz w:val="24"/>
          <w:szCs w:val="24"/>
          <w:lang w:eastAsia="zh-CN"/>
        </w:rPr>
        <w:t>CBK’ya</w:t>
      </w:r>
      <w:proofErr w:type="spellEnd"/>
      <w:r w:rsidRPr="009B69A6">
        <w:rPr>
          <w:rFonts w:ascii="Times New Roman" w:eastAsia="Times New Roman" w:hAnsi="Times New Roman" w:cs="Times New Roman"/>
          <w:color w:val="010000"/>
          <w:sz w:val="24"/>
          <w:szCs w:val="24"/>
          <w:lang w:eastAsia="zh-CN"/>
        </w:rPr>
        <w:t xml:space="preserve"> dayanması ile aykırı olmaması için; genel çerçevesinin keyfi uygulamaya yer vermeyecek açıklıkta CBK düzeyinde çizilmesi gerekmektedir. Ancak CBK ile yapılan bu yetki devrinde, -anayasal ilkelerin aksine- yönetim Kurulu üyeliğine atanmada hangi görevlerin, hangi kriterlerin esas olacağı gibi asli unsurlar Bakanın yetkisine bırakılmış ve sadece bunların üst düzey kamu yöneticisi olması şartı aranmıştır.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Somut-nesnel-maddi-açık-anlaşılabilir ölçüt öngörmemiş; bu konuyu tamamen Bakanın uhdesine bırakmıştır. </w:t>
      </w:r>
    </w:p>
    <w:p w14:paraId="2426725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kapsamda Bakanın yapacağı atamaları </w:t>
      </w:r>
      <w:proofErr w:type="gramStart"/>
      <w:r w:rsidRPr="009B69A6">
        <w:rPr>
          <w:rFonts w:ascii="Times New Roman" w:eastAsia="Times New Roman" w:hAnsi="Times New Roman" w:cs="Times New Roman"/>
          <w:color w:val="010000"/>
          <w:sz w:val="24"/>
          <w:szCs w:val="24"/>
          <w:lang w:eastAsia="zh-CN"/>
        </w:rPr>
        <w:t>da,</w:t>
      </w:r>
      <w:proofErr w:type="gramEnd"/>
      <w:r w:rsidRPr="009B69A6">
        <w:rPr>
          <w:rFonts w:ascii="Times New Roman" w:eastAsia="Times New Roman" w:hAnsi="Times New Roman" w:cs="Times New Roman"/>
          <w:color w:val="010000"/>
          <w:sz w:val="24"/>
          <w:szCs w:val="24"/>
          <w:lang w:eastAsia="zh-CN"/>
        </w:rPr>
        <w:t xml:space="preserve"> tek başına ve çok kısa vadede değiştirebilmesi olasılığı da; Enstitü bakımından hukuki öngörülebilirlik ilkesini </w:t>
      </w:r>
      <w:r w:rsidRPr="009B69A6">
        <w:rPr>
          <w:rFonts w:ascii="Times New Roman" w:eastAsia="Times New Roman" w:hAnsi="Times New Roman" w:cs="Times New Roman"/>
          <w:color w:val="010000"/>
          <w:sz w:val="24"/>
          <w:szCs w:val="24"/>
          <w:lang w:eastAsia="zh-CN"/>
        </w:rPr>
        <w:lastRenderedPageBreak/>
        <w:t xml:space="preserve">zedelemektedir. Bakanın uhdesine sınırları belirsiz, aşırı ölçüde geniş bir düzenleme alanının bırakılması, iptali talep edilen ibarenin uygulanmasını sağlamaya ilişkin anayasal işlevinin ötesine geçerek, şekli anlamda bir CBK aracılığıyla, Aile Enstitüsü ile ilgili olarak Bakana maddi anlamda CBK çıkarma yetkisinin tanınması anlamına gelecektir. </w:t>
      </w:r>
    </w:p>
    <w:p w14:paraId="4AA8D8B7" w14:textId="1276B4C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Söz konusu Cumhurbaşkanlığı Kararnamesinin iptali talep edilen hükmü, Aile Enstitüsünün yönetim kurulu üyelerinin belirlenmesi hususunda, Bakana verilen yetki, yukarıda tanımlandığı anlamda maddi anlamda hukukilik ilkesinin gereklerini yerine getirmemektedir ve bu nedenle ihtilaflı düzenleme Anayasa’nın 2. maddesine aykırıdır.</w:t>
      </w:r>
    </w:p>
    <w:p w14:paraId="4A8EAE6F" w14:textId="11C49BDA"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d)</w:t>
      </w:r>
      <w:r w:rsidR="009B69A6" w:rsidRPr="009B69A6">
        <w:rPr>
          <w:rFonts w:ascii="Times New Roman" w:eastAsia="Times New Roman" w:hAnsi="Times New Roman" w:cs="Times New Roman"/>
          <w:b/>
          <w:color w:val="010000"/>
          <w:sz w:val="24"/>
          <w:szCs w:val="24"/>
          <w:lang w:eastAsia="zh-CN"/>
        </w:rPr>
        <w:t xml:space="preserve"> </w:t>
      </w:r>
      <w:r w:rsidRPr="009B69A6">
        <w:rPr>
          <w:rFonts w:ascii="Times New Roman" w:eastAsia="Times New Roman" w:hAnsi="Times New Roman" w:cs="Times New Roman"/>
          <w:b/>
          <w:color w:val="010000"/>
          <w:sz w:val="24"/>
          <w:szCs w:val="24"/>
          <w:lang w:eastAsia="zh-CN"/>
        </w:rPr>
        <w:t>Anayasa’nın 2. Maddesine ve Başlangıç İlkelerine Aykırılık</w:t>
      </w:r>
    </w:p>
    <w:p w14:paraId="5EC6BCE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9B69A6">
        <w:rPr>
          <w:rFonts w:ascii="Times New Roman" w:eastAsia="Times New Roman" w:hAnsi="Times New Roman" w:cs="Times New Roman"/>
          <w:color w:val="010000"/>
          <w:sz w:val="24"/>
          <w:szCs w:val="24"/>
          <w:lang w:eastAsia="zh-CN"/>
        </w:rPr>
        <w:t>işbölümü</w:t>
      </w:r>
      <w:proofErr w:type="gramEnd"/>
      <w:r w:rsidRPr="009B69A6">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0948D47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Aile Enstitüsü Hakkında Cumhurbaşkanlığı Kararnamesi’nin 7. maddesinin (2) sayılı fıkrasındaki “ve üyeler Bakan tarafından Bakanlık üst kademe yöneticileri arasından belirlenir” ibaresi, yukarıda açıklanan nedenlerle, “Anayasa ve kanunların üstünlüğü” ilkesini ihlal ettiğinden, Anayasa’nın 2. maddesine ve Başlangıç </w:t>
      </w:r>
      <w:proofErr w:type="spellStart"/>
      <w:r w:rsidRPr="009B69A6">
        <w:rPr>
          <w:rFonts w:ascii="Times New Roman" w:eastAsia="Times New Roman" w:hAnsi="Times New Roman" w:cs="Times New Roman"/>
          <w:color w:val="010000"/>
          <w:sz w:val="24"/>
          <w:szCs w:val="24"/>
          <w:lang w:eastAsia="zh-CN"/>
        </w:rPr>
        <w:t>prg</w:t>
      </w:r>
      <w:proofErr w:type="spellEnd"/>
      <w:r w:rsidRPr="009B69A6">
        <w:rPr>
          <w:rFonts w:ascii="Times New Roman" w:eastAsia="Times New Roman" w:hAnsi="Times New Roman" w:cs="Times New Roman"/>
          <w:color w:val="010000"/>
          <w:sz w:val="24"/>
          <w:szCs w:val="24"/>
          <w:lang w:eastAsia="zh-CN"/>
        </w:rPr>
        <w:t>. 4’e de aykırılık oluşturmaktadır.</w:t>
      </w:r>
    </w:p>
    <w:p w14:paraId="4A0A983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B69A6">
        <w:rPr>
          <w:rFonts w:ascii="Times New Roman" w:eastAsia="Times New Roman" w:hAnsi="Times New Roman" w:cs="Times New Roman"/>
          <w:color w:val="010000"/>
          <w:sz w:val="24"/>
          <w:szCs w:val="24"/>
          <w:lang w:eastAsia="zh-CN"/>
        </w:rPr>
        <w:t>devredilmezliği</w:t>
      </w:r>
      <w:proofErr w:type="spellEnd"/>
      <w:r w:rsidRPr="009B69A6">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137E536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39D11D82" w14:textId="6F022DBA"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belirtilen nedenlerle 171 sayılı Aile Enstitüsü Hakkında Cumhurbaşkanlığı Kararnamesi’nin 7. maddesinin (2) sayılı fıkrasındaki “ve üyeler Bakan tarafından Bakanlık üst kademe yöneticileri arasından belirlenir” ibaresi, Anayasanın Başlangıç ilkelerine, 2., 6., 7., 8., 11., 70., 104/17., 106. ve 128. maddelerine aykırı olması nedeniyle iptali talep edilmektedir.</w:t>
      </w:r>
    </w:p>
    <w:p w14:paraId="2665E48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3. 171 sayılı Aile Enstitüsü Hakkında Cumhurbaşkanlığı Kararnamesi’nin 9. maddesinin (1) sayılı fıkrasındaki “üye ile Bakanlığın faaliyet alanıyla ilgili çalışmaları olan kişilerden belirlenen yedi üye olmak üzere toplam </w:t>
      </w:r>
      <w:proofErr w:type="spellStart"/>
      <w:r w:rsidRPr="009B69A6">
        <w:rPr>
          <w:rFonts w:ascii="Times New Roman" w:eastAsia="Times New Roman" w:hAnsi="Times New Roman" w:cs="Times New Roman"/>
          <w:b/>
          <w:color w:val="010000"/>
          <w:sz w:val="24"/>
          <w:szCs w:val="24"/>
          <w:lang w:eastAsia="zh-CN"/>
        </w:rPr>
        <w:t>onbeş</w:t>
      </w:r>
      <w:proofErr w:type="spellEnd"/>
      <w:r w:rsidRPr="009B69A6">
        <w:rPr>
          <w:rFonts w:ascii="Times New Roman" w:eastAsia="Times New Roman" w:hAnsi="Times New Roman" w:cs="Times New Roman"/>
          <w:b/>
          <w:color w:val="010000"/>
          <w:sz w:val="24"/>
          <w:szCs w:val="24"/>
          <w:lang w:eastAsia="zh-CN"/>
        </w:rPr>
        <w:t>” ibaresinin Anayasaya Aykırılığı</w:t>
      </w:r>
    </w:p>
    <w:p w14:paraId="401907D2" w14:textId="41A126F1"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171 sayılı Cumhurbaşkanlığı Kararnamesinin 9. maddesinin birinci fıkrası ile Aile ve Sosyal Hizmetler Bakanlığına bağlı Aile Enstitüsünün Danışma Kurulu’nun oluşumu ve bu kurula görevlendirilme şartlarına ilişkin düzenleme yapılmıştır. Söz konusu Danışma kurulu üyelerinin görevlendirilmesine ilişkin düzenlemeler, aşağıdaki açılardan Anayasa’ya aykırıdır.</w:t>
      </w:r>
    </w:p>
    <w:p w14:paraId="1B4DCB5F" w14:textId="77777777" w:rsidR="00A2656A" w:rsidRPr="009B69A6" w:rsidRDefault="00A2656A" w:rsidP="009B69A6">
      <w:pPr>
        <w:pStyle w:val="ListeParagraf"/>
        <w:numPr>
          <w:ilvl w:val="0"/>
          <w:numId w:val="46"/>
        </w:numPr>
        <w:spacing w:before="240" w:after="100" w:afterAutospacing="1" w:line="240" w:lineRule="auto"/>
        <w:ind w:left="0" w:firstLine="709"/>
        <w:jc w:val="both"/>
        <w:rPr>
          <w:rFonts w:ascii="Times New Roman" w:hAnsi="Times New Roman" w:cs="Times New Roman"/>
          <w:b/>
          <w:color w:val="010000"/>
          <w:sz w:val="24"/>
          <w:szCs w:val="24"/>
          <w:lang w:eastAsia="zh-CN"/>
        </w:rPr>
      </w:pPr>
      <w:r w:rsidRPr="009B69A6">
        <w:rPr>
          <w:rFonts w:ascii="Times New Roman" w:hAnsi="Times New Roman" w:cs="Times New Roman"/>
          <w:b/>
          <w:color w:val="010000"/>
          <w:sz w:val="24"/>
          <w:szCs w:val="24"/>
          <w:lang w:eastAsia="zh-CN"/>
        </w:rPr>
        <w:t>Anayasa’nın 104. maddesine konu bakımından yetki yönünden Aykırılık</w:t>
      </w:r>
    </w:p>
    <w:p w14:paraId="127FCB50" w14:textId="775F3A43" w:rsidR="00A2656A" w:rsidRPr="009B69A6" w:rsidRDefault="00A2656A" w:rsidP="009B69A6">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9B69A6">
        <w:rPr>
          <w:rFonts w:ascii="Times New Roman" w:hAnsi="Times New Roman" w:cs="Times New Roman"/>
          <w:color w:val="010000"/>
          <w:sz w:val="24"/>
          <w:szCs w:val="24"/>
          <w:lang w:eastAsia="zh-CN"/>
        </w:rPr>
        <w:t xml:space="preserve">6771 sayılı Kanun ile getirilen Cumhurbaşkanlığı kararnamesinin temel ilke ve koşulları Anayasa’nın 104. maddesinin 17. fıkrasında ortaya konulmuştur. </w:t>
      </w:r>
      <w:proofErr w:type="spellStart"/>
      <w:r w:rsidRPr="009B69A6">
        <w:rPr>
          <w:rFonts w:ascii="Times New Roman" w:hAnsi="Times New Roman" w:cs="Times New Roman"/>
          <w:color w:val="010000"/>
          <w:sz w:val="24"/>
          <w:szCs w:val="24"/>
          <w:lang w:eastAsia="zh-CN"/>
        </w:rPr>
        <w:t>CBK’lar</w:t>
      </w:r>
      <w:proofErr w:type="spellEnd"/>
      <w:r w:rsidRPr="009B69A6">
        <w:rPr>
          <w:rFonts w:ascii="Times New Roman" w:hAnsi="Times New Roman" w:cs="Times New Roman"/>
          <w:color w:val="010000"/>
          <w:sz w:val="24"/>
          <w:szCs w:val="24"/>
          <w:lang w:eastAsia="zh-CN"/>
        </w:rPr>
        <w:t xml:space="preserve"> ile sadece yürütmeye ilişkin konularda düzenleme yapılabilir.</w:t>
      </w:r>
      <w:r w:rsidR="009B69A6" w:rsidRPr="009B69A6">
        <w:rPr>
          <w:rFonts w:ascii="Times New Roman" w:hAnsi="Times New Roman" w:cs="Times New Roman"/>
          <w:color w:val="010000"/>
          <w:sz w:val="24"/>
          <w:szCs w:val="24"/>
          <w:lang w:eastAsia="zh-CN"/>
        </w:rPr>
        <w:t xml:space="preserve"> </w:t>
      </w:r>
      <w:r w:rsidRPr="009B69A6">
        <w:rPr>
          <w:rFonts w:ascii="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9B69A6">
        <w:rPr>
          <w:rFonts w:ascii="Times New Roman" w:hAnsi="Times New Roman" w:cs="Times New Roman"/>
          <w:color w:val="010000"/>
          <w:sz w:val="24"/>
          <w:szCs w:val="24"/>
          <w:lang w:eastAsia="zh-CN"/>
        </w:rPr>
        <w:t>CBK’ler</w:t>
      </w:r>
      <w:proofErr w:type="spellEnd"/>
      <w:r w:rsidRPr="009B69A6">
        <w:rPr>
          <w:rFonts w:ascii="Times New Roman" w:hAnsi="Times New Roman" w:cs="Times New Roman"/>
          <w:color w:val="010000"/>
          <w:sz w:val="24"/>
          <w:szCs w:val="24"/>
          <w:lang w:eastAsia="zh-CN"/>
        </w:rPr>
        <w:t xml:space="preserve"> için konu bakımından açık şekilde dörtlü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 Dördüncü sınır ise, Cumhurbaşkanlığı Kararnameleri ile yürütmeye ilişkin konularda düzenleme yapılabilmesidir. Bu çerçevede, iptali talep edilen düzenleme, bu sınırları aşan bir nitelik taşımaktadır ve aşağıda bunlar sırasıyla yetki yönünden ve esas yönünden ele alınmıştır.</w:t>
      </w:r>
    </w:p>
    <w:p w14:paraId="7401153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i) Temel Hak ve Hürriyetlerle İlgili Konularda Cumhurbaşkanlığı Kararnamesi Çıkarma Yasağına Aykırılık</w:t>
      </w:r>
    </w:p>
    <w:p w14:paraId="6896BB2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 ile Aile Enstitüsünün Danışma Kurulu üyeliklerine, Bakanlığın faaliyet alanıyla ilgili çalışmaları bulunma şeklinde atanma şartları düzenlenmektedir.</w:t>
      </w:r>
    </w:p>
    <w:p w14:paraId="7997F7E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Aile Enstitüsünün Danışma Kurulu üyeliklerine atanma şartlarının CBK ile belirlenmesi Anayasanın 70. maddesi çerçevesinde kamu görevlerine girme hakkıyla bağlantılı olması nedeniyle konu bakımından söz konusu düzenlemenin yetki açısından Anayasa’nın 104. maddenin 17. fıkrasının ikinci cümlesinde belirlenen sınırları aştığını belirtmek gerekir.</w:t>
      </w:r>
    </w:p>
    <w:p w14:paraId="560D4B9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Kamu görevine girme, kamu görevlerinde yükselme ve terfi veya atanma şartlarını da doğrudan ilgilendiren bir husustur ve Anayasanın 70. maddesi ile doğrudan ilgilidir. Anayasanın ilgili 70. maddesi şu şekildedir:</w:t>
      </w:r>
    </w:p>
    <w:p w14:paraId="571A3D4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“MADDE 70- Her Türk, kamu hizmetlerine girme hakkına sahiptir.</w:t>
      </w:r>
    </w:p>
    <w:p w14:paraId="24AD503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Hizmete alınmada, görevin gerektirdiği niteliklerden başka hiçbir ayırım gözetilemez.”</w:t>
      </w:r>
    </w:p>
    <w:p w14:paraId="27EC1BA3" w14:textId="45858E20" w:rsidR="00A2656A" w:rsidRPr="009B69A6" w:rsidRDefault="009B69A6"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 </w:t>
      </w:r>
      <w:r w:rsidR="00A2656A" w:rsidRPr="009B69A6">
        <w:rPr>
          <w:rFonts w:ascii="Times New Roman" w:eastAsia="Times New Roman" w:hAnsi="Times New Roman" w:cs="Times New Roman"/>
          <w:color w:val="010000"/>
          <w:sz w:val="24"/>
          <w:szCs w:val="24"/>
          <w:lang w:eastAsia="zh-CN"/>
        </w:rPr>
        <w:t xml:space="preserve">Görüldüğü üzere Türk vatandaşları için kamu görevine girme hakkında görevin gerektirdiği nitelikler haricinde bir ayrım gözetilemeyeceği Anayasal olarak tanımlanmıştır. Bu çerçevede iptali talep edilen düzenleme, kişilerin bir göreve atanmada sahip olmaları gereken nitelik ve şartlara ilişkin olduğundan Anayasa’nın 70. maddesi kapsamında değerlendirilmek zorundadır ve kanun ile düzenlenmesi ve bu bağlamda bir sınırlama getirilecekse de kanun ile bu yönde düzenlenmesi gereken bir alan içerisindedir. </w:t>
      </w:r>
    </w:p>
    <w:p w14:paraId="27ED102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Aile Enstitüsünün Danışma Kurulu üyeliklerine atanma şartlarının CBK ile düzenlenmesi, bu anlamda Anayasa’nın 70. maddesine de aykırıdır ve iptali gerekir.</w:t>
      </w:r>
    </w:p>
    <w:p w14:paraId="4C90D2F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Nitekim, Anayasa Mahkemesi, çeşitli kararlarıyla benzer atanma şartlarına ilişkin bu hususu netleştirmiştir. Örneğin, AYM, (AYM, E.2018/118, K.2023/180, 26/10/2023, § …) sayılı kararında sözleşmeli personel açısından sözleşme ile çalışmaya ilişkin CBK ile getirilen kurala yönelik verdiği kararda bu ilişkiyi kurmuştur.</w:t>
      </w:r>
    </w:p>
    <w:p w14:paraId="6AFA868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“121. Anayasa’nın 70. maddesinin birinci fıkrasında, her Türk’ün, kamu hizmetlerine girme hakkına sahip olduğu belirtildikten sonra ikinci fıkrasında hizmete alınmada, görevin gerektirdiği niteliklerden başka hiçbir ayrımın gözetilemeyeceği kurala bağlanmıştır. Buna göre, Anayasa’nın anılan maddesinde düzenlenen ve “Siyasî Haklar ve Ödevler” başlıklı Dördüncü Bölümü’nde yer alan kamu hizmetlerine girme hakkına ilişkin olarak CBK ile düzenleme yapılması mümkün değildir.</w:t>
      </w:r>
    </w:p>
    <w:p w14:paraId="2806D9D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122. Anayasa Mahkemesinin yerleşik kararlarında, kamu hizmetine girişin şartlarını belirleyen kuralların kamu hizmetine girme hakkı kapsamında olduğu kabul edilmektedir (AYM, E.2011/107, K.2012/184, 22/11/2012; E.2018/89, K.2019/84, 14/11/2019). </w:t>
      </w:r>
    </w:p>
    <w:p w14:paraId="29E07C0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123. İstihdam edilecek sözleşmeli personelin 657 sayılı Kanun ile diğer kanunların sözleşmeli personel çalıştırılmasına dair hükümlerine bağlı kalınmaksızın (1) numaralı CBK hükümlerine ve akdedilecek sözleşmeye göre istihdam edileceğini düzenleyen kural kamu görevlisi niteliğindeki sözleşmeli personelin kamu hizmetlerine giriş şart ve koşulları ile ilişkili bir düzenleme niteliğindedir. Bu itibarla kural, Anayasa’nın CBK ile düzenlenmesi yasaklanan siyasî haklar ve ödevlerle ilgili bir düzenleme öngörmektedir.”</w:t>
      </w:r>
    </w:p>
    <w:p w14:paraId="440AAD4D" w14:textId="2B6D7400"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Benzer şekilde, AYM, (AYM, E.2018/149, K.2022/163, 29/12/2022, § …) ve (AYM, E.2018/149, K.2022/163, 29/12/2022, § …) sayılı kararlarında da TÜBİTAK Yönetim Kurulu üyeliklerine atanma ile rektör atanmasına ilişkin verdiği kararlarda da atanma şartlarına ilişkin düzenlemelerin CBK ile düzenlenemeyecek alanlar içinde olup kamu hizmetine giriş hakkı ile kanun ile düzenlenmesi gereken konular olduğunu açık bir biçimde ifade etmiştir.</w:t>
      </w:r>
      <w:r w:rsidR="009B69A6" w:rsidRPr="009B69A6">
        <w:rPr>
          <w:rFonts w:ascii="Times New Roman" w:eastAsia="Times New Roman" w:hAnsi="Times New Roman" w:cs="Times New Roman"/>
          <w:color w:val="010000"/>
          <w:sz w:val="24"/>
          <w:szCs w:val="24"/>
          <w:lang w:eastAsia="zh-CN"/>
        </w:rPr>
        <w:t xml:space="preserve"> </w:t>
      </w:r>
    </w:p>
    <w:p w14:paraId="73956091" w14:textId="5E5FB474"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“189. Kural, bir kamu görevi olan TÜBİTAK yönetim kurulu üyeliğine atanma için aranan şartlara/niteliklere ilişkin olduğundan hem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Dördüncü Bölümü’nde yer alan kamu hizmetlerine girme hakkının uygulanmasına dair, hem de Anayasa’nın 128. maddesinin ikinci fıkrası bağlamında münhasıran kanunla yapılması gereken bir düzenleme niteliği taşımaktadır.”</w:t>
      </w:r>
    </w:p>
    <w:p w14:paraId="44A692D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“163. Anayasa’nın 104. maddesinin on yedinci fıkrasının ikinci cümlesinde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Birinci ve İkinci Bölümlerinde yer alan temel haklar, kişi hakları ve ödevleriyle Dördüncü Bölümü’nde yer alan siyasi haklar ve ödevlerin </w:t>
      </w:r>
      <w:proofErr w:type="spellStart"/>
      <w:r w:rsidRPr="009B69A6">
        <w:rPr>
          <w:rFonts w:ascii="Times New Roman" w:eastAsia="Times New Roman" w:hAnsi="Times New Roman" w:cs="Times New Roman"/>
          <w:color w:val="010000"/>
          <w:sz w:val="24"/>
          <w:szCs w:val="24"/>
          <w:lang w:eastAsia="zh-CN"/>
        </w:rPr>
        <w:t>CBK’larla</w:t>
      </w:r>
      <w:proofErr w:type="spellEnd"/>
      <w:r w:rsidRPr="009B69A6">
        <w:rPr>
          <w:rFonts w:ascii="Times New Roman" w:eastAsia="Times New Roman" w:hAnsi="Times New Roman" w:cs="Times New Roman"/>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455CE93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164. Anayasa’nın kamu hizmetine girme hakkını düzenleyen 70. maddesinde “Her Türk, kamu hizmetlerine girme hakkına sahiptir. /Hizmete alınmada, görevin gerektirdiği niteliklerden başka hiçbir ayırım gözetilemez.” hükmüne yer verilmiştir.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186D023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165. Diğer yandan Anayasa’nın 130. maddesinin altıncı fıkrasında “Kanunun belirlediği usul ve esaslara göre; rektörler Cumhurbaşkanınca, dekanlar ise Yükseköğretim Kurulunca </w:t>
      </w:r>
      <w:r w:rsidRPr="009B69A6">
        <w:rPr>
          <w:rFonts w:ascii="Times New Roman" w:eastAsia="Times New Roman" w:hAnsi="Times New Roman" w:cs="Times New Roman"/>
          <w:color w:val="010000"/>
          <w:sz w:val="24"/>
          <w:szCs w:val="24"/>
          <w:lang w:eastAsia="zh-CN"/>
        </w:rPr>
        <w:lastRenderedPageBreak/>
        <w:t>seçilir ve atanır.” denildiğinden rektörlerin atama usul ve esasları Anayasa’nın münhasıran kanunla düzenlenmesini öngördüğü konulardandır.</w:t>
      </w:r>
    </w:p>
    <w:p w14:paraId="28FB844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166. Kamu hizmetine girme ve hizmete alınmada hangi nitelik ve şartların aranacağı Anayasa’nın 70. maddesi kapsamındadır.</w:t>
      </w:r>
    </w:p>
    <w:p w14:paraId="540F42E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68869C5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0F27A7B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w:t>
      </w:r>
    </w:p>
    <w:p w14:paraId="15E4F790" w14:textId="0333E11B"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9. maddesinin birinci fıkrasındaki iptali talep edilen ibare ile Aile Enstitüsünün Danışma Kurulu üyeliklerine atanma şartlarını belirleyen kural,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yetkisizlikle maluldür ve Anayasa’nın 104/17. fıkrasına aykırıdır. Bu cihetle, ihtilaflı kuralın iptali gerekir.</w:t>
      </w:r>
    </w:p>
    <w:p w14:paraId="0BFA15A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ii) Münhasıran Kanunla düzenlenmesi Öngörülen Konuda Cumhurbaşkanlığı Kararnamesi Çıkarma Yasağına Aykırılık</w:t>
      </w:r>
    </w:p>
    <w:p w14:paraId="141E307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Cumhurbaşkanlığı Kararnamesinin 9. maddesinin birinci fıkrası ile Aile ve Sosyal Hizmetler Bakanlığına bağlı Aile Enstitüsünün Danışma Kurulu’nun oluşumu ve bu kurula görevlendirilme şartlarına ilişkin düzenleme konu bakımından yetki yönünden Cumhurbaşkanlığı Kararnamelerinin sınırlarını aşması nedeniyle Anayasa’nın 104. maddesine aykırıdır. </w:t>
      </w:r>
    </w:p>
    <w:p w14:paraId="65361BE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104/17. maddesinde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w:t>
      </w:r>
      <w:r w:rsidRPr="009B69A6">
        <w:rPr>
          <w:rFonts w:ascii="Times New Roman" w:eastAsia="Times New Roman" w:hAnsi="Times New Roman" w:cs="Times New Roman"/>
          <w:color w:val="010000"/>
          <w:sz w:val="24"/>
          <w:szCs w:val="24"/>
          <w:lang w:eastAsia="zh-CN"/>
        </w:rPr>
        <w:lastRenderedPageBreak/>
        <w:t xml:space="preserve">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67DA0CA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düzenleme, Anayasa’nın 123. maddesinde ifade edildiği üzere idarenin bütünlüğü içerisinde yer alan Aile Enstitüsünün danışma kurulu üyelerinin göreve atanma ve atanma şartlarına ilişkin bir düzenlemelerdir.</w:t>
      </w:r>
    </w:p>
    <w:p w14:paraId="3323DC9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01D2BE7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nitelikleri, atanma, görev ve yetkileri, hakları ve yükümlülükleri, aylık ve diğer özlük işlerinin kanun ile düzenlenmesi şartını getirmektedir. Dolayısıyla, bu madde kapsamında olan</w:t>
      </w:r>
      <w:r w:rsidRPr="009B69A6">
        <w:rPr>
          <w:rFonts w:ascii="Times New Roman" w:hAnsi="Times New Roman" w:cs="Times New Roman"/>
          <w:color w:val="010000"/>
          <w:sz w:val="24"/>
          <w:szCs w:val="24"/>
        </w:rPr>
        <w:t xml:space="preserve"> </w:t>
      </w:r>
      <w:r w:rsidRPr="009B69A6">
        <w:rPr>
          <w:rFonts w:ascii="Times New Roman" w:eastAsia="Times New Roman" w:hAnsi="Times New Roman" w:cs="Times New Roman"/>
          <w:color w:val="010000"/>
          <w:sz w:val="24"/>
          <w:szCs w:val="24"/>
          <w:lang w:eastAsia="zh-CN"/>
        </w:rPr>
        <w:t xml:space="preserve">Aile Enstitüsünün danışma kurulu üyelerinin göreve atanma ve atanma şartlarının belirlenmesi, atanmaları ve nitelikleri, ile ilgili bir düzenleme olduğu ve bu yönde bir düzenlemenin de kanunla yapılmasının gerektiği aşikardır. </w:t>
      </w:r>
    </w:p>
    <w:p w14:paraId="0CE094E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9B69A6">
        <w:rPr>
          <w:rFonts w:ascii="Times New Roman" w:eastAsia="Times New Roman" w:hAnsi="Times New Roman" w:cs="Times New Roman"/>
          <w:color w:val="010000"/>
          <w:sz w:val="24"/>
          <w:szCs w:val="24"/>
          <w:lang w:eastAsia="zh-CN"/>
        </w:rPr>
        <w:t>Gazete’de</w:t>
      </w:r>
      <w:proofErr w:type="spellEnd"/>
      <w:r w:rsidRPr="009B69A6">
        <w:rPr>
          <w:rFonts w:ascii="Times New Roman" w:eastAsia="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1EBCF69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524D418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12. Kamu hizmeti niteliği taşıyan görevlerin yerine getirilebilmesi bağlamında Hazine ve Maliye Bakanlığında muhasebat </w:t>
      </w:r>
      <w:proofErr w:type="spellStart"/>
      <w:r w:rsidRPr="009B69A6">
        <w:rPr>
          <w:rFonts w:ascii="Times New Roman" w:eastAsia="Times New Roman" w:hAnsi="Times New Roman" w:cs="Times New Roman"/>
          <w:color w:val="010000"/>
          <w:sz w:val="24"/>
          <w:szCs w:val="24"/>
          <w:lang w:eastAsia="zh-CN"/>
        </w:rPr>
        <w:t>başkontrolörü</w:t>
      </w:r>
      <w:proofErr w:type="spellEnd"/>
      <w:r w:rsidRPr="009B69A6">
        <w:rPr>
          <w:rFonts w:ascii="Times New Roman" w:eastAsia="Times New Roman" w:hAnsi="Times New Roman" w:cs="Times New Roman"/>
          <w:color w:val="010000"/>
          <w:sz w:val="24"/>
          <w:szCs w:val="24"/>
          <w:lang w:eastAsia="zh-CN"/>
        </w:rPr>
        <w:t>,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78D7056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9B69A6">
        <w:rPr>
          <w:rFonts w:ascii="Times New Roman" w:eastAsia="Times New Roman" w:hAnsi="Times New Roman" w:cs="Times New Roman"/>
          <w:color w:val="010000"/>
          <w:sz w:val="24"/>
          <w:szCs w:val="24"/>
          <w:lang w:eastAsia="zh-CN"/>
        </w:rPr>
        <w:t>başkontrolörü</w:t>
      </w:r>
      <w:proofErr w:type="spellEnd"/>
      <w:r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lastRenderedPageBreak/>
        <w:t>muhasebat kontrolörü ve muhasebe denetmeni kadrolarına atanabilme şartlarına yönelik bir düzenleme öngörülmektedir.</w:t>
      </w:r>
    </w:p>
    <w:p w14:paraId="6BF8566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p>
    <w:p w14:paraId="3116A62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Yine, AYM, başka bir kararında da aynı yönde bir değerlendirme yapmaktadır. İlgili karar şu şekildedir:</w:t>
      </w:r>
    </w:p>
    <w:p w14:paraId="4CF1C53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“62. (79) numaralı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7227CA0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7B7DB8A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2122616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3EFF417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617F9A5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67. Açıklanan nedenlerle kural Anayasa’nın 104. maddesinin on yedinci fıkrasının üçüncü cümlesine aykırıdır. İptali gerekir</w:t>
      </w:r>
      <w:proofErr w:type="gramStart"/>
      <w:r w:rsidRPr="009B69A6">
        <w:rPr>
          <w:rFonts w:ascii="Times New Roman" w:eastAsia="Times New Roman" w:hAnsi="Times New Roman" w:cs="Times New Roman"/>
          <w:color w:val="010000"/>
          <w:sz w:val="24"/>
          <w:szCs w:val="24"/>
          <w:lang w:eastAsia="zh-CN"/>
        </w:rPr>
        <w:t>.”(</w:t>
      </w:r>
      <w:proofErr w:type="gramEnd"/>
      <w:r w:rsidRPr="009B69A6">
        <w:rPr>
          <w:rFonts w:ascii="Times New Roman" w:eastAsia="Times New Roman" w:hAnsi="Times New Roman" w:cs="Times New Roman"/>
          <w:color w:val="010000"/>
          <w:sz w:val="24"/>
          <w:szCs w:val="24"/>
          <w:lang w:eastAsia="zh-CN"/>
        </w:rPr>
        <w:t xml:space="preserve"> AYM, E.2021/90, K.2022/108, 28/09/2022, §§ 61-67)</w:t>
      </w:r>
    </w:p>
    <w:p w14:paraId="7751F910" w14:textId="492F2376"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da belirtildiği üzere iptali talep edilen düzenlemeler kamu görevlilerinin göreve atanması ve atanma şartlarının belirlenmesine ilişkin bir düzenlemeler olup Anayasa’nın 128. maddesinde belirtilen kanunilik ilkesine tabidir.</w:t>
      </w:r>
      <w:r w:rsidR="009B69A6" w:rsidRPr="009B69A6">
        <w:rPr>
          <w:rFonts w:ascii="Times New Roman" w:eastAsia="Times New Roman" w:hAnsi="Times New Roman" w:cs="Times New Roman"/>
          <w:color w:val="010000"/>
          <w:sz w:val="24"/>
          <w:szCs w:val="24"/>
          <w:lang w:eastAsia="zh-CN"/>
        </w:rPr>
        <w:t xml:space="preserve"> </w:t>
      </w:r>
    </w:p>
    <w:p w14:paraId="1ECCD0C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İptal talebine konu olan düzenlemelerin öznesi olan Aile Enstitüsünün danışma kurulu üyelerinin görevleri süresince kamu görevlileri olduğu aşikardır ve bunların kamu görevlisi </w:t>
      </w:r>
      <w:r w:rsidRPr="009B69A6">
        <w:rPr>
          <w:rFonts w:ascii="Times New Roman" w:eastAsia="Times New Roman" w:hAnsi="Times New Roman" w:cs="Times New Roman"/>
          <w:color w:val="010000"/>
          <w:sz w:val="24"/>
          <w:szCs w:val="24"/>
          <w:lang w:eastAsia="zh-CN"/>
        </w:rPr>
        <w:lastRenderedPageBreak/>
        <w:t xml:space="preserve">olmaları nedeniyle bunların görevlendirilmeleri, atamaları ve atanma şartlarının da kanunla düzenlenmesi gerekmekte olup, bunun dışında Cumhurbaşkanlığı kararnameleri ile bu konularda belirleme yapılması mümkün değildir. </w:t>
      </w:r>
    </w:p>
    <w:p w14:paraId="32712BF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 Mahkemesi, “… kamu görevlileriyle ilgili yeni haklar ve yükümlülükler öngören, bunların özlük haklarını etkileyen veya niteliği itibarıyla atama benzeri sonuçlar doğuran görevlendirme ve görevlendirme benzeri işlemlere ilişkin düzenlemelerin Anayasa’nın 128. maddesinin ikinci fıkrası uyarınca münhasıran kanunla yapılması gerekir.” şeklindeki 2019/113 E. ve 2023/198 K. Sayılı kararında kanunilik ilkesinin gereğince görevlendirme, görev süresinin belirlenmesi, özlük haklarını etkileyen düzenlemelerin kanunla yapılması gerektiğini belirtmiştir.</w:t>
      </w:r>
    </w:p>
    <w:p w14:paraId="3AB18BB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belirttiğimiz kanunilik ilkesinin tek istisnası, kamu kurum ve kuruluşlarında görev yapan üst düzey kamu yöneticilerinin atanmasında Cumhurbaşkanlığı kararnamesi ile de belirlenebilmesine ilişkin Cumhurbaşkanına tanınan yetkidir.</w:t>
      </w:r>
    </w:p>
    <w:p w14:paraId="484A8AA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“163. Anayasa’nın 104. maddesinin on yedinci fıkrasının ikinci cümlesinde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Birinci ve İkinci Bölümlerinde yer alan temel haklar, kişi hakları ve ödevleriyle Dördüncü Bölümü’nde yer alan siyasi haklar ve ödevlerin </w:t>
      </w:r>
      <w:proofErr w:type="spellStart"/>
      <w:r w:rsidRPr="009B69A6">
        <w:rPr>
          <w:rFonts w:ascii="Times New Roman" w:eastAsia="Times New Roman" w:hAnsi="Times New Roman" w:cs="Times New Roman"/>
          <w:color w:val="010000"/>
          <w:sz w:val="24"/>
          <w:szCs w:val="24"/>
          <w:lang w:eastAsia="zh-CN"/>
        </w:rPr>
        <w:t>CBK’larla</w:t>
      </w:r>
      <w:proofErr w:type="spellEnd"/>
      <w:r w:rsidRPr="009B69A6">
        <w:rPr>
          <w:rFonts w:ascii="Times New Roman" w:eastAsia="Times New Roman" w:hAnsi="Times New Roman" w:cs="Times New Roman"/>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6EB717D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164. Anayasa’nın kamu hizmetine girme hakkını düzenleyen 70. maddesinde “Her Türk, kamu hizmetlerine girme hakkına sahiptir. /Hizmete alınmada, görevin gerektirdiği niteliklerden başka hiçbir ayırım gözetilemez.” hükmüne yer verilmiştir. Anayasa’nın İkinci </w:t>
      </w:r>
      <w:proofErr w:type="spellStart"/>
      <w:r w:rsidRPr="009B69A6">
        <w:rPr>
          <w:rFonts w:ascii="Times New Roman" w:eastAsia="Times New Roman" w:hAnsi="Times New Roman" w:cs="Times New Roman"/>
          <w:color w:val="010000"/>
          <w:sz w:val="24"/>
          <w:szCs w:val="24"/>
          <w:lang w:eastAsia="zh-CN"/>
        </w:rPr>
        <w:t>Kısmı’nın</w:t>
      </w:r>
      <w:proofErr w:type="spellEnd"/>
      <w:r w:rsidRPr="009B69A6">
        <w:rPr>
          <w:rFonts w:ascii="Times New Roman" w:eastAsia="Times New Roman" w:hAnsi="Times New Roman" w:cs="Times New Roman"/>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0119884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165. Diğer yandan Anayasa’nın 130. maddesinin altıncı fıkrasında “Kanunun belirlediği usul ve esaslara göre; rektörler Cumhurbaşkanınca, dekanlar ise Yükseköğretim Kurulunca seçilir ve atanır.” denildiğinden rektörlerin atama usul ve esasları Anayasa’nın münhasıran kanunla düzenlenmesini öngördüğü konulardandır.</w:t>
      </w:r>
    </w:p>
    <w:p w14:paraId="4B8D5C5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166. Kamu hizmetine girme ve hizmete alınmada hangi nitelik ve şartların aranacağı Anayasa’nın 70. maddesi kapsamındadır.</w:t>
      </w:r>
    </w:p>
    <w:p w14:paraId="091D367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40BEB6D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w:t>
      </w:r>
      <w:r w:rsidRPr="009B69A6">
        <w:rPr>
          <w:rFonts w:ascii="Times New Roman" w:eastAsia="Times New Roman" w:hAnsi="Times New Roman" w:cs="Times New Roman"/>
          <w:color w:val="010000"/>
          <w:sz w:val="24"/>
          <w:szCs w:val="24"/>
          <w:lang w:eastAsia="zh-CN"/>
        </w:rPr>
        <w:lastRenderedPageBreak/>
        <w:t>düzenlemeler Anayasa’nın 104. maddesinin dokuzuncu fıkrasıyla bağlantılı olarak anılan maddenin on yedinci fıkrasının ikinci ve üçüncü cümlelerine aykırılık oluşturmayacaktır.</w:t>
      </w:r>
    </w:p>
    <w:p w14:paraId="6F79208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 “(AYM, E.2018/149, K.2022/163, 29/12/2022, § …)</w:t>
      </w:r>
    </w:p>
    <w:p w14:paraId="14E1033B" w14:textId="73C6221D"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6771 Sayılı Kanun ile Anayasamızda yapılan değişiklikler çerçevesinde değiştirilen Anayasa’nın 104.maddesinin 9. fıkrasına “Üst kademe kamu yöneticilerini atar, görevlerine son verir ve bunların atanmalarına ilişkin usul ve esasları Cumhurbaşkanlığı kararnamesiyle düzenler.” yetkisi eklenmiştir. Cumhurbaşkanına tanınan bu yetki yeni bir yetki türüdür. Cumhurbaşkanı tarafından 10.07.2018 tarih ve 30474 sayılı Resmi </w:t>
      </w:r>
      <w:proofErr w:type="spellStart"/>
      <w:r w:rsidRPr="009B69A6">
        <w:rPr>
          <w:rFonts w:ascii="Times New Roman" w:eastAsia="Times New Roman" w:hAnsi="Times New Roman" w:cs="Times New Roman"/>
          <w:color w:val="010000"/>
          <w:sz w:val="24"/>
          <w:szCs w:val="24"/>
          <w:lang w:eastAsia="zh-CN"/>
        </w:rPr>
        <w:t>Gazete’de</w:t>
      </w:r>
      <w:proofErr w:type="spellEnd"/>
      <w:r w:rsidRPr="009B69A6">
        <w:rPr>
          <w:rFonts w:ascii="Times New Roman" w:eastAsia="Times New Roman" w:hAnsi="Times New Roman" w:cs="Times New Roman"/>
          <w:color w:val="010000"/>
          <w:sz w:val="24"/>
          <w:szCs w:val="24"/>
          <w:lang w:eastAsia="zh-CN"/>
        </w:rPr>
        <w:t xml:space="preserve"> yayımlanan 3 sayılı Üst Kademe Kamu Yöneticileri İle Kamu Kurum Ve Kuruluşlarında Atama Usullerine Dair Cumhurbaşkanlığı Kararnamesi’nin 2. Maddesi ve ekli (I) ve (II) sayılı Cetvellerle üst kademe kamu yöneticileri belirlenmiştir ve iptali talep edilen düzenlemelerin konusu olan Aile Enstitüsü danışma kurulu üyeleri, 3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eki niteliğindeki</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(I) ve (II) sayılı Cetvelde yer alan kamu görevlileri arasında bulunmamaktadır.</w:t>
      </w:r>
      <w:r w:rsidR="009B69A6" w:rsidRPr="009B69A6">
        <w:rPr>
          <w:rFonts w:ascii="Times New Roman" w:eastAsia="Times New Roman" w:hAnsi="Times New Roman" w:cs="Times New Roman"/>
          <w:color w:val="010000"/>
          <w:sz w:val="24"/>
          <w:szCs w:val="24"/>
          <w:lang w:eastAsia="zh-CN"/>
        </w:rPr>
        <w:t xml:space="preserve"> </w:t>
      </w:r>
    </w:p>
    <w:p w14:paraId="1745A66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Dolayısıyla, iptal talebine konu olan Aile Enstitüsü yönetim kurulu üyelerinin göreve atanması, görev sürelerinin belirlenmesi ile atanma şartlarının CBK ile saptanmasına yönelik düzenleme, bu bağlamda üst düzey kamu yöneticisi olmamaları nedeniyle, Anayasanın 104/9. Maddesindeki özel yetki alanında olmayıp Anayasanın 104/17. Maddesindeki sınırları aşan bir düzenleme niteliği taşımaktadır.</w:t>
      </w:r>
    </w:p>
    <w:p w14:paraId="660DB18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nedenle yukarıda da belirtildiği üzere kamu görevlilerinin atanması, nitelikleri, görev, yetki ve özlük haklarının kanunla düzenlenmesine yönelik Anayasa’nın 128. maddesinde belirlenen kanunilik ilkesine tabi olması gereken bir düzenleme niteliği taşımaktadır.</w:t>
      </w:r>
    </w:p>
    <w:p w14:paraId="36618342"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Dolayısıyla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Bu nedenle, Anayasa’nın 128. Maddesine aykırı olan bu düzenlemelerin iptali talep edilmektedir.</w:t>
      </w:r>
    </w:p>
    <w:p w14:paraId="55F5395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itibarla; Anayasa’nın 128. maddesi uyarınca kanunla düzenlenmesi gereken bir konuyu düzenleyen ihtilaflı CBK düzenlemesi, konu bakımından yetkisizlikle maluldür ve Anayasa’nın 104/17. maddesindeki sınırları aşmaktadır. Dolayısıyla, söz konusu düzenleme, Anayasa’nın 104/17. maddesinde belirlenen sınırları aşarak kanun ile düzenlenmesi öngörülen alanda düzenleme yapması nedeniyle Anayasa’nın 104/17. fıkrasına aykırıdır, iptali gerekir.</w:t>
      </w:r>
    </w:p>
    <w:p w14:paraId="390FA41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proofErr w:type="spellStart"/>
      <w:r w:rsidRPr="009B69A6">
        <w:rPr>
          <w:rFonts w:ascii="Times New Roman" w:eastAsia="Times New Roman" w:hAnsi="Times New Roman" w:cs="Times New Roman"/>
          <w:b/>
          <w:color w:val="010000"/>
          <w:sz w:val="24"/>
          <w:szCs w:val="24"/>
          <w:lang w:eastAsia="zh-CN"/>
        </w:rPr>
        <w:t>ııı</w:t>
      </w:r>
      <w:proofErr w:type="spellEnd"/>
      <w:r w:rsidRPr="009B69A6">
        <w:rPr>
          <w:rFonts w:ascii="Times New Roman" w:eastAsia="Times New Roman" w:hAnsi="Times New Roman" w:cs="Times New Roman"/>
          <w:b/>
          <w:color w:val="010000"/>
          <w:sz w:val="24"/>
          <w:szCs w:val="24"/>
          <w:lang w:eastAsia="zh-CN"/>
        </w:rPr>
        <w:t>) Yürütmeye İlişkin konularda Cumhurbaşkanlığı Kararnamesi ile Düzenleme Yapılmasına İlişkin Aykırılık</w:t>
      </w:r>
    </w:p>
    <w:p w14:paraId="28173145" w14:textId="0E8735F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106. Maddesinin 11. fıkrasına göre Bakanlıkların kurulması, kaldırılması, görevleri ve yetkileri, teşkilat yapısı ile merkez ve taşra teşkilatlarının kurulması Cumhurbaşkanlığı kararnamesiyle düzenlenebilir. Nitekim,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3. maddesi ile </w:t>
      </w:r>
      <w:r w:rsidRPr="009B69A6">
        <w:rPr>
          <w:rFonts w:ascii="Times New Roman" w:eastAsia="Times New Roman" w:hAnsi="Times New Roman" w:cs="Times New Roman"/>
          <w:color w:val="010000"/>
          <w:sz w:val="24"/>
          <w:szCs w:val="24"/>
          <w:lang w:eastAsia="zh-CN"/>
        </w:rPr>
        <w:lastRenderedPageBreak/>
        <w:t>Aile ve Sosyal Hizmetler Bakanlığı’na bağlı Aile Enstitüsü kurulmuştur. Ancak, iptale konu olan düzenleme ile Aile Enstitüsünün danışma kurulu üyelerinin Aile ve Sosyal Hizmetler Bakanı tarafından Bakanlığın faaliyet alanıyla ilgili çalışmaları olan kişiler arasından atanmasına ilişkin Bakana yetki devri yapılması ise Anayasa’nın 106. maddesinin 11. fıkrasındaki düzenlemede belirlenen yetkinin aşıldığını göstermektedir.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Oysa, 106. maddenin 11. fıkrası ile Cumhurbaşkanına özel olarak verilen Cumhurbaşkanı kararnamesi ile düzenleme yetkisi devredilemez nitelikte bir yetki olup, bir Enstitüye ilişkin bağlı olan Bakana veya ilgili kuruma bu yetki devredilemez. </w:t>
      </w:r>
    </w:p>
    <w:p w14:paraId="1CC9E3E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Kaldı ki, Anayasa’nın 123. Maddesi ile birlikte düşünüldüğünde söz konusu 106/11. maddesi Cumhurbaşkanını yürütme erki olarak tanımlandığından bu erke tanınan özel bir yetki türü olup, bir CBK ile bu yetkinin devri mümkün olamaz. Ancak ve ancak, CBK ile düzenlenmiş konularda teknik nitelikteki işlemlere yönelik ikincil mevzuat düzenlemesi mümkün olabilir. </w:t>
      </w:r>
    </w:p>
    <w:p w14:paraId="08390BD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Nitekim Anayasa Mahkemesi, 33 sayılı </w:t>
      </w:r>
      <w:proofErr w:type="spellStart"/>
      <w:r w:rsidRPr="009B69A6">
        <w:rPr>
          <w:rFonts w:ascii="Times New Roman" w:eastAsia="Times New Roman" w:hAnsi="Times New Roman" w:cs="Times New Roman"/>
          <w:color w:val="010000"/>
          <w:sz w:val="24"/>
          <w:szCs w:val="24"/>
          <w:lang w:eastAsia="zh-CN"/>
        </w:rPr>
        <w:t>CBK’ya</w:t>
      </w:r>
      <w:proofErr w:type="spellEnd"/>
      <w:r w:rsidRPr="009B69A6">
        <w:rPr>
          <w:rFonts w:ascii="Times New Roman" w:eastAsia="Times New Roman" w:hAnsi="Times New Roman" w:cs="Times New Roman"/>
          <w:color w:val="010000"/>
          <w:sz w:val="24"/>
          <w:szCs w:val="24"/>
          <w:lang w:eastAsia="zh-CN"/>
        </w:rPr>
        <w:t xml:space="preserve"> ilişkin olarak CBK ile yetki devri ve bunun sınırlarını açık bir biçimde tanımlamıştır:</w:t>
      </w:r>
    </w:p>
    <w:p w14:paraId="0F87A7F9"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w:t>
      </w:r>
      <w:r w:rsidRPr="009B69A6">
        <w:rPr>
          <w:rFonts w:ascii="Times New Roman" w:hAnsi="Times New Roman" w:cs="Times New Roman"/>
          <w:color w:val="010000"/>
          <w:sz w:val="24"/>
          <w:szCs w:val="24"/>
        </w:rPr>
        <w:t xml:space="preserve">44. </w:t>
      </w:r>
      <w:r w:rsidRPr="009B69A6">
        <w:rPr>
          <w:rFonts w:ascii="Times New Roman" w:hAnsi="Times New Roman" w:cs="Times New Roman"/>
          <w:color w:val="010000"/>
          <w:sz w:val="24"/>
          <w:szCs w:val="24"/>
          <w:lang w:eastAsia="zh-CN"/>
        </w:rPr>
        <w:t>6771 sayılı Kanun’la yapılan Anayasa değişikliğiyle</w:t>
      </w:r>
      <w:r w:rsidRPr="009B69A6">
        <w:rPr>
          <w:rFonts w:ascii="Times New Roman" w:hAnsi="Times New Roman" w:cs="Times New Roman"/>
          <w:color w:val="010000"/>
          <w:sz w:val="24"/>
          <w:szCs w:val="24"/>
        </w:rPr>
        <w:t xml:space="preserve"> yürütme yetkisine ilişkin konularla sınırlı olmak kaydıyla Cumhurbaşkanı’na</w:t>
      </w:r>
      <w:r w:rsidRPr="009B69A6">
        <w:rPr>
          <w:rFonts w:ascii="Times New Roman" w:hAnsi="Times New Roman" w:cs="Times New Roman"/>
          <w:color w:val="010000"/>
          <w:sz w:val="24"/>
          <w:szCs w:val="24"/>
          <w:lang w:eastAsia="zh-CN"/>
        </w:rPr>
        <w:t xml:space="preserve"> </w:t>
      </w:r>
      <w:r w:rsidRPr="009B69A6">
        <w:rPr>
          <w:rFonts w:ascii="Times New Roman" w:hAnsi="Times New Roman" w:cs="Times New Roman"/>
          <w:color w:val="010000"/>
          <w:sz w:val="24"/>
          <w:szCs w:val="24"/>
        </w:rPr>
        <w:t xml:space="preserve">doğrudan ve ilk elden düzenleyici işlem yapma yetkisi verilmiştir. </w:t>
      </w:r>
      <w:r w:rsidRPr="009B69A6">
        <w:rPr>
          <w:rFonts w:ascii="Times New Roman" w:hAnsi="Times New Roman" w:cs="Times New Roman"/>
          <w:color w:val="010000"/>
          <w:sz w:val="24"/>
          <w:szCs w:val="24"/>
          <w:lang w:eastAsia="zh-CN"/>
        </w:rPr>
        <w:t xml:space="preserve">Cumhurbaşkanı’na genel olarak verilen CBK çıkarma yetkisinin yanı sıra Anayasa’nın bazı maddelerinde belirtilen kimi konuların CBK ile düzenleneceği ayrıca ifade edilmiştir (bkz. </w:t>
      </w:r>
      <w:r w:rsidRPr="009B69A6">
        <w:rPr>
          <w:rFonts w:ascii="Times New Roman" w:hAnsi="Times New Roman" w:cs="Times New Roman"/>
          <w:color w:val="010000"/>
          <w:sz w:val="24"/>
          <w:szCs w:val="24"/>
        </w:rPr>
        <w:t>§§ 5, 6)</w:t>
      </w:r>
      <w:r w:rsidRPr="009B69A6">
        <w:rPr>
          <w:rFonts w:ascii="Times New Roman" w:hAnsi="Times New Roman" w:cs="Times New Roman"/>
          <w:color w:val="010000"/>
          <w:sz w:val="24"/>
          <w:szCs w:val="24"/>
          <w:lang w:eastAsia="zh-CN"/>
        </w:rPr>
        <w:t xml:space="preserve">. </w:t>
      </w:r>
    </w:p>
    <w:p w14:paraId="6243BAC5" w14:textId="77777777" w:rsidR="00A2656A"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45. CBK çıkarabilme yetkisinin bir sonucu olarak CBK ile düzenlenmesi gereken bir konuya ilişkin düzenleme yetkisinin Cumhurbaşkanı’nca CBK çıkarmak suretiyle kullanılması</w:t>
      </w:r>
      <w:r w:rsidRPr="009B69A6">
        <w:rPr>
          <w:rStyle w:val="AklamaBavurusu"/>
          <w:rFonts w:ascii="Times New Roman" w:hAnsi="Times New Roman" w:cs="Times New Roman"/>
          <w:color w:val="010000"/>
          <w:sz w:val="24"/>
          <w:szCs w:val="24"/>
        </w:rPr>
        <w:t xml:space="preserve"> </w:t>
      </w:r>
      <w:r w:rsidRPr="009B69A6">
        <w:rPr>
          <w:rFonts w:ascii="Times New Roman" w:hAnsi="Times New Roman" w:cs="Times New Roman"/>
          <w:color w:val="010000"/>
          <w:sz w:val="24"/>
          <w:szCs w:val="24"/>
        </w:rPr>
        <w:t xml:space="preserve">ve bu yetkinin idareye bırakılmaması gerekir. Anayasa koyucu tarafından </w:t>
      </w:r>
      <w:proofErr w:type="spellStart"/>
      <w:r w:rsidRPr="009B69A6">
        <w:rPr>
          <w:rFonts w:ascii="Times New Roman" w:hAnsi="Times New Roman" w:cs="Times New Roman"/>
          <w:color w:val="010000"/>
          <w:sz w:val="24"/>
          <w:szCs w:val="24"/>
        </w:rPr>
        <w:t>CBK’ya</w:t>
      </w:r>
      <w:proofErr w:type="spellEnd"/>
      <w:r w:rsidRPr="009B69A6">
        <w:rPr>
          <w:rFonts w:ascii="Times New Roman" w:hAnsi="Times New Roman" w:cs="Times New Roman"/>
          <w:color w:val="010000"/>
          <w:sz w:val="24"/>
          <w:szCs w:val="24"/>
        </w:rPr>
        <w:t xml:space="preserve"> tanınan asli bir yetkinin, başka bir idari işleme bırakılması mümkün değildir. Aksi uygulama ilgili konunun CBK ile düzenlenebileceğine ilişkin güvenceye aykırı olacaktır. </w:t>
      </w:r>
    </w:p>
    <w:p w14:paraId="5B61041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hAnsi="Times New Roman" w:cs="Times New Roman"/>
          <w:color w:val="010000"/>
          <w:sz w:val="24"/>
          <w:szCs w:val="24"/>
        </w:rPr>
        <w:t xml:space="preserve">46. </w:t>
      </w:r>
      <w:proofErr w:type="spellStart"/>
      <w:r w:rsidRPr="009B69A6">
        <w:rPr>
          <w:rFonts w:ascii="Times New Roman" w:hAnsi="Times New Roman" w:cs="Times New Roman"/>
          <w:color w:val="010000"/>
          <w:sz w:val="24"/>
          <w:szCs w:val="24"/>
        </w:rPr>
        <w:t>CBK’nın</w:t>
      </w:r>
      <w:proofErr w:type="spellEnd"/>
      <w:r w:rsidRPr="009B69A6">
        <w:rPr>
          <w:rFonts w:ascii="Times New Roman" w:hAnsi="Times New Roman" w:cs="Times New Roman"/>
          <w:color w:val="010000"/>
          <w:sz w:val="24"/>
          <w:szCs w:val="24"/>
        </w:rPr>
        <w:t xml:space="preserve"> temel ilkeleri koymadan, çerçeveyi çizmeden idareye düzenleme yetkisi vermemesi, sınırsız ve belirsiz bir alanı idarenin düzenlemesine bırakmaması, diğer bir ifadeyle Cumhurbaşkanı’nın CBK ile düzenlemesi gereken konulardaki bu yetkisini devretmemesi gerekir.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(AYM, 2019/71 E., 2020/82 K.)</w:t>
      </w:r>
    </w:p>
    <w:p w14:paraId="33E5B44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çerçevede AYM kararı çerçevesinde konu ele alındığında bir CBK ile yetki devri yapılabileceği, ancak bu yetki devrine ilişkin hususların temel kuralları ve genel çerçeveyi çizme bu çerçevenin içinde kalan düzenleyici nitelikte olan işlemler hususunda yetki devri yapabileceği görülmektedir. Oysa 171 sayılı </w:t>
      </w:r>
      <w:proofErr w:type="spellStart"/>
      <w:r w:rsidRPr="009B69A6">
        <w:rPr>
          <w:rFonts w:ascii="Times New Roman" w:eastAsia="Times New Roman" w:hAnsi="Times New Roman" w:cs="Times New Roman"/>
          <w:color w:val="010000"/>
          <w:sz w:val="24"/>
          <w:szCs w:val="24"/>
          <w:lang w:eastAsia="zh-CN"/>
        </w:rPr>
        <w:t>CBK’nın</w:t>
      </w:r>
      <w:proofErr w:type="spellEnd"/>
      <w:r w:rsidRPr="009B69A6">
        <w:rPr>
          <w:rFonts w:ascii="Times New Roman" w:eastAsia="Times New Roman" w:hAnsi="Times New Roman" w:cs="Times New Roman"/>
          <w:color w:val="010000"/>
          <w:sz w:val="24"/>
          <w:szCs w:val="24"/>
          <w:lang w:eastAsia="zh-CN"/>
        </w:rPr>
        <w:t xml:space="preserve"> iptali talep edilen düzenlemesinde Aile Enstitüsünün danışma kurulu üyelerinin göreve atanmasına ilişkin yetkinin asli düzenleme kapsamında olduğu görülmektedir. Söz konusu asli yetkiyi sınırları belirlenmeden Aile Enstitüsünün bağlı olduğu Bakana danışma kurulu üyelerini belirleme şeklindeki bir düzenleyici işlemle devri Anayasa’nın 106. maddesine de aykırılık teşkil etmektedir. </w:t>
      </w:r>
    </w:p>
    <w:p w14:paraId="0E40DE4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Bu çerçevede söz konusu düzenleme, Cumhurbaşkanına tanınan yürütme ile ilgili konulardan olmaması nedeniyle de Anayasa’nın 104/17. Maddesine aykırılık teşkil etmektedir. Bu nedenle, Anayasanın 104. maddesine aykırıdır, iptali gerekir.</w:t>
      </w:r>
    </w:p>
    <w:p w14:paraId="4F0BB77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b) Anayasa’nın 7. Maddesinde Belirlenen Yasama Yetkisinin </w:t>
      </w:r>
      <w:proofErr w:type="spellStart"/>
      <w:r w:rsidRPr="009B69A6">
        <w:rPr>
          <w:rFonts w:ascii="Times New Roman" w:eastAsia="Times New Roman" w:hAnsi="Times New Roman" w:cs="Times New Roman"/>
          <w:b/>
          <w:color w:val="010000"/>
          <w:sz w:val="24"/>
          <w:szCs w:val="24"/>
          <w:lang w:eastAsia="zh-CN"/>
        </w:rPr>
        <w:t>Devredilemezliği</w:t>
      </w:r>
      <w:proofErr w:type="spellEnd"/>
      <w:r w:rsidRPr="009B69A6">
        <w:rPr>
          <w:rFonts w:ascii="Times New Roman" w:eastAsia="Times New Roman" w:hAnsi="Times New Roman" w:cs="Times New Roman"/>
          <w:b/>
          <w:color w:val="010000"/>
          <w:sz w:val="24"/>
          <w:szCs w:val="24"/>
          <w:lang w:eastAsia="zh-CN"/>
        </w:rPr>
        <w:t xml:space="preserve"> İlkesine Aykırılık</w:t>
      </w:r>
    </w:p>
    <w:p w14:paraId="0F8AE5F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5EA601DC" w14:textId="2477E555"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İptali talep edilen 171 sayılı Cumhurbaşkanlığı Kararnamesinin 9. Maddesinin birinci fıkrasındaki iptali talep edilen ibare ile Aile Enstitüsü danışma kurulunun üyelerinin göreve atanmaları ile atanma şartlarına yönelik düzenleme yapılmaktadır.</w:t>
      </w:r>
      <w:r w:rsidR="009B69A6" w:rsidRPr="009B69A6">
        <w:rPr>
          <w:rFonts w:ascii="Times New Roman" w:eastAsia="Times New Roman" w:hAnsi="Times New Roman" w:cs="Times New Roman"/>
          <w:color w:val="010000"/>
          <w:sz w:val="24"/>
          <w:szCs w:val="24"/>
          <w:lang w:eastAsia="zh-CN"/>
        </w:rPr>
        <w:t xml:space="preserve"> </w:t>
      </w:r>
    </w:p>
    <w:p w14:paraId="21A244CB" w14:textId="3B76AE5E"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Söz konusu düzenlemeler, kamu görevlilerinin atanmaları ve nitelikleri ile ilgili bir düzenleme olması nedeniyle kanunilik ilkesine tabi olması zorunluluğundan dolayı kanunla düzenlenmesi gereken bir alandadır.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Anayasa’nın 70. ve 128. maddelerinde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6935DA7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Dolayısıyla kanunla düzenlenmesi yolundaki Anayasa kurallarına aykırı bir düzenleme yapılması, yasama yetkisinin devrine ilişkin sınırın aşıldığını ve yürütmenin yasamanın yetki alanına müdahale ettiğini göstermektedir. Bu nedenle, söz konusu cümleler, Anayasa’nın 7. maddesinde belirlenen yasama yetkisini devretme yasağına aykırıdır, iptali gerekir. </w:t>
      </w:r>
    </w:p>
    <w:p w14:paraId="2B3D990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c) Anayasa’nın 8. Maddesine Aykırılık</w:t>
      </w:r>
    </w:p>
    <w:p w14:paraId="75244761" w14:textId="15399FA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8. maddesine göre; “Yürütme yetkisi ve görevi, Cumhurbaşkanı tarafından, Anayasaya ve kanunlara uygun olarak kullanılır ve yerine getirilir”. Cumhurbaşkanlığı kararnamesi, yürütme yetkisi olarak, Anayasa ve kanunlar çerçevesinde kullanılmalıdır. Oysa, 171 sayılı Cumhurbaşkanlığı Kararnamesinin 9. maddesinin birinci fıkrasındaki iptali talep edilen ibare ile Aile Enstitüsü danışma kurulunun üyelerinin göreve atanmaları ile atanma şartlarına yönelik düzenleme yapılmaktadır.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Yukarıda belirtildiği üzere bir CBK ile kanunla düzenlenmesi öngörülen bir alanda CBK ile düzenleme yapılması suretiyle kanun koyucunun alanına müdahale edilmesi, anayasal çerçeve dışında yetki kullanımını ortaya koymaktadır. Aynı şekilde, Cumhurbaşkanına verilen özel bir yetkinin Anayasa’ya aykırı olarak yetki devri sınırlarının aşılması yoluyla başka bir kamu görevlisine devri de yine Anayasa’nın 8. Maddesine aykırılık teşkil etmektedir. Bu itibarla 171 sayılı Cumhurbaşkanlığı Kararnamesinin 9. maddesinin birinci fıkrasındaki iptali talep edilen ibare, Anayasa’nın 8. maddesine de aykırıdır, iptali gerekir.</w:t>
      </w:r>
    </w:p>
    <w:p w14:paraId="43CBB6B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d) Hukuk Devleti İlkesine Aykırılık</w:t>
      </w:r>
    </w:p>
    <w:p w14:paraId="792CC7CB" w14:textId="02690EE0"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Hukuk devleti,</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w:t>
      </w:r>
      <w:r w:rsidRPr="009B69A6">
        <w:rPr>
          <w:rFonts w:ascii="Times New Roman" w:eastAsia="Times New Roman" w:hAnsi="Times New Roman" w:cs="Times New Roman"/>
          <w:color w:val="010000"/>
          <w:sz w:val="24"/>
          <w:szCs w:val="24"/>
          <w:lang w:eastAsia="zh-CN"/>
        </w:rPr>
        <w:lastRenderedPageBreak/>
        <w:t>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02.06.2009 tarihli ve 2004/10 E.; 2009/68 K. sayılı Kararı). Hukuk devletinin ön koşullarından olan hukuki güvenlik ilkesi, hukuk normlarının öngörülebilir olmasını; hukuki belirlilik ilkesi </w:t>
      </w:r>
      <w:proofErr w:type="gramStart"/>
      <w:r w:rsidRPr="009B69A6">
        <w:rPr>
          <w:rFonts w:ascii="Times New Roman" w:eastAsia="Times New Roman" w:hAnsi="Times New Roman" w:cs="Times New Roman"/>
          <w:color w:val="010000"/>
          <w:sz w:val="24"/>
          <w:szCs w:val="24"/>
          <w:lang w:eastAsia="zh-CN"/>
        </w:rPr>
        <w:t>de,</w:t>
      </w:r>
      <w:proofErr w:type="gramEnd"/>
      <w:r w:rsidRPr="009B69A6">
        <w:rPr>
          <w:rFonts w:ascii="Times New Roman" w:eastAsia="Times New Roman" w:hAnsi="Times New Roman" w:cs="Times New Roman"/>
          <w:color w:val="010000"/>
          <w:sz w:val="24"/>
          <w:szCs w:val="24"/>
          <w:lang w:eastAsia="zh-CN"/>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9B69A6">
        <w:rPr>
          <w:rFonts w:ascii="Times New Roman" w:eastAsia="Times New Roman" w:hAnsi="Times New Roman" w:cs="Times New Roman"/>
          <w:color w:val="010000"/>
          <w:sz w:val="24"/>
          <w:szCs w:val="24"/>
          <w:lang w:eastAsia="zh-CN"/>
        </w:rPr>
        <w:t>secundumlegem</w:t>
      </w:r>
      <w:proofErr w:type="spellEnd"/>
      <w:r w:rsidRPr="009B69A6">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9B69A6">
        <w:rPr>
          <w:rFonts w:ascii="Times New Roman" w:eastAsia="Times New Roman" w:hAnsi="Times New Roman" w:cs="Times New Roman"/>
          <w:color w:val="010000"/>
          <w:sz w:val="24"/>
          <w:szCs w:val="24"/>
          <w:lang w:eastAsia="zh-CN"/>
        </w:rPr>
        <w:t>intralegem</w:t>
      </w:r>
      <w:proofErr w:type="spellEnd"/>
      <w:r w:rsidRPr="009B69A6">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 </w:t>
      </w:r>
    </w:p>
    <w:p w14:paraId="45F99D9F" w14:textId="3F47EA7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Aile Enstitüsünün danışma kurulu üyelerinin göreve atanmaları ve atanma şartlarının belirlenmesinde bağlı olduğu Aile ve Sosyal Hizmetler Bakanına bunu belirleme yetkisi verilmesi hukuk devleti ilkesini zedelemektedir. Hukuk devletinin temel taşı olan maddi anlamdaki hukukilik kıstasının gereklerini karşılaması ve bir </w:t>
      </w:r>
      <w:proofErr w:type="spellStart"/>
      <w:r w:rsidRPr="009B69A6">
        <w:rPr>
          <w:rFonts w:ascii="Times New Roman" w:eastAsia="Times New Roman" w:hAnsi="Times New Roman" w:cs="Times New Roman"/>
          <w:color w:val="010000"/>
          <w:sz w:val="24"/>
          <w:szCs w:val="24"/>
          <w:lang w:eastAsia="zh-CN"/>
        </w:rPr>
        <w:t>CBK’ya</w:t>
      </w:r>
      <w:proofErr w:type="spellEnd"/>
      <w:r w:rsidRPr="009B69A6">
        <w:rPr>
          <w:rFonts w:ascii="Times New Roman" w:eastAsia="Times New Roman" w:hAnsi="Times New Roman" w:cs="Times New Roman"/>
          <w:color w:val="010000"/>
          <w:sz w:val="24"/>
          <w:szCs w:val="24"/>
          <w:lang w:eastAsia="zh-CN"/>
        </w:rPr>
        <w:t xml:space="preserve"> dayanması ile aykırı olmaması için; genel çerçevesinin keyfi uygulamaya yer vermeyecek açıklıkta CBK düzeyinde çizilmesi gerekmektedir. Ancak CBK ile yapılan bu yetki devrinde, -anayasal ilkelerin aksine- yönetim Kurulu üyeliğine atanmada hangi kriterlerin esas olacağı gibi asli unsurlar Bakanın yetkisine bırakılmış ve sadece bunların Bakanlığın faaliyet alanıyla ilgili çalışmaları olması şartı aranmıştır.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Somut-nesnel-maddi-açık-anlaşılabilir ölçüt öngörmemiş; bu konuyu tamamen Bakanın uhdesine bırakmıştır. Yukarıda da belirtiği üzere, somut bir belirlemeye olanak vermeyen, sadece Bakanlığın faaliyet alanıyla ilgili çalışmalar olarak tanımlanan şart, hukuki anlamda belirsiz, öngörülemez, sübjektif ve bu tercihi, kıstası belirleyecek öznenin de belirsiz olduğu bir düzenleme niteliği taşımaktadır. Bu düzenlemeye göre Bakan istediği her kişiyi danışma kuruluna atayabilecektir.</w:t>
      </w:r>
    </w:p>
    <w:p w14:paraId="1420C5B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kapsamda Bakanın yapacağı atamaları da tek başına ve çok kısa vadede değiştirebilmesi olasılığı </w:t>
      </w:r>
      <w:proofErr w:type="gramStart"/>
      <w:r w:rsidRPr="009B69A6">
        <w:rPr>
          <w:rFonts w:ascii="Times New Roman" w:eastAsia="Times New Roman" w:hAnsi="Times New Roman" w:cs="Times New Roman"/>
          <w:color w:val="010000"/>
          <w:sz w:val="24"/>
          <w:szCs w:val="24"/>
          <w:lang w:eastAsia="zh-CN"/>
        </w:rPr>
        <w:t>da;</w:t>
      </w:r>
      <w:proofErr w:type="gramEnd"/>
      <w:r w:rsidRPr="009B69A6">
        <w:rPr>
          <w:rFonts w:ascii="Times New Roman" w:eastAsia="Times New Roman" w:hAnsi="Times New Roman" w:cs="Times New Roman"/>
          <w:color w:val="010000"/>
          <w:sz w:val="24"/>
          <w:szCs w:val="24"/>
          <w:lang w:eastAsia="zh-CN"/>
        </w:rPr>
        <w:t xml:space="preserve"> Enstitü bakımından hukuki öngörülebilirlik ilkesini zedelemektedir. Bakanın uhdesine sınırları belirsiz, aşırı ölçüde geniş bir düzenleme alanının bırakılması, iptali talep edilen ibarenin uygulanmasını sağlamaya ilişkin anayasal işlevinin ötesine geçerek, şekli anlamda bir CBK aracılığıyla, Aile Enstitüsü ile ilgili olarak Bakana maddi anlamda CBK çıkarma yetkisinin tanınması anlamına gelecektir. </w:t>
      </w:r>
    </w:p>
    <w:p w14:paraId="484EA97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Söz konusu Cumhurbaşkanlığı Kararnamesinin iptali talep edilen hükmü, Aile Enstitüsünün danışma kurulu üyelerinin belirlenmesi hususunda, Bakana verilen yetki, yukarıda tanımlandığı anlamda maddi anlamda hukukilik ilkesinin gereklerini yerine getirmemektedir ve bu nedenle ihtilaflı düzenleme Anayasa’nın 2. maddesine aykırıdır.</w:t>
      </w:r>
    </w:p>
    <w:p w14:paraId="1C9E6592" w14:textId="6B88710C"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d)</w:t>
      </w:r>
      <w:r w:rsidR="009B69A6" w:rsidRPr="009B69A6">
        <w:rPr>
          <w:rFonts w:ascii="Times New Roman" w:eastAsia="Times New Roman" w:hAnsi="Times New Roman" w:cs="Times New Roman"/>
          <w:b/>
          <w:color w:val="010000"/>
          <w:sz w:val="24"/>
          <w:szCs w:val="24"/>
          <w:lang w:eastAsia="zh-CN"/>
        </w:rPr>
        <w:t xml:space="preserve"> </w:t>
      </w:r>
      <w:r w:rsidRPr="009B69A6">
        <w:rPr>
          <w:rFonts w:ascii="Times New Roman" w:eastAsia="Times New Roman" w:hAnsi="Times New Roman" w:cs="Times New Roman"/>
          <w:b/>
          <w:color w:val="010000"/>
          <w:sz w:val="24"/>
          <w:szCs w:val="24"/>
          <w:lang w:eastAsia="zh-CN"/>
        </w:rPr>
        <w:t>Anayasa’nın 2. Maddesine ve Başlangıç İlkelerine Aykırılık</w:t>
      </w:r>
    </w:p>
    <w:p w14:paraId="03AB48F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9B69A6">
        <w:rPr>
          <w:rFonts w:ascii="Times New Roman" w:eastAsia="Times New Roman" w:hAnsi="Times New Roman" w:cs="Times New Roman"/>
          <w:color w:val="010000"/>
          <w:sz w:val="24"/>
          <w:szCs w:val="24"/>
          <w:lang w:eastAsia="zh-CN"/>
        </w:rPr>
        <w:t>işbölümü</w:t>
      </w:r>
      <w:proofErr w:type="gramEnd"/>
      <w:r w:rsidRPr="009B69A6">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5D1AE4A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Aile Enstitüsü Hakkında Cumhurbaşkanlığı Kararnamesi’nin 9. maddesinin (1) sayılı fıkrasındaki “üye ile Bakanlığın faaliyet alanıyla ilgili çalışmaları olan kişilerden belirlenen yedi üye olmak üzere toplam </w:t>
      </w:r>
      <w:proofErr w:type="spellStart"/>
      <w:r w:rsidRPr="009B69A6">
        <w:rPr>
          <w:rFonts w:ascii="Times New Roman" w:eastAsia="Times New Roman" w:hAnsi="Times New Roman" w:cs="Times New Roman"/>
          <w:color w:val="010000"/>
          <w:sz w:val="24"/>
          <w:szCs w:val="24"/>
          <w:lang w:eastAsia="zh-CN"/>
        </w:rPr>
        <w:t>onbeş</w:t>
      </w:r>
      <w:proofErr w:type="spellEnd"/>
      <w:r w:rsidRPr="009B69A6">
        <w:rPr>
          <w:rFonts w:ascii="Times New Roman" w:eastAsia="Times New Roman" w:hAnsi="Times New Roman" w:cs="Times New Roman"/>
          <w:color w:val="010000"/>
          <w:sz w:val="24"/>
          <w:szCs w:val="24"/>
          <w:lang w:eastAsia="zh-CN"/>
        </w:rPr>
        <w:t xml:space="preserve">” ibaresi, yukarıda açıklanan nedenlerle, “Anayasa ve kanunların üstünlüğü” ilkesini ihlal ettiğinden, Anayasa’nın 2. maddesine ve Başlangıç </w:t>
      </w:r>
      <w:proofErr w:type="spellStart"/>
      <w:r w:rsidRPr="009B69A6">
        <w:rPr>
          <w:rFonts w:ascii="Times New Roman" w:eastAsia="Times New Roman" w:hAnsi="Times New Roman" w:cs="Times New Roman"/>
          <w:color w:val="010000"/>
          <w:sz w:val="24"/>
          <w:szCs w:val="24"/>
          <w:lang w:eastAsia="zh-CN"/>
        </w:rPr>
        <w:t>prg</w:t>
      </w:r>
      <w:proofErr w:type="spellEnd"/>
      <w:r w:rsidRPr="009B69A6">
        <w:rPr>
          <w:rFonts w:ascii="Times New Roman" w:eastAsia="Times New Roman" w:hAnsi="Times New Roman" w:cs="Times New Roman"/>
          <w:color w:val="010000"/>
          <w:sz w:val="24"/>
          <w:szCs w:val="24"/>
          <w:lang w:eastAsia="zh-CN"/>
        </w:rPr>
        <w:t>. 4’e de aykırılık oluşturmaktadır.</w:t>
      </w:r>
    </w:p>
    <w:p w14:paraId="6BC39C7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B69A6">
        <w:rPr>
          <w:rFonts w:ascii="Times New Roman" w:eastAsia="Times New Roman" w:hAnsi="Times New Roman" w:cs="Times New Roman"/>
          <w:color w:val="010000"/>
          <w:sz w:val="24"/>
          <w:szCs w:val="24"/>
          <w:lang w:eastAsia="zh-CN"/>
        </w:rPr>
        <w:t>devredilmezliği</w:t>
      </w:r>
      <w:proofErr w:type="spellEnd"/>
      <w:r w:rsidRPr="009B69A6">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4A57208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0B86DE9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Yukarıda belirtilen nedenlerle 171 sayılı Aile Enstitüsü Hakkında Cumhurbaşkanlığı Kararnamesi’nin 9. maddesinin (1) sayılı fıkrasındaki “üye ile Bakanlığın faaliyet alanıyla ilgili çalışmaları olan kişilerden belirlenen yedi üye olmak üzere toplam </w:t>
      </w:r>
      <w:proofErr w:type="spellStart"/>
      <w:r w:rsidRPr="009B69A6">
        <w:rPr>
          <w:rFonts w:ascii="Times New Roman" w:eastAsia="Times New Roman" w:hAnsi="Times New Roman" w:cs="Times New Roman"/>
          <w:color w:val="010000"/>
          <w:sz w:val="24"/>
          <w:szCs w:val="24"/>
          <w:lang w:eastAsia="zh-CN"/>
        </w:rPr>
        <w:t>onbeş</w:t>
      </w:r>
      <w:proofErr w:type="spellEnd"/>
      <w:r w:rsidRPr="009B69A6">
        <w:rPr>
          <w:rFonts w:ascii="Times New Roman" w:eastAsia="Times New Roman" w:hAnsi="Times New Roman" w:cs="Times New Roman"/>
          <w:color w:val="010000"/>
          <w:sz w:val="24"/>
          <w:szCs w:val="24"/>
          <w:lang w:eastAsia="zh-CN"/>
        </w:rPr>
        <w:t>” ibaresi, Anayasanın Başlangıç ilkelerine, 2., 6., 7., 8., 11., 70., 104/17., 106. ve 128. maddelerine aykırı olması nedeniyle iptali talep edilmektedir.</w:t>
      </w:r>
    </w:p>
    <w:p w14:paraId="6ADA501A" w14:textId="784F68BA"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hAnsi="Times New Roman" w:cs="Times New Roman"/>
          <w:b/>
          <w:color w:val="010000"/>
          <w:sz w:val="24"/>
          <w:szCs w:val="24"/>
          <w:lang w:eastAsia="zh-CN"/>
        </w:rPr>
        <w:t>4)</w:t>
      </w:r>
      <w:r w:rsidRPr="009B69A6">
        <w:rPr>
          <w:rFonts w:ascii="Times New Roman" w:hAnsi="Times New Roman" w:cs="Times New Roman"/>
          <w:color w:val="010000"/>
          <w:sz w:val="24"/>
          <w:szCs w:val="24"/>
          <w:lang w:eastAsia="zh-CN"/>
        </w:rPr>
        <w:t xml:space="preserve"> </w:t>
      </w:r>
      <w:r w:rsidRPr="009B69A6">
        <w:rPr>
          <w:rFonts w:ascii="Times New Roman" w:eastAsia="Times New Roman" w:hAnsi="Times New Roman" w:cs="Times New Roman"/>
          <w:b/>
          <w:color w:val="010000"/>
          <w:sz w:val="24"/>
          <w:szCs w:val="24"/>
          <w:lang w:eastAsia="zh-CN"/>
        </w:rPr>
        <w:t>171 sayılı Aile Enstitüsü Hakkında Cumhurbaşkanlığı Kararnamesi’nin 12. maddesi ile ekli (1) ve (2) sayılı listelerin Anayasaya Aykırılığı</w:t>
      </w:r>
    </w:p>
    <w:p w14:paraId="2FFCE9E3" w14:textId="19718FF3"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Cumhurbaşkanlığı Kararnamesinin 12. maddesi ile Aile ve Sosyal Hizmetler Bakanlığı merkez teşkilatı için ekli (1) sayılı listede bulunan kadrolar iptal edilmiş, bu CBK ile kurulan Aile Enstitüsü merkez teşkilatı için ekli (2) sayılı listedeki kadrolar ihdas edilmiş ve 2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eki (I) sayılı Cetvele Aile Enstitüsü bölümü olarak eklenmesine ilişkin düzenleme yapılmıştır. Söz konusu madde ve ekli listeler, aşağıdaki açılardan Anayasa’ya aykırıdır.</w:t>
      </w:r>
    </w:p>
    <w:p w14:paraId="14A57871" w14:textId="2E007533"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a)</w:t>
      </w:r>
      <w:r w:rsidR="009B69A6" w:rsidRPr="009B69A6">
        <w:rPr>
          <w:rFonts w:ascii="Times New Roman" w:eastAsia="Times New Roman" w:hAnsi="Times New Roman" w:cs="Times New Roman"/>
          <w:b/>
          <w:color w:val="010000"/>
          <w:sz w:val="24"/>
          <w:szCs w:val="24"/>
          <w:lang w:eastAsia="zh-CN"/>
        </w:rPr>
        <w:t xml:space="preserve"> </w:t>
      </w:r>
      <w:r w:rsidRPr="009B69A6">
        <w:rPr>
          <w:rFonts w:ascii="Times New Roman" w:eastAsia="Times New Roman" w:hAnsi="Times New Roman" w:cs="Times New Roman"/>
          <w:b/>
          <w:color w:val="010000"/>
          <w:sz w:val="24"/>
          <w:szCs w:val="24"/>
          <w:lang w:eastAsia="zh-CN"/>
        </w:rPr>
        <w:t>Anayasa’nın 104. maddesine konu bakımından yetki yönünden Aykırılık</w:t>
      </w:r>
    </w:p>
    <w:p w14:paraId="2B0A4BC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w:t>
      </w:r>
      <w:r w:rsidRPr="009B69A6">
        <w:rPr>
          <w:rFonts w:ascii="Times New Roman" w:eastAsia="Times New Roman" w:hAnsi="Times New Roman" w:cs="Times New Roman"/>
          <w:color w:val="010000"/>
          <w:sz w:val="24"/>
          <w:szCs w:val="24"/>
          <w:lang w:eastAsia="zh-CN"/>
        </w:rPr>
        <w:lastRenderedPageBreak/>
        <w:t xml:space="preserve">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450940F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Aile ve Sosyal Hizmetler Bakanlığı ile Aile Enstitüsünün merkez teşkilatları için ekli listelerde belirtilen sınıf ve derecesi ile sayısı belirlenen kadroların iptaline ve ihdasına ilişkindir. </w:t>
      </w:r>
    </w:p>
    <w:p w14:paraId="0F0E4EB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 Mahkemesi bir kararında, “Kadro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 Anayasa Mahkemesinin (AYMK, E.2005/145 K.2009/112, 23.7.2009; AYMK, E. 2018/73, K.2019/65, 24.7.2019) kararlarında da belirtildiği üzere, bu hususlar Anayasa’nın 128. maddesi kapsamındadır. </w:t>
      </w:r>
    </w:p>
    <w:p w14:paraId="32EEE6E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121BE6C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5371647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402812F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Dolayısıyla, yukarıda belirtilen Aile ve Sosyal Hizmetler Bakanlığı ile Aile Enstitüsünün merkez teşkilatları için ekli listelerde belirtilen sınıf ve derecesi ile sayısı belirlenen kadroların iptaline ve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3640F0D4" w14:textId="3BE68BDB"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b)</w:t>
      </w:r>
      <w:r w:rsidR="009B69A6" w:rsidRPr="009B69A6">
        <w:rPr>
          <w:rFonts w:ascii="Times New Roman" w:eastAsia="Times New Roman" w:hAnsi="Times New Roman" w:cs="Times New Roman"/>
          <w:b/>
          <w:color w:val="010000"/>
          <w:sz w:val="24"/>
          <w:szCs w:val="24"/>
          <w:lang w:eastAsia="zh-CN"/>
        </w:rPr>
        <w:t xml:space="preserve"> </w:t>
      </w:r>
      <w:r w:rsidRPr="009B69A6">
        <w:rPr>
          <w:rFonts w:ascii="Times New Roman" w:eastAsia="Times New Roman" w:hAnsi="Times New Roman" w:cs="Times New Roman"/>
          <w:b/>
          <w:color w:val="010000"/>
          <w:sz w:val="24"/>
          <w:szCs w:val="24"/>
          <w:lang w:eastAsia="zh-CN"/>
        </w:rPr>
        <w:t>Anayasa’nın 128. maddesine aykırılık</w:t>
      </w:r>
    </w:p>
    <w:p w14:paraId="7463C5E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Aile ve Sosyal Hizmetler Bakanlığı ile Aile Enstitüsünün merkez teşkilatları için ekli listelerde belirtilen sınıf ve derecesi ile sayısı belirlenen kadroların iptaline ve ihdasına ilişkindir. </w:t>
      </w:r>
    </w:p>
    <w:p w14:paraId="32AD689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9B69A6">
        <w:rPr>
          <w:rFonts w:ascii="Times New Roman" w:eastAsia="Times New Roman" w:hAnsi="Times New Roman" w:cs="Times New Roman"/>
          <w:color w:val="010000"/>
          <w:sz w:val="24"/>
          <w:szCs w:val="24"/>
          <w:lang w:eastAsia="zh-CN"/>
        </w:rPr>
        <w:t>CBK’ye</w:t>
      </w:r>
      <w:proofErr w:type="spellEnd"/>
      <w:r w:rsidRPr="009B69A6">
        <w:rPr>
          <w:rFonts w:ascii="Times New Roman" w:eastAsia="Times New Roman" w:hAnsi="Times New Roman" w:cs="Times New Roman"/>
          <w:color w:val="010000"/>
          <w:sz w:val="24"/>
          <w:szCs w:val="24"/>
          <w:lang w:eastAsia="zh-CN"/>
        </w:rPr>
        <w:t xml:space="preserve"> ilişkin olarak bu bağlamda verdiği ihlal kararında şu tespiti yapmıştır: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 (AYM, E.2019/96, K.2022/17, 24/02/2022, §60-61).</w:t>
      </w:r>
    </w:p>
    <w:p w14:paraId="41936CE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Aile ve Sosyal Hizmetler Bakanlığı ile Aile Enstitüsü 5018 sayılı Kamu Mali Yönetimi ve Kontrol Kanunu’na ek (I) sayılı Cetvel kapsamındaki kamu idareleri arasında sayılmıştır. Söz konusu Kurum Anayasa’nın 123. maddesinde ifade edildiği üzere idarenin bütünlüğü içinde yer almaktadır. Dolayısıyla, yukarıda belirtilen Kurumda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w:t>
      </w:r>
    </w:p>
    <w:p w14:paraId="4FC5F59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786C997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w:t>
      </w:r>
      <w:r w:rsidRPr="009B69A6">
        <w:rPr>
          <w:rFonts w:ascii="Times New Roman" w:eastAsia="Times New Roman" w:hAnsi="Times New Roman" w:cs="Times New Roman"/>
          <w:color w:val="010000"/>
          <w:sz w:val="24"/>
          <w:szCs w:val="24"/>
          <w:lang w:eastAsia="zh-CN"/>
        </w:rPr>
        <w:lastRenderedPageBreak/>
        <w:t>maddesi kapsamında olduğundan bunların kadrolarına, bu kadroların ihdas ve iptaline ilişkin kuralların da Anayasa'nın 128. maddesi uyarınca kanunla düzenlenmesi gerekir.</w:t>
      </w:r>
    </w:p>
    <w:p w14:paraId="7948801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6D66B09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141. Açıklanan nedenlerle kural Anayasa’nın 7. ve 128. maddelerine aykırıdır. İptali gerekir.”</w:t>
      </w:r>
    </w:p>
    <w:p w14:paraId="17929B8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9B69A6">
        <w:rPr>
          <w:rFonts w:ascii="Times New Roman" w:eastAsia="Times New Roman" w:hAnsi="Times New Roman" w:cs="Times New Roman"/>
          <w:color w:val="010000"/>
          <w:sz w:val="24"/>
          <w:szCs w:val="24"/>
          <w:lang w:eastAsia="zh-CN"/>
        </w:rPr>
        <w:t>saptaması</w:t>
      </w:r>
      <w:proofErr w:type="gramEnd"/>
      <w:r w:rsidRPr="009B69A6">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6E647250" w14:textId="32D726D1" w:rsidR="00A2656A" w:rsidRPr="009B69A6" w:rsidRDefault="009B69A6"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 </w:t>
      </w:r>
      <w:r w:rsidR="00A2656A" w:rsidRPr="009B69A6">
        <w:rPr>
          <w:rFonts w:ascii="Times New Roman" w:eastAsia="Times New Roman" w:hAnsi="Times New Roman" w:cs="Times New Roman"/>
          <w:color w:val="010000"/>
          <w:sz w:val="24"/>
          <w:szCs w:val="24"/>
          <w:lang w:eastAsia="zh-CN"/>
        </w:rPr>
        <w:t xml:space="preserve">Yine Anayasa Mahkemesi, 36 sayılı </w:t>
      </w:r>
      <w:proofErr w:type="spellStart"/>
      <w:r w:rsidR="00A2656A" w:rsidRPr="009B69A6">
        <w:rPr>
          <w:rFonts w:ascii="Times New Roman" w:eastAsia="Times New Roman" w:hAnsi="Times New Roman" w:cs="Times New Roman"/>
          <w:color w:val="010000"/>
          <w:sz w:val="24"/>
          <w:szCs w:val="24"/>
          <w:lang w:eastAsia="zh-CN"/>
        </w:rPr>
        <w:t>CBK’ye</w:t>
      </w:r>
      <w:proofErr w:type="spellEnd"/>
      <w:r w:rsidR="00A2656A" w:rsidRPr="009B69A6">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1E8247B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9B69A6">
        <w:rPr>
          <w:rFonts w:ascii="Times New Roman" w:eastAsia="Times New Roman" w:hAnsi="Times New Roman" w:cs="Times New Roman"/>
          <w:color w:val="010000"/>
          <w:sz w:val="24"/>
          <w:szCs w:val="24"/>
          <w:lang w:eastAsia="zh-CN"/>
        </w:rPr>
        <w:t>icrai</w:t>
      </w:r>
      <w:proofErr w:type="spellEnd"/>
      <w:r w:rsidRPr="009B69A6">
        <w:rPr>
          <w:rFonts w:ascii="Times New Roman" w:eastAsia="Times New Roman" w:hAnsi="Times New Roman" w:cs="Times New Roman"/>
          <w:color w:val="010000"/>
          <w:sz w:val="24"/>
          <w:szCs w:val="24"/>
          <w:lang w:eastAsia="zh-CN"/>
        </w:rPr>
        <w:t xml:space="preserve"> bir karar alma ve bunu uygulatma yetkisi olmayan tamamıyla </w:t>
      </w:r>
      <w:proofErr w:type="spellStart"/>
      <w:r w:rsidRPr="009B69A6">
        <w:rPr>
          <w:rFonts w:ascii="Times New Roman" w:eastAsia="Times New Roman" w:hAnsi="Times New Roman" w:cs="Times New Roman"/>
          <w:color w:val="010000"/>
          <w:sz w:val="24"/>
          <w:szCs w:val="24"/>
          <w:lang w:eastAsia="zh-CN"/>
        </w:rPr>
        <w:t>istişari</w:t>
      </w:r>
      <w:proofErr w:type="spellEnd"/>
      <w:r w:rsidRPr="009B69A6">
        <w:rPr>
          <w:rFonts w:ascii="Times New Roman" w:eastAsia="Times New Roman" w:hAnsi="Times New Roman" w:cs="Times New Roman"/>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9B69A6">
        <w:rPr>
          <w:rFonts w:ascii="Times New Roman" w:eastAsia="Times New Roman" w:hAnsi="Times New Roman" w:cs="Times New Roman"/>
          <w:color w:val="010000"/>
          <w:sz w:val="24"/>
          <w:szCs w:val="24"/>
          <w:lang w:eastAsia="zh-CN"/>
        </w:rPr>
        <w:t>statüer</w:t>
      </w:r>
      <w:proofErr w:type="spellEnd"/>
      <w:r w:rsidRPr="009B69A6">
        <w:rPr>
          <w:rFonts w:ascii="Times New Roman" w:eastAsia="Times New Roman" w:hAnsi="Times New Roman" w:cs="Times New Roman"/>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 </w:t>
      </w:r>
    </w:p>
    <w:p w14:paraId="070643F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9B69A6">
        <w:rPr>
          <w:rFonts w:ascii="Times New Roman" w:eastAsia="Times New Roman" w:hAnsi="Times New Roman" w:cs="Times New Roman"/>
          <w:color w:val="010000"/>
          <w:sz w:val="24"/>
          <w:szCs w:val="24"/>
          <w:lang w:eastAsia="zh-CN"/>
        </w:rPr>
        <w:t>şeklindeki</w:t>
      </w:r>
      <w:proofErr w:type="gramEnd"/>
      <w:r w:rsidRPr="009B69A6">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166A710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Kadrolar konusunda; Anayasa Mahkemesine göre, kamu görevlilerinin “kadrolarına, bu kadroların ihdas ve iptaline ilişkin kuralların da Anayasa’nın 128. maddesi uyarınca kanunla düzenlenmesi gerekir” (AYM, E.2018/73, K.2019/65, 24/7/2019, § 139).</w:t>
      </w:r>
    </w:p>
    <w:p w14:paraId="0C7F4E5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Ancak, Anayasa Mahkemesi, 53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0AED6B4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“22. Bu bağlamda Anayasa’nın CBK tarafından düzenleneceğini özel olarak öngördüğü yukarıda belirtilen bakanlıkların kurulması, kaldırılması, görevleri ve yetkileri, teşkilat yapısı </w:t>
      </w:r>
      <w:r w:rsidRPr="009B69A6">
        <w:rPr>
          <w:rFonts w:ascii="Times New Roman" w:eastAsia="Times New Roman" w:hAnsi="Times New Roman" w:cs="Times New Roman"/>
          <w:color w:val="010000"/>
          <w:sz w:val="24"/>
          <w:szCs w:val="24"/>
          <w:lang w:eastAsia="zh-CN"/>
        </w:rPr>
        <w:lastRenderedPageBreak/>
        <w:t>ile merkez ve taşra teşkilatlarının kurulması ile düzenlenmesi kapsamında, bu konularla sınırlı olmak üzere Anayasa’nın 106. maddesinin anılan hükmünde belirtilen hususlarda CBK ile düzenleme yapılabilir.</w:t>
      </w:r>
    </w:p>
    <w:p w14:paraId="5139261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p>
    <w:p w14:paraId="1876E2A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AYM, yukarıda belirtilen kararının sonunda </w:t>
      </w:r>
      <w:proofErr w:type="gramStart"/>
      <w:r w:rsidRPr="009B69A6">
        <w:rPr>
          <w:rFonts w:ascii="Times New Roman" w:eastAsia="Times New Roman" w:hAnsi="Times New Roman" w:cs="Times New Roman"/>
          <w:color w:val="010000"/>
          <w:sz w:val="24"/>
          <w:szCs w:val="24"/>
          <w:lang w:eastAsia="zh-CN"/>
        </w:rPr>
        <w:t>da,</w:t>
      </w:r>
      <w:proofErr w:type="gramEnd"/>
      <w:r w:rsidRPr="009B69A6">
        <w:rPr>
          <w:rFonts w:ascii="Times New Roman" w:eastAsia="Times New Roman" w:hAnsi="Times New Roman" w:cs="Times New Roman"/>
          <w:color w:val="010000"/>
          <w:sz w:val="24"/>
          <w:szCs w:val="24"/>
          <w:lang w:eastAsia="zh-CN"/>
        </w:rPr>
        <w:t xml:space="preserve"> “Kurallar Anayasa’nın 123. maddesi bağlamında 104. maddesinin on yedinci fıkrasının üçüncü cümlesi yönünden incelendiğinden ayrıca 128. maddesi bağlamında anılan fıkra yönünden incelenmesine gerek görülmemiştir.”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23E2C1AB"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Diğer yandan, söz konusu kadro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4D2C8726" w14:textId="17A939E5"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9B69A6" w:rsidRPr="009B69A6">
        <w:rPr>
          <w:rFonts w:ascii="Times New Roman" w:eastAsia="Times New Roman" w:hAnsi="Times New Roman" w:cs="Times New Roman"/>
          <w:color w:val="010000"/>
          <w:sz w:val="24"/>
          <w:szCs w:val="24"/>
          <w:lang w:eastAsia="zh-CN"/>
        </w:rPr>
        <w:t xml:space="preserve"> </w:t>
      </w:r>
    </w:p>
    <w:p w14:paraId="4049A854" w14:textId="5F1FF8E1"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9B69A6" w:rsidRPr="009B69A6">
        <w:rPr>
          <w:rFonts w:ascii="Times New Roman" w:eastAsia="Times New Roman" w:hAnsi="Times New Roman" w:cs="Times New Roman"/>
          <w:color w:val="010000"/>
          <w:sz w:val="24"/>
          <w:szCs w:val="24"/>
          <w:lang w:eastAsia="zh-CN"/>
        </w:rPr>
        <w:t xml:space="preserve"> </w:t>
      </w:r>
      <w:r w:rsidRPr="009B69A6">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9B69A6">
        <w:rPr>
          <w:rFonts w:ascii="Times New Roman" w:eastAsia="Times New Roman" w:hAnsi="Times New Roman" w:cs="Times New Roman"/>
          <w:color w:val="010000"/>
          <w:sz w:val="24"/>
          <w:szCs w:val="24"/>
          <w:lang w:eastAsia="zh-CN"/>
        </w:rPr>
        <w:t>lex</w:t>
      </w:r>
      <w:proofErr w:type="spellEnd"/>
      <w:r w:rsidRPr="009B69A6">
        <w:rPr>
          <w:rFonts w:ascii="Times New Roman" w:eastAsia="Times New Roman" w:hAnsi="Times New Roman" w:cs="Times New Roman"/>
          <w:color w:val="010000"/>
          <w:sz w:val="24"/>
          <w:szCs w:val="24"/>
          <w:lang w:eastAsia="zh-CN"/>
        </w:rPr>
        <w:t xml:space="preserve"> </w:t>
      </w:r>
      <w:proofErr w:type="spellStart"/>
      <w:r w:rsidRPr="009B69A6">
        <w:rPr>
          <w:rFonts w:ascii="Times New Roman" w:eastAsia="Times New Roman" w:hAnsi="Times New Roman" w:cs="Times New Roman"/>
          <w:color w:val="010000"/>
          <w:sz w:val="24"/>
          <w:szCs w:val="24"/>
          <w:lang w:eastAsia="zh-CN"/>
        </w:rPr>
        <w:t>specialis</w:t>
      </w:r>
      <w:proofErr w:type="spellEnd"/>
      <w:r w:rsidRPr="009B69A6">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9B69A6">
        <w:rPr>
          <w:rFonts w:ascii="Times New Roman" w:eastAsia="Times New Roman" w:hAnsi="Times New Roman" w:cs="Times New Roman"/>
          <w:color w:val="010000"/>
          <w:sz w:val="24"/>
          <w:szCs w:val="24"/>
          <w:lang w:eastAsia="zh-CN"/>
        </w:rPr>
        <w:t>işleri”ne</w:t>
      </w:r>
      <w:proofErr w:type="spellEnd"/>
      <w:r w:rsidRPr="009B69A6">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9B69A6" w:rsidRPr="009B69A6">
        <w:rPr>
          <w:rFonts w:ascii="Times New Roman" w:eastAsia="Times New Roman" w:hAnsi="Times New Roman" w:cs="Times New Roman"/>
          <w:color w:val="010000"/>
          <w:sz w:val="24"/>
          <w:szCs w:val="24"/>
          <w:lang w:eastAsia="zh-CN"/>
        </w:rPr>
        <w:t xml:space="preserve"> </w:t>
      </w:r>
    </w:p>
    <w:p w14:paraId="64CB6B1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nedenle yukarıda belirtilen Aile ve Sosyal Hizmetler Bakanlığı ile Aile Enstitüsünün merkez teşkilatları için genel idare esaslarına göre yürütülmekte olan kamu hizmetlerinin gerektirdiği asli ve sürekli görevleri ifa etmek için ekli listelerde belirtilen kamu görevlilerinin kadro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05A704AE"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c) Anayasa’nın 161. Maddesine Aykırılık </w:t>
      </w:r>
    </w:p>
    <w:p w14:paraId="736B397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Yukarıda da belirtildiği üzere, Aile ve Sosyal Hizmetler Bakanlığı ile Aile Enstitüsünün merkez teşkilatları için genel idare esaslarına göre yürütülmekte olan kamu hizmetlerinin gerektirdiği asli ve sürekli görevleri ifa etmek için ekli listelerde belirtilen kamu görevlilerinin kadro iptal ve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7442F2F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d) Anayasa’nın 153. Maddesine Aykırılık </w:t>
      </w:r>
    </w:p>
    <w:p w14:paraId="476F9D9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Anayasa’nın 153. maddesinin son fıkrası uyarınca: “</w:t>
      </w:r>
      <w:r w:rsidRPr="009B69A6">
        <w:rPr>
          <w:rFonts w:ascii="Times New Roman" w:hAnsi="Times New Roman" w:cs="Times New Roman"/>
          <w:color w:val="010000"/>
          <w:sz w:val="24"/>
          <w:szCs w:val="24"/>
        </w:rPr>
        <w:t>Anayasa Mahkemesi kararları Resmî Gazetede hemen yayımlanır ve yasama, yürütme ve yargı organlarını, idare makamlarını, gerçek ve tüzelkişileri bağlar.</w:t>
      </w:r>
      <w:r w:rsidRPr="009B69A6">
        <w:rPr>
          <w:rFonts w:ascii="Times New Roman" w:eastAsia="Times New Roman" w:hAnsi="Times New Roman" w:cs="Times New Roman"/>
          <w:color w:val="010000"/>
          <w:sz w:val="24"/>
          <w:szCs w:val="24"/>
          <w:lang w:eastAsia="zh-CN"/>
        </w:rPr>
        <w:t>”</w:t>
      </w:r>
    </w:p>
    <w:p w14:paraId="1FFE4636"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78D8459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lastRenderedPageBreak/>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1BF329CC" w14:textId="39324881"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Yukarıda gösterildiği üzere, </w:t>
      </w:r>
      <w:proofErr w:type="spellStart"/>
      <w:r w:rsidRPr="009B69A6">
        <w:rPr>
          <w:rFonts w:ascii="Times New Roman" w:eastAsia="Times New Roman" w:hAnsi="Times New Roman" w:cs="Times New Roman"/>
          <w:color w:val="010000"/>
          <w:sz w:val="24"/>
          <w:szCs w:val="24"/>
          <w:lang w:eastAsia="zh-CN"/>
        </w:rPr>
        <w:t>AYM’nin</w:t>
      </w:r>
      <w:proofErr w:type="spellEnd"/>
      <w:r w:rsidRPr="009B69A6">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9B69A6" w:rsidRPr="009B69A6">
        <w:rPr>
          <w:rFonts w:ascii="Times New Roman" w:eastAsia="Times New Roman" w:hAnsi="Times New Roman" w:cs="Times New Roman"/>
          <w:color w:val="010000"/>
          <w:sz w:val="24"/>
          <w:szCs w:val="24"/>
          <w:lang w:eastAsia="zh-CN"/>
        </w:rPr>
        <w:t xml:space="preserve"> </w:t>
      </w:r>
    </w:p>
    <w:p w14:paraId="74944AC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9B69A6">
        <w:rPr>
          <w:rFonts w:ascii="Times New Roman" w:eastAsia="Times New Roman" w:hAnsi="Times New Roman" w:cs="Times New Roman"/>
          <w:b/>
          <w:color w:val="010000"/>
          <w:sz w:val="24"/>
          <w:szCs w:val="24"/>
          <w:lang w:eastAsia="zh-CN"/>
        </w:rPr>
        <w:t>Devredilemezliği</w:t>
      </w:r>
      <w:proofErr w:type="spellEnd"/>
      <w:r w:rsidRPr="009B69A6">
        <w:rPr>
          <w:rFonts w:ascii="Times New Roman" w:eastAsia="Times New Roman" w:hAnsi="Times New Roman" w:cs="Times New Roman"/>
          <w:b/>
          <w:color w:val="010000"/>
          <w:sz w:val="24"/>
          <w:szCs w:val="24"/>
          <w:lang w:eastAsia="zh-CN"/>
        </w:rPr>
        <w:t xml:space="preserve"> İlkesine Aykırılık</w:t>
      </w:r>
    </w:p>
    <w:p w14:paraId="78067BC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2BC865E1" w14:textId="7B12D749"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Cumhurbaşkanlığı Kararnamesinin 12. maddesi ile Aile ve Sosyal Hizmetler Bakanlığı merkez teşkilatı için ekli (1) sayılı listede bulunan kadrolar iptal edilmiş, Aile Enstitüsünün merkez teşkilatı için ekli (2) sayılı listedeki kadrolar ihdas edilmiş ve 2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eki (I) sayılı Cetveline bölüm olarak eklenmesine ilişkin düzenleme yapılmıştır.</w:t>
      </w:r>
      <w:r w:rsidR="009B69A6" w:rsidRPr="009B69A6">
        <w:rPr>
          <w:rFonts w:ascii="Times New Roman" w:eastAsia="Times New Roman" w:hAnsi="Times New Roman" w:cs="Times New Roman"/>
          <w:color w:val="010000"/>
          <w:sz w:val="24"/>
          <w:szCs w:val="24"/>
          <w:lang w:eastAsia="zh-CN"/>
        </w:rPr>
        <w:t xml:space="preserve"> </w:t>
      </w:r>
    </w:p>
    <w:p w14:paraId="41F92CB3"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F349F3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Dolayısıyla kamu görevlilerinin kadrolarının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68FFAD4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f) Anayasa’nın 8. Maddesine Aykırılık</w:t>
      </w:r>
    </w:p>
    <w:p w14:paraId="33A78DC8"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171 sayılı Cumhurbaşkanlığı Kararnamesinin 12. maddesi ile Aile ve Sosyal Hizmetler Bakanlığı merkez teşkilatı için ekli (1) sayılı listede bulunan kadrolar iptal edilmiş, Aile Enstitüsünün merkez teşkilatı için ekli (2) sayılı listedeki kadrolar ihdas edilmiş ve 2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eki (I) sayılı Cetveline bölüm olarak eklenmesine ilişkin düzenleme yapılmıştır.</w:t>
      </w:r>
    </w:p>
    <w:p w14:paraId="3DF6F757"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w:t>
      </w:r>
      <w:r w:rsidRPr="009B69A6">
        <w:rPr>
          <w:rFonts w:ascii="Times New Roman" w:eastAsia="Times New Roman" w:hAnsi="Times New Roman" w:cs="Times New Roman"/>
          <w:color w:val="010000"/>
          <w:sz w:val="24"/>
          <w:szCs w:val="24"/>
          <w:lang w:eastAsia="zh-CN"/>
        </w:rPr>
        <w:lastRenderedPageBreak/>
        <w:t xml:space="preserve">dışında yetki kullanımını ortaya koymaktadır. Bu itibarla 171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12. maddesi ve ekli (1) ve (2) sayılı listeler, Anayasa’nın 8. maddesine de aykırıdır, iptali gerekir.</w:t>
      </w:r>
    </w:p>
    <w:p w14:paraId="0F0D1201" w14:textId="72E116E2"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B69A6">
        <w:rPr>
          <w:rFonts w:ascii="Times New Roman" w:eastAsia="Times New Roman" w:hAnsi="Times New Roman" w:cs="Times New Roman"/>
          <w:b/>
          <w:color w:val="010000"/>
          <w:sz w:val="24"/>
          <w:szCs w:val="24"/>
          <w:lang w:eastAsia="zh-CN"/>
        </w:rPr>
        <w:t>g)</w:t>
      </w:r>
      <w:r w:rsidR="009B69A6" w:rsidRPr="009B69A6">
        <w:rPr>
          <w:rFonts w:ascii="Times New Roman" w:eastAsia="Times New Roman" w:hAnsi="Times New Roman" w:cs="Times New Roman"/>
          <w:b/>
          <w:color w:val="010000"/>
          <w:sz w:val="24"/>
          <w:szCs w:val="24"/>
          <w:lang w:eastAsia="zh-CN"/>
        </w:rPr>
        <w:t xml:space="preserve"> </w:t>
      </w:r>
      <w:r w:rsidRPr="009B69A6">
        <w:rPr>
          <w:rFonts w:ascii="Times New Roman" w:eastAsia="Times New Roman" w:hAnsi="Times New Roman" w:cs="Times New Roman"/>
          <w:b/>
          <w:color w:val="010000"/>
          <w:sz w:val="24"/>
          <w:szCs w:val="24"/>
          <w:lang w:eastAsia="zh-CN"/>
        </w:rPr>
        <w:t>Anayasa’nın 2. Maddesine ve Başlangıç İlkelerine Aykırılık</w:t>
      </w:r>
    </w:p>
    <w:p w14:paraId="0378668A"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9B69A6">
        <w:rPr>
          <w:rFonts w:ascii="Times New Roman" w:eastAsia="Times New Roman" w:hAnsi="Times New Roman" w:cs="Times New Roman"/>
          <w:color w:val="010000"/>
          <w:sz w:val="24"/>
          <w:szCs w:val="24"/>
          <w:lang w:eastAsia="zh-CN"/>
        </w:rPr>
        <w:t>işbölümü</w:t>
      </w:r>
      <w:proofErr w:type="gramEnd"/>
      <w:r w:rsidRPr="009B69A6">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3D027C1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171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12. maddesi ve ekli (1) ve (2) sayılı listeler, yukarıda açıklanan nedenlerle, “Anayasa ve kanunların üstünlüğü” ilkesini ihlal ettiğinden, Anayasa’nın 2. maddesine ve Başlangıç </w:t>
      </w:r>
      <w:proofErr w:type="spellStart"/>
      <w:r w:rsidRPr="009B69A6">
        <w:rPr>
          <w:rFonts w:ascii="Times New Roman" w:eastAsia="Times New Roman" w:hAnsi="Times New Roman" w:cs="Times New Roman"/>
          <w:color w:val="010000"/>
          <w:sz w:val="24"/>
          <w:szCs w:val="24"/>
          <w:lang w:eastAsia="zh-CN"/>
        </w:rPr>
        <w:t>prg</w:t>
      </w:r>
      <w:proofErr w:type="spellEnd"/>
      <w:r w:rsidRPr="009B69A6">
        <w:rPr>
          <w:rFonts w:ascii="Times New Roman" w:eastAsia="Times New Roman" w:hAnsi="Times New Roman" w:cs="Times New Roman"/>
          <w:color w:val="010000"/>
          <w:sz w:val="24"/>
          <w:szCs w:val="24"/>
          <w:lang w:eastAsia="zh-CN"/>
        </w:rPr>
        <w:t>. 4’e de aykırılık oluşturmaktadır.</w:t>
      </w:r>
    </w:p>
    <w:p w14:paraId="23608FC0"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B69A6">
        <w:rPr>
          <w:rFonts w:ascii="Times New Roman" w:eastAsia="Times New Roman" w:hAnsi="Times New Roman" w:cs="Times New Roman"/>
          <w:color w:val="010000"/>
          <w:sz w:val="24"/>
          <w:szCs w:val="24"/>
          <w:lang w:eastAsia="zh-CN"/>
        </w:rPr>
        <w:t>devredilmezliği</w:t>
      </w:r>
      <w:proofErr w:type="spellEnd"/>
      <w:r w:rsidRPr="009B69A6">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4A776E1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1EA5AFAF" w14:textId="0CFA7802"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B69A6">
        <w:rPr>
          <w:rFonts w:ascii="Times New Roman" w:eastAsia="Times New Roman" w:hAnsi="Times New Roman" w:cs="Times New Roman"/>
          <w:color w:val="010000"/>
          <w:sz w:val="24"/>
          <w:szCs w:val="24"/>
          <w:lang w:eastAsia="zh-CN"/>
        </w:rPr>
        <w:t xml:space="preserve">Yukarıda belirtilen nedenlerle 171 sayılı </w:t>
      </w:r>
      <w:proofErr w:type="spellStart"/>
      <w:r w:rsidRPr="009B69A6">
        <w:rPr>
          <w:rFonts w:ascii="Times New Roman" w:eastAsia="Times New Roman" w:hAnsi="Times New Roman" w:cs="Times New Roman"/>
          <w:color w:val="010000"/>
          <w:sz w:val="24"/>
          <w:szCs w:val="24"/>
          <w:lang w:eastAsia="zh-CN"/>
        </w:rPr>
        <w:t>CBK’nin</w:t>
      </w:r>
      <w:proofErr w:type="spellEnd"/>
      <w:r w:rsidRPr="009B69A6">
        <w:rPr>
          <w:rFonts w:ascii="Times New Roman" w:eastAsia="Times New Roman" w:hAnsi="Times New Roman" w:cs="Times New Roman"/>
          <w:color w:val="010000"/>
          <w:sz w:val="24"/>
          <w:szCs w:val="24"/>
          <w:lang w:eastAsia="zh-CN"/>
        </w:rPr>
        <w:t xml:space="preserve"> 12. maddesi ve ekli (1) ve (2) sayılı listelerin Anayasanın Başlangıç ilkelerine, 2., 6., 7., 8., 11., 104/2, 104/17., 128., 153. ve 161. maddelerine aykırı olması nedeniyle iptali talep edilmektedir.</w:t>
      </w:r>
    </w:p>
    <w:p w14:paraId="32540847" w14:textId="60AB76F0" w:rsidR="00A2656A" w:rsidRPr="009B69A6" w:rsidRDefault="00A2656A" w:rsidP="009B69A6">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9B69A6">
        <w:rPr>
          <w:rFonts w:ascii="Times New Roman" w:hAnsi="Times New Roman" w:cs="Times New Roman"/>
          <w:b/>
          <w:color w:val="010000"/>
          <w:sz w:val="24"/>
          <w:szCs w:val="24"/>
        </w:rPr>
        <w:t>YÜRÜRLÜĞÜ DURDURMA İSTEMİNİN GEREKÇESİ</w:t>
      </w:r>
    </w:p>
    <w:p w14:paraId="70947DC5"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w:t>
      </w:r>
      <w:r w:rsidRPr="009B69A6">
        <w:rPr>
          <w:rFonts w:ascii="Times New Roman" w:eastAsia="Times New Roman" w:hAnsi="Times New Roman" w:cs="Times New Roman"/>
          <w:color w:val="010000"/>
          <w:sz w:val="24"/>
          <w:szCs w:val="24"/>
          <w:lang w:eastAsia="tr-TR"/>
        </w:rPr>
        <w:lastRenderedPageBreak/>
        <w:t xml:space="preserve">denetleme mekanizmalarını işlevsiz hale getirecek, sistemi yürütmenin keyfi yönetimine dönüştürecektir. </w:t>
      </w:r>
    </w:p>
    <w:p w14:paraId="0BA9D73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9B69A6">
        <w:rPr>
          <w:rFonts w:ascii="Times New Roman" w:eastAsia="Times New Roman" w:hAnsi="Times New Roman" w:cs="Times New Roman"/>
          <w:color w:val="010000"/>
          <w:sz w:val="24"/>
          <w:szCs w:val="24"/>
          <w:lang w:eastAsia="tr-TR"/>
        </w:rPr>
        <w:t>CBK’lerin</w:t>
      </w:r>
      <w:proofErr w:type="spellEnd"/>
      <w:r w:rsidRPr="009B69A6">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9B69A6">
        <w:rPr>
          <w:rFonts w:ascii="Times New Roman" w:eastAsia="Times New Roman" w:hAnsi="Times New Roman" w:cs="Times New Roman"/>
          <w:iCs/>
          <w:color w:val="010000"/>
          <w:sz w:val="24"/>
          <w:szCs w:val="24"/>
          <w:lang w:eastAsia="tr-TR"/>
        </w:rPr>
        <w:t xml:space="preserve">ultra </w:t>
      </w:r>
      <w:proofErr w:type="spellStart"/>
      <w:r w:rsidRPr="009B69A6">
        <w:rPr>
          <w:rFonts w:ascii="Times New Roman" w:eastAsia="Times New Roman" w:hAnsi="Times New Roman" w:cs="Times New Roman"/>
          <w:iCs/>
          <w:color w:val="010000"/>
          <w:sz w:val="24"/>
          <w:szCs w:val="24"/>
          <w:lang w:eastAsia="tr-TR"/>
        </w:rPr>
        <w:t>vires</w:t>
      </w:r>
      <w:proofErr w:type="spellEnd"/>
      <w:r w:rsidRPr="009B69A6">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0DB335ED"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 xml:space="preserve">24/12/2024 tarihli ve 171 sayılı Cumhurbaşkanlığı Kararnamesinin iptali istenen hükümlerinin açıkça Anayasa’ya aykırı olduğu yukarıda etraflı bir şekilde açıklanmıştır. </w:t>
      </w:r>
    </w:p>
    <w:p w14:paraId="2F2874C1"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9B69A6">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3E13D7AC"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1A45A6DF"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D1F7420" w14:textId="352828A1"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9B69A6">
        <w:rPr>
          <w:rFonts w:ascii="Times New Roman" w:eastAsia="Times New Roman" w:hAnsi="Times New Roman" w:cs="Times New Roman"/>
          <w:iCs/>
          <w:color w:val="010000"/>
          <w:sz w:val="24"/>
          <w:szCs w:val="24"/>
          <w:lang w:eastAsia="tr-TR"/>
        </w:rPr>
        <w:t>numerus</w:t>
      </w:r>
      <w:proofErr w:type="spellEnd"/>
      <w:r w:rsidRPr="009B69A6">
        <w:rPr>
          <w:rFonts w:ascii="Times New Roman" w:eastAsia="Times New Roman" w:hAnsi="Times New Roman" w:cs="Times New Roman"/>
          <w:iCs/>
          <w:color w:val="010000"/>
          <w:sz w:val="24"/>
          <w:szCs w:val="24"/>
          <w:lang w:eastAsia="tr-TR"/>
        </w:rPr>
        <w:t xml:space="preserve"> </w:t>
      </w:r>
      <w:proofErr w:type="spellStart"/>
      <w:r w:rsidRPr="009B69A6">
        <w:rPr>
          <w:rFonts w:ascii="Times New Roman" w:eastAsia="Times New Roman" w:hAnsi="Times New Roman" w:cs="Times New Roman"/>
          <w:iCs/>
          <w:color w:val="010000"/>
          <w:sz w:val="24"/>
          <w:szCs w:val="24"/>
          <w:lang w:eastAsia="tr-TR"/>
        </w:rPr>
        <w:t>clausus</w:t>
      </w:r>
      <w:proofErr w:type="spellEnd"/>
      <w:r w:rsidRPr="009B69A6">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9B69A6" w:rsidRPr="009B69A6">
        <w:rPr>
          <w:rFonts w:ascii="Times New Roman" w:eastAsia="Times New Roman" w:hAnsi="Times New Roman" w:cs="Times New Roman"/>
          <w:color w:val="010000"/>
          <w:sz w:val="24"/>
          <w:szCs w:val="24"/>
          <w:lang w:eastAsia="tr-TR"/>
        </w:rPr>
        <w:t xml:space="preserve"> </w:t>
      </w:r>
      <w:r w:rsidRPr="009B69A6">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9B69A6" w:rsidRPr="009B69A6">
        <w:rPr>
          <w:rFonts w:ascii="Times New Roman" w:eastAsia="Times New Roman" w:hAnsi="Times New Roman" w:cs="Times New Roman"/>
          <w:color w:val="010000"/>
          <w:sz w:val="24"/>
          <w:szCs w:val="24"/>
          <w:lang w:eastAsia="tr-TR"/>
        </w:rPr>
        <w:t xml:space="preserve"> </w:t>
      </w:r>
      <w:proofErr w:type="spellStart"/>
      <w:r w:rsidRPr="009B69A6">
        <w:rPr>
          <w:rFonts w:ascii="Times New Roman" w:eastAsia="Times New Roman" w:hAnsi="Times New Roman" w:cs="Times New Roman"/>
          <w:color w:val="010000"/>
          <w:sz w:val="24"/>
          <w:szCs w:val="24"/>
          <w:lang w:eastAsia="tr-TR"/>
        </w:rPr>
        <w:t>monokrasiye</w:t>
      </w:r>
      <w:proofErr w:type="spellEnd"/>
      <w:r w:rsidRPr="009B69A6">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9B69A6">
        <w:rPr>
          <w:rFonts w:ascii="Times New Roman" w:eastAsia="Times New Roman" w:hAnsi="Times New Roman" w:cs="Times New Roman"/>
          <w:color w:val="010000"/>
          <w:sz w:val="24"/>
          <w:szCs w:val="24"/>
          <w:lang w:eastAsia="tr-TR"/>
        </w:rPr>
        <w:t>no</w:t>
      </w:r>
      <w:proofErr w:type="spellEnd"/>
      <w:r w:rsidRPr="009B69A6">
        <w:rPr>
          <w:rFonts w:ascii="Times New Roman" w:eastAsia="Times New Roman" w:hAnsi="Times New Roman" w:cs="Times New Roman"/>
          <w:color w:val="010000"/>
          <w:sz w:val="24"/>
          <w:szCs w:val="24"/>
          <w:lang w:eastAsia="tr-TR"/>
        </w:rPr>
        <w:t xml:space="preserve">: 28749/18, 10 Aralık 2019, p.197-232), </w:t>
      </w:r>
      <w:proofErr w:type="spellStart"/>
      <w:r w:rsidRPr="009B69A6">
        <w:rPr>
          <w:rFonts w:ascii="Times New Roman" w:eastAsia="Times New Roman" w:hAnsi="Times New Roman" w:cs="Times New Roman"/>
          <w:color w:val="010000"/>
          <w:sz w:val="24"/>
          <w:szCs w:val="24"/>
          <w:lang w:eastAsia="tr-TR"/>
        </w:rPr>
        <w:t>AYM’nin</w:t>
      </w:r>
      <w:proofErr w:type="spellEnd"/>
      <w:r w:rsidRPr="009B69A6">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18EA34DE" w14:textId="4E9EE43E"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9B69A6">
        <w:rPr>
          <w:rFonts w:ascii="Times New Roman" w:eastAsia="Times New Roman" w:hAnsi="Times New Roman" w:cs="Times New Roman"/>
          <w:color w:val="010000"/>
          <w:sz w:val="24"/>
          <w:szCs w:val="24"/>
          <w:lang w:eastAsia="tr-TR"/>
        </w:rPr>
        <w:lastRenderedPageBreak/>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6BFAF6B9"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9B69A6">
        <w:rPr>
          <w:rFonts w:ascii="Times New Roman" w:eastAsia="Times New Roman" w:hAnsi="Times New Roman" w:cs="Times New Roman"/>
          <w:b/>
          <w:color w:val="010000"/>
          <w:sz w:val="24"/>
          <w:szCs w:val="24"/>
          <w:lang w:eastAsia="tr-TR"/>
        </w:rPr>
        <w:t>IV. SONUÇ VE İSTEM</w:t>
      </w:r>
    </w:p>
    <w:p w14:paraId="15D7FB64" w14:textId="77777777" w:rsidR="00A2656A" w:rsidRPr="009B69A6" w:rsidRDefault="00A2656A" w:rsidP="009B69A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B69A6">
        <w:rPr>
          <w:rFonts w:ascii="Times New Roman" w:eastAsia="Times New Roman" w:hAnsi="Times New Roman" w:cs="Times New Roman"/>
          <w:color w:val="010000"/>
          <w:sz w:val="24"/>
          <w:szCs w:val="24"/>
          <w:lang w:eastAsia="tr-TR"/>
        </w:rPr>
        <w:t xml:space="preserve">24/12/2024 tarihli ve 171 sayılı Aile Enstitüsü Hakkında Cumhurbaşkanlığı Kararnamesi’nin; </w:t>
      </w:r>
    </w:p>
    <w:p w14:paraId="19D3D943" w14:textId="77777777" w:rsidR="00A2656A" w:rsidRPr="009B69A6" w:rsidRDefault="00A2656A" w:rsidP="009B69A6">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5. maddesinin (3) sayılı fıkrasının, Anayasa’nın, Başlangıç ilkelerine, 2., 6., 7., 8., 11., 104/2, 104/17., 106. ve 123. maddelerine,</w:t>
      </w:r>
    </w:p>
    <w:p w14:paraId="6F42A013" w14:textId="77777777" w:rsidR="00A2656A" w:rsidRPr="009B69A6" w:rsidRDefault="00A2656A" w:rsidP="009B69A6">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7. maddesinin (2) sayılı fıkrasındaki “ve üyeler Bakan tarafından Bakanlık üst kademe yöneticileri arasından belirlenir” ibaresinin, Anayasanın Başlangıç ilkelerine, 2., 6., 7., 8., 11., 70., 104/17., 106. ve 128. maddelerine, </w:t>
      </w:r>
    </w:p>
    <w:p w14:paraId="6A03F6B4" w14:textId="77777777" w:rsidR="00A2656A" w:rsidRPr="009B69A6" w:rsidRDefault="00A2656A" w:rsidP="009B69A6">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9. maddesinin (1) sayılı fıkrasındaki “üye ile Bakanlığın faaliyet alanıyla ilgili çalışmaları olan kişilerden belirlenen yedi üye olmak üzere toplam </w:t>
      </w:r>
      <w:proofErr w:type="spellStart"/>
      <w:r w:rsidRPr="009B69A6">
        <w:rPr>
          <w:rFonts w:ascii="Times New Roman" w:hAnsi="Times New Roman" w:cs="Times New Roman"/>
          <w:color w:val="010000"/>
          <w:sz w:val="24"/>
          <w:szCs w:val="24"/>
        </w:rPr>
        <w:t>onbeş</w:t>
      </w:r>
      <w:proofErr w:type="spellEnd"/>
      <w:r w:rsidRPr="009B69A6">
        <w:rPr>
          <w:rFonts w:ascii="Times New Roman" w:hAnsi="Times New Roman" w:cs="Times New Roman"/>
          <w:color w:val="010000"/>
          <w:sz w:val="24"/>
          <w:szCs w:val="24"/>
        </w:rPr>
        <w:t xml:space="preserve">” ibaresinin, Anayasanın Başlangıç ilkelerine, 2., 6., 7., 8., 11., 70., 104/17., 106. ve 128. maddelerine, </w:t>
      </w:r>
    </w:p>
    <w:p w14:paraId="351C56B2" w14:textId="77777777" w:rsidR="00A2656A" w:rsidRPr="009B69A6" w:rsidRDefault="00A2656A" w:rsidP="009B69A6">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9B69A6">
        <w:rPr>
          <w:rFonts w:ascii="Times New Roman" w:hAnsi="Times New Roman" w:cs="Times New Roman"/>
          <w:color w:val="010000"/>
          <w:sz w:val="24"/>
          <w:szCs w:val="24"/>
        </w:rPr>
        <w:t xml:space="preserve">12. maddesi ile ekli (1) ve (2) sayılı listelerin, Anayasanın Başlangıç ilkelerine, 2., 6., 7., 8., 11., 104/2, 104/17., 128., 153. ve 161. maddelerine, </w:t>
      </w:r>
    </w:p>
    <w:p w14:paraId="074F8FFF" w14:textId="1EED3442" w:rsidR="00743DA7" w:rsidRPr="009B69A6" w:rsidRDefault="00A2656A" w:rsidP="009B69A6">
      <w:pPr>
        <w:spacing w:before="240" w:after="100" w:afterAutospacing="1" w:line="240" w:lineRule="auto"/>
        <w:ind w:firstLine="709"/>
        <w:jc w:val="both"/>
        <w:rPr>
          <w:rFonts w:ascii="Times New Roman" w:hAnsi="Times New Roman" w:cs="Times New Roman"/>
          <w:color w:val="010000"/>
          <w:sz w:val="24"/>
          <w:szCs w:val="24"/>
        </w:rPr>
      </w:pPr>
      <w:proofErr w:type="gramStart"/>
      <w:r w:rsidRPr="009B69A6">
        <w:rPr>
          <w:rFonts w:ascii="Times New Roman" w:hAnsi="Times New Roman" w:cs="Times New Roman"/>
          <w:color w:val="010000"/>
          <w:sz w:val="24"/>
          <w:szCs w:val="24"/>
        </w:rPr>
        <w:t>aykırı</w:t>
      </w:r>
      <w:proofErr w:type="gramEnd"/>
      <w:r w:rsidRPr="009B69A6">
        <w:rPr>
          <w:rFonts w:ascii="Times New Roman" w:hAnsi="Times New Roman" w:cs="Times New Roman"/>
          <w:color w:val="010000"/>
          <w:sz w:val="24"/>
          <w:szCs w:val="24"/>
        </w:rPr>
        <w:t xml:space="preserve"> olması nedeniyle iptaline ve dava sonuçlanıncaya kadar yürürlüğünün durdurulmasına, karar verilmesine ilişkin istemimizi saygı ile arz ederiz.</w:t>
      </w:r>
      <w:r w:rsidR="00860AB3" w:rsidRPr="009B69A6">
        <w:rPr>
          <w:rFonts w:ascii="Times New Roman" w:hAnsi="Times New Roman" w:cs="Times New Roman"/>
          <w:color w:val="010000"/>
          <w:sz w:val="24"/>
          <w:szCs w:val="24"/>
        </w:rPr>
        <w:t>”</w:t>
      </w:r>
    </w:p>
    <w:sectPr w:rsidR="00743DA7" w:rsidRPr="009B69A6" w:rsidSect="009B69A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1752" w14:textId="77777777" w:rsidR="00C64AF7" w:rsidRDefault="00C64AF7" w:rsidP="006F3DAB">
      <w:pPr>
        <w:spacing w:after="0" w:line="240" w:lineRule="auto"/>
      </w:pPr>
      <w:r>
        <w:separator/>
      </w:r>
    </w:p>
  </w:endnote>
  <w:endnote w:type="continuationSeparator" w:id="0">
    <w:p w14:paraId="3C569B14" w14:textId="77777777" w:rsidR="00C64AF7" w:rsidRDefault="00C64AF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B63C" w14:textId="77777777" w:rsidR="009B69A6" w:rsidRDefault="009B69A6" w:rsidP="0070722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7C8EB20" w14:textId="77777777" w:rsidR="009B69A6" w:rsidRDefault="009B69A6" w:rsidP="009B69A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0A0B" w14:textId="6A43335E" w:rsidR="009B69A6" w:rsidRPr="009B69A6" w:rsidRDefault="009B69A6" w:rsidP="00707223">
    <w:pPr>
      <w:pStyle w:val="AltBilgi"/>
      <w:framePr w:wrap="around" w:vAnchor="text" w:hAnchor="margin" w:xAlign="right" w:y="1"/>
      <w:rPr>
        <w:rStyle w:val="SayfaNumaras"/>
        <w:rFonts w:ascii="Times New Roman" w:hAnsi="Times New Roman" w:cs="Times New Roman"/>
      </w:rPr>
    </w:pPr>
    <w:r w:rsidRPr="009B69A6">
      <w:rPr>
        <w:rStyle w:val="SayfaNumaras"/>
        <w:rFonts w:ascii="Times New Roman" w:hAnsi="Times New Roman" w:cs="Times New Roman"/>
      </w:rPr>
      <w:fldChar w:fldCharType="begin"/>
    </w:r>
    <w:r w:rsidRPr="009B69A6">
      <w:rPr>
        <w:rStyle w:val="SayfaNumaras"/>
        <w:rFonts w:ascii="Times New Roman" w:hAnsi="Times New Roman" w:cs="Times New Roman"/>
      </w:rPr>
      <w:instrText xml:space="preserve"> PAGE </w:instrText>
    </w:r>
    <w:r w:rsidRPr="009B69A6">
      <w:rPr>
        <w:rStyle w:val="SayfaNumaras"/>
        <w:rFonts w:ascii="Times New Roman" w:hAnsi="Times New Roman" w:cs="Times New Roman"/>
      </w:rPr>
      <w:fldChar w:fldCharType="separate"/>
    </w:r>
    <w:r w:rsidRPr="009B69A6">
      <w:rPr>
        <w:rStyle w:val="SayfaNumaras"/>
        <w:rFonts w:ascii="Times New Roman" w:hAnsi="Times New Roman" w:cs="Times New Roman"/>
        <w:noProof/>
      </w:rPr>
      <w:t>25</w:t>
    </w:r>
    <w:r w:rsidRPr="009B69A6">
      <w:rPr>
        <w:rStyle w:val="SayfaNumaras"/>
        <w:rFonts w:ascii="Times New Roman" w:hAnsi="Times New Roman" w:cs="Times New Roman"/>
      </w:rPr>
      <w:fldChar w:fldCharType="end"/>
    </w:r>
  </w:p>
  <w:p w14:paraId="285A0729" w14:textId="50F388CE" w:rsidR="002975B8" w:rsidRPr="009B69A6" w:rsidRDefault="002975B8" w:rsidP="009B69A6">
    <w:pPr>
      <w:pStyle w:val="AltBilgi"/>
      <w:ind w:right="360"/>
      <w:jc w:val="right"/>
      <w:rPr>
        <w:rFonts w:ascii="Times New Roman" w:hAnsi="Times New Roman" w:cs="Times New Roman"/>
      </w:rPr>
    </w:pPr>
  </w:p>
  <w:p w14:paraId="46879A97" w14:textId="77777777" w:rsidR="002975B8" w:rsidRPr="009B69A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EA874" w14:textId="77777777" w:rsidR="00C64AF7" w:rsidRDefault="00C64AF7" w:rsidP="006F3DAB">
      <w:pPr>
        <w:spacing w:after="0" w:line="240" w:lineRule="auto"/>
      </w:pPr>
      <w:r>
        <w:separator/>
      </w:r>
    </w:p>
  </w:footnote>
  <w:footnote w:type="continuationSeparator" w:id="0">
    <w:p w14:paraId="1399FBC5" w14:textId="77777777" w:rsidR="00C64AF7" w:rsidRDefault="00C64AF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C11B" w14:textId="77777777" w:rsidR="009B69A6" w:rsidRDefault="009B69A6" w:rsidP="009B69A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5/40</w:t>
    </w:r>
  </w:p>
  <w:p w14:paraId="0615FAA2" w14:textId="77777777" w:rsidR="009B69A6" w:rsidRPr="00C6681C" w:rsidRDefault="009B69A6" w:rsidP="009B69A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5/261</w:t>
    </w:r>
  </w:p>
  <w:p w14:paraId="72C9A130" w14:textId="36FAE9F2" w:rsidR="009B69A6" w:rsidRPr="009B69A6" w:rsidRDefault="009B69A6">
    <w:pPr>
      <w:pStyle w:val="stBilgi"/>
      <w:rPr>
        <w:rFonts w:ascii="Times New Roman" w:hAnsi="Times New Roman" w:cs="Times New Roman"/>
      </w:rPr>
    </w:pPr>
    <w:r w:rsidRPr="009B69A6">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49A33E3"/>
    <w:multiLevelType w:val="hybridMultilevel"/>
    <w:tmpl w:val="0D6A15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B2D4D69"/>
    <w:multiLevelType w:val="hybridMultilevel"/>
    <w:tmpl w:val="3BB295AA"/>
    <w:lvl w:ilvl="0" w:tplc="16307BA8">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E444DC0"/>
    <w:multiLevelType w:val="hybridMultilevel"/>
    <w:tmpl w:val="078E3D4A"/>
    <w:lvl w:ilvl="0" w:tplc="41A6133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5"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2D901CA1"/>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7249AF"/>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0" w15:restartNumberingAfterBreak="0">
    <w:nsid w:val="34A8464E"/>
    <w:multiLevelType w:val="hybridMultilevel"/>
    <w:tmpl w:val="74402FA6"/>
    <w:lvl w:ilvl="0" w:tplc="446097C8">
      <w:start w:val="1"/>
      <w:numFmt w:val="decimal"/>
      <w:lvlText w:val="%1)"/>
      <w:lvlJc w:val="left"/>
      <w:pPr>
        <w:ind w:left="744" w:hanging="384"/>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3"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4" w15:restartNumberingAfterBreak="0">
    <w:nsid w:val="41FF05FB"/>
    <w:multiLevelType w:val="hybridMultilevel"/>
    <w:tmpl w:val="AF2815EA"/>
    <w:lvl w:ilvl="0" w:tplc="21449278">
      <w:start w:val="4"/>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45C73977"/>
    <w:multiLevelType w:val="hybridMultilevel"/>
    <w:tmpl w:val="74D21458"/>
    <w:lvl w:ilvl="0" w:tplc="A282DA9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4DDB12F1"/>
    <w:multiLevelType w:val="hybridMultilevel"/>
    <w:tmpl w:val="1E04FACC"/>
    <w:lvl w:ilvl="0" w:tplc="9A96E274">
      <w:start w:val="1"/>
      <w:numFmt w:val="decimal"/>
      <w:lvlText w:val="%1)"/>
      <w:lvlJc w:val="left"/>
      <w:pPr>
        <w:ind w:left="910" w:hanging="360"/>
      </w:pPr>
      <w:rPr>
        <w:rFonts w:hint="default"/>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27" w15:restartNumberingAfterBreak="0">
    <w:nsid w:val="502B3F78"/>
    <w:multiLevelType w:val="hybridMultilevel"/>
    <w:tmpl w:val="77CA071A"/>
    <w:lvl w:ilvl="0" w:tplc="A3B012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1FD1F5C"/>
    <w:multiLevelType w:val="hybridMultilevel"/>
    <w:tmpl w:val="C3CAC9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352704"/>
    <w:multiLevelType w:val="hybridMultilevel"/>
    <w:tmpl w:val="5A8621F0"/>
    <w:lvl w:ilvl="0" w:tplc="B57CC8AE">
      <w:start w:val="1"/>
      <w:numFmt w:val="decimal"/>
      <w:lvlText w:val="%1)"/>
      <w:lvlJc w:val="left"/>
      <w:pPr>
        <w:ind w:left="720" w:hanging="360"/>
      </w:pPr>
      <w:rPr>
        <w:rFonts w:ascii="Arial" w:hAnsi="Arial" w:cs="Arial" w:hint="default"/>
        <w:color w:val="92D05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4"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9"/>
  </w:num>
  <w:num w:numId="2">
    <w:abstractNumId w:val="45"/>
  </w:num>
  <w:num w:numId="3">
    <w:abstractNumId w:val="33"/>
  </w:num>
  <w:num w:numId="4">
    <w:abstractNumId w:val="4"/>
  </w:num>
  <w:num w:numId="5">
    <w:abstractNumId w:val="32"/>
  </w:num>
  <w:num w:numId="6">
    <w:abstractNumId w:val="44"/>
    <w:lvlOverride w:ilvl="0">
      <w:startOverride w:val="1"/>
    </w:lvlOverride>
  </w:num>
  <w:num w:numId="7">
    <w:abstractNumId w:val="44"/>
  </w:num>
  <w:num w:numId="8">
    <w:abstractNumId w:val="35"/>
    <w:lvlOverride w:ilvl="0">
      <w:startOverride w:val="1"/>
    </w:lvlOverride>
  </w:num>
  <w:num w:numId="9">
    <w:abstractNumId w:val="30"/>
  </w:num>
  <w:num w:numId="10">
    <w:abstractNumId w:val="37"/>
  </w:num>
  <w:num w:numId="11">
    <w:abstractNumId w:val="34"/>
  </w:num>
  <w:num w:numId="12">
    <w:abstractNumId w:val="41"/>
  </w:num>
  <w:num w:numId="13">
    <w:abstractNumId w:val="43"/>
    <w:lvlOverride w:ilvl="0">
      <w:startOverride w:val="1"/>
    </w:lvlOverride>
  </w:num>
  <w:num w:numId="14">
    <w:abstractNumId w:val="14"/>
  </w:num>
  <w:num w:numId="15">
    <w:abstractNumId w:val="13"/>
  </w:num>
  <w:num w:numId="16">
    <w:abstractNumId w:val="39"/>
  </w:num>
  <w:num w:numId="17">
    <w:abstractNumId w:val="19"/>
  </w:num>
  <w:num w:numId="18">
    <w:abstractNumId w:val="6"/>
  </w:num>
  <w:num w:numId="19">
    <w:abstractNumId w:val="31"/>
  </w:num>
  <w:num w:numId="20">
    <w:abstractNumId w:val="0"/>
  </w:num>
  <w:num w:numId="21">
    <w:abstractNumId w:val="23"/>
  </w:num>
  <w:num w:numId="22">
    <w:abstractNumId w:val="21"/>
  </w:num>
  <w:num w:numId="23">
    <w:abstractNumId w:val="7"/>
  </w:num>
  <w:num w:numId="24">
    <w:abstractNumId w:val="1"/>
  </w:num>
  <w:num w:numId="25">
    <w:abstractNumId w:val="5"/>
  </w:num>
  <w:num w:numId="26">
    <w:abstractNumId w:val="29"/>
  </w:num>
  <w:num w:numId="27">
    <w:abstractNumId w:val="17"/>
  </w:num>
  <w:num w:numId="28">
    <w:abstractNumId w:val="15"/>
  </w:num>
  <w:num w:numId="29">
    <w:abstractNumId w:val="10"/>
  </w:num>
  <w:num w:numId="30">
    <w:abstractNumId w:val="22"/>
  </w:num>
  <w:num w:numId="31">
    <w:abstractNumId w:val="3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2"/>
  </w:num>
  <w:num w:numId="35">
    <w:abstractNumId w:val="42"/>
  </w:num>
  <w:num w:numId="36">
    <w:abstractNumId w:val="11"/>
  </w:num>
  <w:num w:numId="37">
    <w:abstractNumId w:val="20"/>
  </w:num>
  <w:num w:numId="38">
    <w:abstractNumId w:val="38"/>
  </w:num>
  <w:num w:numId="39">
    <w:abstractNumId w:val="2"/>
  </w:num>
  <w:num w:numId="40">
    <w:abstractNumId w:val="24"/>
  </w:num>
  <w:num w:numId="41">
    <w:abstractNumId w:val="25"/>
  </w:num>
  <w:num w:numId="42">
    <w:abstractNumId w:val="28"/>
  </w:num>
  <w:num w:numId="43">
    <w:abstractNumId w:val="27"/>
  </w:num>
  <w:num w:numId="44">
    <w:abstractNumId w:val="8"/>
  </w:num>
  <w:num w:numId="45">
    <w:abstractNumId w:val="26"/>
  </w:num>
  <w:num w:numId="46">
    <w:abstractNumId w:val="1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793A"/>
    <w:rsid w:val="000407C4"/>
    <w:rsid w:val="00062547"/>
    <w:rsid w:val="00072A27"/>
    <w:rsid w:val="000760EB"/>
    <w:rsid w:val="000A2DF0"/>
    <w:rsid w:val="000A72C9"/>
    <w:rsid w:val="000E65FB"/>
    <w:rsid w:val="000E6A4D"/>
    <w:rsid w:val="000F2505"/>
    <w:rsid w:val="000F78E7"/>
    <w:rsid w:val="0015495B"/>
    <w:rsid w:val="001814A4"/>
    <w:rsid w:val="00183E6A"/>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367"/>
    <w:rsid w:val="0096647B"/>
    <w:rsid w:val="00973707"/>
    <w:rsid w:val="00977E8E"/>
    <w:rsid w:val="009B69A6"/>
    <w:rsid w:val="009C0E00"/>
    <w:rsid w:val="009D4BB2"/>
    <w:rsid w:val="009E10ED"/>
    <w:rsid w:val="009F2F1A"/>
    <w:rsid w:val="009F537F"/>
    <w:rsid w:val="00A06E34"/>
    <w:rsid w:val="00A15338"/>
    <w:rsid w:val="00A2656A"/>
    <w:rsid w:val="00A55897"/>
    <w:rsid w:val="00A60460"/>
    <w:rsid w:val="00A61B0A"/>
    <w:rsid w:val="00AA28C8"/>
    <w:rsid w:val="00AA417B"/>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25F24"/>
    <w:rsid w:val="00C37F50"/>
    <w:rsid w:val="00C64AF7"/>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B03D9"/>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A2656A"/>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3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2656A"/>
    <w:rPr>
      <w:rFonts w:asciiTheme="majorHAnsi" w:eastAsiaTheme="majorEastAsia" w:hAnsiTheme="majorHAnsi" w:cstheme="majorBidi"/>
      <w:color w:val="2F5496" w:themeColor="accent1" w:themeShade="BF"/>
      <w:sz w:val="26"/>
      <w:szCs w:val="26"/>
    </w:rPr>
  </w:style>
  <w:style w:type="paragraph" w:customStyle="1" w:styleId="kantab0">
    <w:name w:val="kantab"/>
    <w:basedOn w:val="Normal"/>
    <w:rsid w:val="00A265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
    <w:basedOn w:val="Normal"/>
    <w:rsid w:val="00A265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265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A265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E482-A02D-46B7-8314-234C8DE2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26588</Words>
  <Characters>151558</Characters>
  <Application>Microsoft Office Word</Application>
  <DocSecurity>0</DocSecurity>
  <Lines>1262</Lines>
  <Paragraphs>355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2026-04-06T06:14:00Z</dcterms:created>
  <dcterms:modified xsi:type="dcterms:W3CDTF">2026-04-06T06:14:00Z</dcterms:modified>
</cp:coreProperties>
</file>