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B6F3" w14:textId="77777777" w:rsidR="00323B57" w:rsidRPr="00E2231F" w:rsidRDefault="00860AB3" w:rsidP="00E2231F">
      <w:pPr>
        <w:pStyle w:val="ListeParagraf"/>
        <w:numPr>
          <w:ilvl w:val="0"/>
          <w:numId w:val="39"/>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sz w:val="24"/>
          <w:szCs w:val="24"/>
        </w:rPr>
        <w:t>“</w:t>
      </w:r>
      <w:r w:rsidR="00323B57" w:rsidRPr="00E2231F">
        <w:rPr>
          <w:rFonts w:ascii="Times New Roman" w:hAnsi="Times New Roman" w:cs="Times New Roman"/>
          <w:b/>
          <w:sz w:val="24"/>
          <w:szCs w:val="24"/>
        </w:rPr>
        <w:t xml:space="preserve">12.06.2024 tarihli ve 7517 sayılı </w:t>
      </w:r>
      <w:r w:rsidR="00323B57" w:rsidRPr="00E2231F">
        <w:rPr>
          <w:rFonts w:ascii="Times New Roman" w:hAnsi="Times New Roman" w:cs="Times New Roman"/>
          <w:b/>
          <w:bCs/>
          <w:sz w:val="24"/>
          <w:szCs w:val="24"/>
        </w:rPr>
        <w:t xml:space="preserve">Türk </w:t>
      </w:r>
      <w:proofErr w:type="spellStart"/>
      <w:r w:rsidR="00323B57" w:rsidRPr="00E2231F">
        <w:rPr>
          <w:rFonts w:ascii="Times New Roman" w:hAnsi="Times New Roman" w:cs="Times New Roman"/>
          <w:b/>
          <w:bCs/>
          <w:sz w:val="24"/>
          <w:szCs w:val="24"/>
        </w:rPr>
        <w:t>Silâhlı</w:t>
      </w:r>
      <w:proofErr w:type="spellEnd"/>
      <w:r w:rsidR="00323B57" w:rsidRPr="00E2231F">
        <w:rPr>
          <w:rFonts w:ascii="Times New Roman" w:hAnsi="Times New Roman" w:cs="Times New Roman"/>
          <w:b/>
          <w:bCs/>
          <w:sz w:val="24"/>
          <w:szCs w:val="24"/>
        </w:rPr>
        <w:t xml:space="preserve"> Kuvvetleri Personel Kanunu ile Bazı Kanunlarda Değişiklik Yapılmasına Dair Kanun</w:t>
      </w:r>
      <w:r w:rsidR="00323B57" w:rsidRPr="00E2231F">
        <w:rPr>
          <w:rFonts w:ascii="Times New Roman" w:hAnsi="Times New Roman" w:cs="Times New Roman"/>
          <w:b/>
          <w:sz w:val="24"/>
          <w:szCs w:val="24"/>
        </w:rPr>
        <w:t xml:space="preserve">’un  8’inci maddesiyle değiştirilen 926 sayılı Kanun’un 38’inci maddesinin ikinci fıkrasının (c) bendinde yer alan </w:t>
      </w:r>
      <w:r w:rsidR="00323B57" w:rsidRPr="00E2231F">
        <w:rPr>
          <w:rFonts w:ascii="Times New Roman" w:hAnsi="Times New Roman" w:cs="Times New Roman"/>
          <w:b/>
          <w:i/>
          <w:sz w:val="24"/>
          <w:szCs w:val="24"/>
        </w:rPr>
        <w:t>“ilgisine göre Millî Savunma Bakanı veya İçişleri Bakanı”</w:t>
      </w:r>
      <w:r w:rsidR="00323B57" w:rsidRPr="00E2231F">
        <w:rPr>
          <w:rFonts w:ascii="Times New Roman" w:hAnsi="Times New Roman" w:cs="Times New Roman"/>
          <w:b/>
          <w:sz w:val="24"/>
          <w:szCs w:val="24"/>
        </w:rPr>
        <w:t xml:space="preserve"> ibaresi, 10’uncu maddesiyle değiştirilen 926 sayılı Kanun’un 85’inci maddesinin ikinci fıkrasının (b) bendinde yer alan </w:t>
      </w:r>
      <w:r w:rsidR="00323B57" w:rsidRPr="00E2231F">
        <w:rPr>
          <w:rFonts w:ascii="Times New Roman" w:hAnsi="Times New Roman" w:cs="Times New Roman"/>
          <w:b/>
          <w:i/>
          <w:sz w:val="24"/>
          <w:szCs w:val="24"/>
        </w:rPr>
        <w:t xml:space="preserve">“ilgisine göre Millî Savunma Bakanı veya İçişleri Bakanı” </w:t>
      </w:r>
      <w:r w:rsidR="00323B57" w:rsidRPr="00E2231F">
        <w:rPr>
          <w:rFonts w:ascii="Times New Roman" w:hAnsi="Times New Roman" w:cs="Times New Roman"/>
          <w:b/>
          <w:sz w:val="24"/>
          <w:szCs w:val="24"/>
        </w:rPr>
        <w:t xml:space="preserve">ibaresinin </w:t>
      </w:r>
      <w:r w:rsidR="00323B57" w:rsidRPr="00E2231F">
        <w:rPr>
          <w:rFonts w:ascii="Times New Roman" w:eastAsia="Times New Roman" w:hAnsi="Times New Roman" w:cs="Times New Roman"/>
          <w:b/>
          <w:sz w:val="24"/>
          <w:szCs w:val="24"/>
          <w:lang w:eastAsia="tr-TR"/>
        </w:rPr>
        <w:t>Anayasa’ya aykırılığı</w:t>
      </w:r>
    </w:p>
    <w:p w14:paraId="0DFB66F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7517 sayılı Kanun’un 8’inci maddesinin gerekçesi (Teklif halinin 9’uncu maddesidir): </w:t>
      </w:r>
      <w:r w:rsidRPr="00E2231F">
        <w:rPr>
          <w:rFonts w:ascii="Times New Roman" w:eastAsia="Times New Roman" w:hAnsi="Times New Roman" w:cs="Times New Roman"/>
          <w:i/>
          <w:sz w:val="24"/>
          <w:szCs w:val="24"/>
          <w:u w:color="000000"/>
          <w:lang w:eastAsia="tr-TR"/>
        </w:rPr>
        <w:t>‘‘</w:t>
      </w:r>
      <w:r w:rsidRPr="00E2231F">
        <w:rPr>
          <w:rFonts w:ascii="Times New Roman" w:hAnsi="Times New Roman" w:cs="Times New Roman"/>
          <w:i/>
          <w:sz w:val="24"/>
          <w:szCs w:val="24"/>
        </w:rPr>
        <w:t xml:space="preserve">Genelkurmay Başkanlığı ile Kara, Deniz ve Hava Kuvvetleri Komutanlıkları Millî Savunma Bakanına bağlanmış ve Genelkurmay Başkanlığı ile Kuvvet Komutanlıklarının teşkilatı Millî Savunma Bakanlığı kadro ve kuruluşunda gösterilmiştir. 6755 sayılı Kanunun </w:t>
      </w:r>
      <w:proofErr w:type="gramStart"/>
      <w:r w:rsidRPr="00E2231F">
        <w:rPr>
          <w:rFonts w:ascii="Times New Roman" w:hAnsi="Times New Roman" w:cs="Times New Roman"/>
          <w:i/>
          <w:sz w:val="24"/>
          <w:szCs w:val="24"/>
        </w:rPr>
        <w:t xml:space="preserve">6 </w:t>
      </w:r>
      <w:proofErr w:type="spellStart"/>
      <w:r w:rsidRPr="00E2231F">
        <w:rPr>
          <w:rFonts w:ascii="Times New Roman" w:hAnsi="Times New Roman" w:cs="Times New Roman"/>
          <w:i/>
          <w:sz w:val="24"/>
          <w:szCs w:val="24"/>
        </w:rPr>
        <w:t>ncı</w:t>
      </w:r>
      <w:proofErr w:type="spellEnd"/>
      <w:proofErr w:type="gramEnd"/>
      <w:r w:rsidRPr="00E2231F">
        <w:rPr>
          <w:rFonts w:ascii="Times New Roman" w:hAnsi="Times New Roman" w:cs="Times New Roman"/>
          <w:i/>
          <w:sz w:val="24"/>
          <w:szCs w:val="24"/>
        </w:rPr>
        <w:t xml:space="preserve"> ve 23 üncü maddeleri ile Jandarma Genel Komutanlığı ile Sahil Güvenlik Komutanlığı İçişleri Bakanlığına bağlanmıştır. Madde ile 6755 sayılı Kanunda yapılan düzenleme ile ilgili uyum düzenlemesi yapılmaktadır.</w:t>
      </w:r>
      <w:r w:rsidRPr="00E2231F">
        <w:rPr>
          <w:rFonts w:ascii="Times New Roman" w:eastAsia="Times New Roman" w:hAnsi="Times New Roman" w:cs="Times New Roman"/>
          <w:i/>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şeklinde kaleme alınmıştır. </w:t>
      </w:r>
    </w:p>
    <w:p w14:paraId="00AAC22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7517 sayılı Kanun’un 10’uncu maddesinin gerekçesi (Teklif halinin 11’inci maddesidir): </w:t>
      </w:r>
      <w:r w:rsidRPr="00E2231F">
        <w:rPr>
          <w:rFonts w:ascii="Times New Roman" w:eastAsia="Times New Roman" w:hAnsi="Times New Roman" w:cs="Times New Roman"/>
          <w:i/>
          <w:sz w:val="24"/>
          <w:szCs w:val="24"/>
          <w:u w:color="000000"/>
          <w:lang w:eastAsia="tr-TR"/>
        </w:rPr>
        <w:t>‘‘</w:t>
      </w:r>
      <w:r w:rsidRPr="00E2231F">
        <w:rPr>
          <w:rFonts w:ascii="Times New Roman" w:hAnsi="Times New Roman" w:cs="Times New Roman"/>
          <w:i/>
          <w:sz w:val="24"/>
          <w:szCs w:val="24"/>
        </w:rPr>
        <w:t xml:space="preserve">Genelkurmay Başkanlığı ile Kara, Deniz ve Hava Kuvvetleri Komutanlıkları Millî Savunma Bakanına bağlanmış ve Genelkurmay Başkanlığı ile Kuvvet Komutanlıklarının teşkilatı Millî Savunma Bakanlığı kadro ve kuruluşunda gösterilmiştir. 6755 sayılı Kanunun </w:t>
      </w:r>
      <w:proofErr w:type="gramStart"/>
      <w:r w:rsidRPr="00E2231F">
        <w:rPr>
          <w:rFonts w:ascii="Times New Roman" w:hAnsi="Times New Roman" w:cs="Times New Roman"/>
          <w:i/>
          <w:sz w:val="24"/>
          <w:szCs w:val="24"/>
        </w:rPr>
        <w:t xml:space="preserve">6 </w:t>
      </w:r>
      <w:proofErr w:type="spellStart"/>
      <w:r w:rsidRPr="00E2231F">
        <w:rPr>
          <w:rFonts w:ascii="Times New Roman" w:hAnsi="Times New Roman" w:cs="Times New Roman"/>
          <w:i/>
          <w:sz w:val="24"/>
          <w:szCs w:val="24"/>
        </w:rPr>
        <w:t>ncı</w:t>
      </w:r>
      <w:proofErr w:type="spellEnd"/>
      <w:proofErr w:type="gramEnd"/>
      <w:r w:rsidRPr="00E2231F">
        <w:rPr>
          <w:rFonts w:ascii="Times New Roman" w:hAnsi="Times New Roman" w:cs="Times New Roman"/>
          <w:i/>
          <w:sz w:val="24"/>
          <w:szCs w:val="24"/>
        </w:rPr>
        <w:t xml:space="preserve"> ve 23 üncü maddeleri ile Jandarma Genel Komutanlığı ile Sahil Güvenlik Komutanlığı İçişleri Bakanlığına bağlanmıştır. Madde ile 6755 sayılı Kanunda yapılan düzenleme ile ilgili uyum düzenlemesi yapılmaktadır.</w:t>
      </w:r>
      <w:r w:rsidRPr="00E2231F">
        <w:rPr>
          <w:rFonts w:ascii="Times New Roman" w:eastAsia="Times New Roman" w:hAnsi="Times New Roman" w:cs="Times New Roman"/>
          <w:i/>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şeklinde kaleme alınmıştır. </w:t>
      </w:r>
    </w:p>
    <w:p w14:paraId="31E79F53"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Ne var ki söz konusu 8 ve 10’uncu maddelerde yapılan değişiklik, bir uyum düzenlemesi olmaktan ziyade ilgili Kuvvet komutanlarını, Jandarma Genel Komutanını veya Sahil Güvenlik Komutanını sembolik bir makama indirgemeye (dahası Anayasal statüye sahip Komutanlıkları adeta lağvetmeye) yöneliktir.</w:t>
      </w:r>
    </w:p>
    <w:p w14:paraId="1DD7F35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Anılan 8’nci maddeye göre 926 sayılı Kanun’un subay rütbe terfi şartları ve esaslarını düzenleyen 38’inci maddesinin ikinci fıkrasının (c) bendinde yer alan </w:t>
      </w:r>
      <w:r w:rsidRPr="00E2231F">
        <w:rPr>
          <w:rFonts w:ascii="Times New Roman" w:eastAsia="Times New Roman" w:hAnsi="Times New Roman" w:cs="Times New Roman"/>
          <w:i/>
          <w:sz w:val="24"/>
          <w:szCs w:val="24"/>
          <w:u w:color="000000"/>
          <w:lang w:eastAsia="tr-TR"/>
        </w:rPr>
        <w:t xml:space="preserve">“ilgili kuvvet komutanı, Jandarma Genel Komutanı veya Sahil Güvenlik Komutanı” </w:t>
      </w:r>
      <w:r w:rsidRPr="00E2231F">
        <w:rPr>
          <w:rFonts w:ascii="Times New Roman" w:eastAsia="Times New Roman" w:hAnsi="Times New Roman" w:cs="Times New Roman"/>
          <w:sz w:val="24"/>
          <w:szCs w:val="24"/>
          <w:u w:color="000000"/>
          <w:lang w:eastAsia="tr-TR"/>
        </w:rPr>
        <w:t xml:space="preserve">ibaresi, </w:t>
      </w:r>
      <w:r w:rsidRPr="00E2231F">
        <w:rPr>
          <w:rFonts w:ascii="Times New Roman" w:eastAsia="Times New Roman" w:hAnsi="Times New Roman" w:cs="Times New Roman"/>
          <w:i/>
          <w:sz w:val="24"/>
          <w:szCs w:val="24"/>
          <w:u w:color="000000"/>
          <w:lang w:eastAsia="tr-TR"/>
        </w:rPr>
        <w:t>“</w:t>
      </w:r>
      <w:bookmarkStart w:id="0" w:name="_Hlk171350474"/>
      <w:r w:rsidRPr="00E2231F">
        <w:rPr>
          <w:rFonts w:ascii="Times New Roman" w:eastAsia="Times New Roman" w:hAnsi="Times New Roman" w:cs="Times New Roman"/>
          <w:i/>
          <w:sz w:val="24"/>
          <w:szCs w:val="24"/>
          <w:u w:color="000000"/>
          <w:lang w:eastAsia="tr-TR"/>
        </w:rPr>
        <w:t>ilgisine göre Millî Savunma Bakanı veya İçişleri Bakanı</w:t>
      </w:r>
      <w:bookmarkEnd w:id="0"/>
      <w:r w:rsidRPr="00E2231F">
        <w:rPr>
          <w:rFonts w:ascii="Times New Roman" w:eastAsia="Times New Roman" w:hAnsi="Times New Roman" w:cs="Times New Roman"/>
          <w:i/>
          <w:sz w:val="24"/>
          <w:szCs w:val="24"/>
          <w:u w:color="000000"/>
          <w:lang w:eastAsia="tr-TR"/>
        </w:rPr>
        <w:t>”</w:t>
      </w:r>
      <w:r w:rsidRPr="00E2231F">
        <w:rPr>
          <w:rFonts w:ascii="Times New Roman" w:eastAsia="Times New Roman" w:hAnsi="Times New Roman" w:cs="Times New Roman"/>
          <w:sz w:val="24"/>
          <w:szCs w:val="24"/>
          <w:u w:color="000000"/>
          <w:lang w:eastAsia="tr-TR"/>
        </w:rPr>
        <w:t xml:space="preserve"> şeklinde değiştirilmiştir.</w:t>
      </w:r>
    </w:p>
    <w:p w14:paraId="00A035A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Anılan 10’uncu maddeye göre 926 sayılı Kanun’un astsubay rütbe terfi şartları ve esaslarını düzenleyen 85’inci maddesinin ikinci fıkrasının (b) bendinde yer alan </w:t>
      </w:r>
      <w:r w:rsidRPr="00E2231F">
        <w:rPr>
          <w:rFonts w:ascii="Times New Roman" w:eastAsia="Times New Roman" w:hAnsi="Times New Roman" w:cs="Times New Roman"/>
          <w:i/>
          <w:sz w:val="24"/>
          <w:szCs w:val="24"/>
          <w:u w:color="000000"/>
          <w:lang w:eastAsia="tr-TR"/>
        </w:rPr>
        <w:t>“ilgili kuvvet komutanı, Jandarma Genel Komutanı veya Sahil Güvenlik Komutanı”</w:t>
      </w:r>
      <w:r w:rsidRPr="00E2231F">
        <w:rPr>
          <w:rFonts w:ascii="Times New Roman" w:eastAsia="Times New Roman" w:hAnsi="Times New Roman" w:cs="Times New Roman"/>
          <w:sz w:val="24"/>
          <w:szCs w:val="24"/>
          <w:u w:color="000000"/>
          <w:lang w:eastAsia="tr-TR"/>
        </w:rPr>
        <w:t xml:space="preserve"> ibaresi, </w:t>
      </w:r>
      <w:r w:rsidRPr="00E2231F">
        <w:rPr>
          <w:rFonts w:ascii="Times New Roman" w:eastAsia="Times New Roman" w:hAnsi="Times New Roman" w:cs="Times New Roman"/>
          <w:i/>
          <w:sz w:val="24"/>
          <w:szCs w:val="24"/>
          <w:u w:color="000000"/>
          <w:lang w:eastAsia="tr-TR"/>
        </w:rPr>
        <w:t>“ilgisine göre Millî Savunma Bakanı veya İçişleri Bakanı”</w:t>
      </w:r>
      <w:r w:rsidRPr="00E2231F">
        <w:rPr>
          <w:rFonts w:ascii="Times New Roman" w:eastAsia="Times New Roman" w:hAnsi="Times New Roman" w:cs="Times New Roman"/>
          <w:sz w:val="24"/>
          <w:szCs w:val="24"/>
          <w:u w:color="000000"/>
          <w:lang w:eastAsia="tr-TR"/>
        </w:rPr>
        <w:t xml:space="preserve"> şeklinde değiştirilmiştir.</w:t>
      </w:r>
    </w:p>
    <w:p w14:paraId="1D380BD9"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highlight w:val="cyan"/>
          <w:u w:color="000000"/>
          <w:lang w:eastAsia="tr-TR"/>
        </w:rPr>
      </w:pPr>
      <w:r w:rsidRPr="00E2231F">
        <w:rPr>
          <w:rFonts w:ascii="Times New Roman" w:eastAsia="Times New Roman" w:hAnsi="Times New Roman" w:cs="Times New Roman"/>
          <w:sz w:val="24"/>
          <w:szCs w:val="24"/>
          <w:u w:color="000000"/>
          <w:lang w:eastAsia="tr-TR"/>
        </w:rPr>
        <w:t xml:space="preserve"> Ancak iptali talep edilen ibareler, Anayasa’ya aykırıdır. İptali talep edilen maddelerin amacı aynı olduğundan ve aynı biçimde düzenlendiğinden; usul ekonomisi gereğince Anayasa’ya aykırılık gerekçeleri beraber temellendirilecektir. </w:t>
      </w:r>
    </w:p>
    <w:p w14:paraId="0A2B4570"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val="single"/>
          <w:lang w:eastAsia="tr-TR"/>
        </w:rPr>
      </w:pPr>
      <w:r w:rsidRPr="00E2231F">
        <w:rPr>
          <w:rFonts w:ascii="Times New Roman" w:eastAsiaTheme="minorEastAsia" w:hAnsi="Times New Roman" w:cs="Times New Roman"/>
          <w:sz w:val="24"/>
          <w:szCs w:val="24"/>
          <w:u w:val="single"/>
          <w:lang w:eastAsia="tr-TR"/>
        </w:rPr>
        <w:t xml:space="preserve">926 sayılı Kanun’un 38’inci maddesinin ikinci fıkrasının (c) bendinin </w:t>
      </w:r>
      <w:r w:rsidRPr="00E2231F">
        <w:rPr>
          <w:rFonts w:ascii="Times New Roman" w:eastAsia="Times New Roman" w:hAnsi="Times New Roman" w:cs="Times New Roman"/>
          <w:sz w:val="24"/>
          <w:szCs w:val="24"/>
          <w:u w:val="single"/>
          <w:lang w:eastAsia="tr-TR"/>
        </w:rPr>
        <w:t>7517 sayılı Kanun’un 8’inci maddesi ile değiştirilmeden önceki hali:</w:t>
      </w:r>
    </w:p>
    <w:p w14:paraId="3913867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i/>
          <w:sz w:val="24"/>
          <w:szCs w:val="24"/>
          <w:u w:color="000000"/>
          <w:lang w:eastAsia="tr-TR"/>
        </w:rPr>
        <w:t xml:space="preserve">‘‘Üstün başarılı yüzbaşı ve binbaşıların terfi esasları: Yüzbaşı ve binbaşıların bu rütbelerine ait bekleme sürelerinin bitiminden bir yıl önce bu rütbelere ait her yılki sicil notu, sicil tam notunun %95 ve daha yukarısında ve sicil notu ortalaması da sicil tam notunun %95 ve daha yukarısında olanlar, yönetmelikte belirlenen usul ve esaslar doğrultusunda rütbelerine </w:t>
      </w:r>
      <w:r w:rsidRPr="00E2231F">
        <w:rPr>
          <w:rFonts w:ascii="Times New Roman" w:eastAsia="Times New Roman" w:hAnsi="Times New Roman" w:cs="Times New Roman"/>
          <w:i/>
          <w:sz w:val="24"/>
          <w:szCs w:val="24"/>
          <w:u w:color="000000"/>
          <w:lang w:eastAsia="tr-TR"/>
        </w:rPr>
        <w:lastRenderedPageBreak/>
        <w:t xml:space="preserve">göre kendi sınıfları içerisinde (kurmaylar sınıflarına bakılmaksızın kendi aralarında) ayrı ayrı sıralanırlar. Bu şekilde sıralanan subaylardan, kendi sınıfı mevcudunun veya mevcudun azlığı sebebiyle birleştirilen sınıfların toplam mevcudunun; muharip sınıflar için %8’ine kadarı, yardımcı sınıflar için %4’üne kadarı </w:t>
      </w:r>
      <w:r w:rsidRPr="00E2231F">
        <w:rPr>
          <w:rFonts w:ascii="Times New Roman" w:hAnsi="Times New Roman" w:cs="Times New Roman"/>
          <w:b/>
          <w:i/>
          <w:sz w:val="24"/>
          <w:szCs w:val="24"/>
        </w:rPr>
        <w:t>ilgili kuvvet komutanı, Jandarma Genel Komutanı veya Sahil Güvenlik Komutanı</w:t>
      </w:r>
      <w:r w:rsidRPr="00E2231F">
        <w:rPr>
          <w:rFonts w:ascii="Times New Roman" w:hAnsi="Times New Roman" w:cs="Times New Roman"/>
          <w:sz w:val="24"/>
          <w:szCs w:val="24"/>
        </w:rPr>
        <w:t xml:space="preserve"> </w:t>
      </w:r>
      <w:r w:rsidRPr="00E2231F">
        <w:rPr>
          <w:rFonts w:ascii="Times New Roman" w:eastAsia="Times New Roman" w:hAnsi="Times New Roman" w:cs="Times New Roman"/>
          <w:i/>
          <w:sz w:val="24"/>
          <w:szCs w:val="24"/>
          <w:u w:color="000000"/>
          <w:lang w:eastAsia="tr-TR"/>
        </w:rPr>
        <w:t>tarafından bir üst rütbeye yükseltilebilir.’’</w:t>
      </w:r>
      <w:r w:rsidRPr="00E2231F">
        <w:rPr>
          <w:rFonts w:ascii="Times New Roman" w:eastAsia="Times New Roman" w:hAnsi="Times New Roman" w:cs="Times New Roman"/>
          <w:sz w:val="24"/>
          <w:szCs w:val="24"/>
          <w:u w:color="000000"/>
          <w:lang w:eastAsia="tr-TR"/>
        </w:rPr>
        <w:t xml:space="preserve"> şeklindedir.</w:t>
      </w:r>
    </w:p>
    <w:p w14:paraId="3D1B8171"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val="single"/>
          <w:lang w:eastAsia="tr-TR"/>
        </w:rPr>
      </w:pPr>
      <w:r w:rsidRPr="00E2231F">
        <w:rPr>
          <w:rFonts w:ascii="Times New Roman" w:eastAsiaTheme="minorEastAsia" w:hAnsi="Times New Roman" w:cs="Times New Roman"/>
          <w:sz w:val="24"/>
          <w:szCs w:val="24"/>
          <w:u w:val="single"/>
          <w:lang w:eastAsia="tr-TR"/>
        </w:rPr>
        <w:t xml:space="preserve">926 sayılı Kanun’un 38’inci maddesinin ikinci fıkrasının (c) bendinin </w:t>
      </w:r>
      <w:r w:rsidRPr="00E2231F">
        <w:rPr>
          <w:rFonts w:ascii="Times New Roman" w:eastAsia="Times New Roman" w:hAnsi="Times New Roman" w:cs="Times New Roman"/>
          <w:sz w:val="24"/>
          <w:szCs w:val="24"/>
          <w:u w:val="single"/>
          <w:lang w:eastAsia="tr-TR"/>
        </w:rPr>
        <w:t>7517 sayılı Kanun’un 8’inci maddesi ile değiştirildikten sonraki hali:</w:t>
      </w:r>
    </w:p>
    <w:p w14:paraId="6341949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i/>
          <w:sz w:val="24"/>
          <w:szCs w:val="24"/>
          <w:u w:color="000000"/>
          <w:lang w:eastAsia="tr-TR"/>
        </w:rPr>
        <w:t xml:space="preserve"> ‘‘</w:t>
      </w:r>
      <w:bookmarkStart w:id="1" w:name="_Hlk171350379"/>
      <w:r w:rsidRPr="00E2231F">
        <w:rPr>
          <w:rFonts w:ascii="Times New Roman" w:eastAsia="Times New Roman" w:hAnsi="Times New Roman" w:cs="Times New Roman"/>
          <w:i/>
          <w:sz w:val="24"/>
          <w:szCs w:val="24"/>
          <w:u w:color="000000"/>
          <w:lang w:eastAsia="tr-TR"/>
        </w:rPr>
        <w:t xml:space="preserve">Üstün başarılı yüzbaşı ve binbaşıların </w:t>
      </w:r>
      <w:bookmarkEnd w:id="1"/>
      <w:r w:rsidRPr="00E2231F">
        <w:rPr>
          <w:rFonts w:ascii="Times New Roman" w:eastAsia="Times New Roman" w:hAnsi="Times New Roman" w:cs="Times New Roman"/>
          <w:i/>
          <w:sz w:val="24"/>
          <w:szCs w:val="24"/>
          <w:u w:color="000000"/>
          <w:lang w:eastAsia="tr-TR"/>
        </w:rPr>
        <w:t xml:space="preserve">terfi esasları: Yüzbaşı ve binbaşıların bu rütbelerine ait bekleme sürelerinin bitiminden bir yıl önce bu rütbelere ait her yılki sicil notu, sicil tam notunun %95 ve daha yukarısında ve sicil notu ortalaması da sicil tam notunun %95 ve daha yukarısında olanlar, yönetmelikte belirlenen usul ve esaslar doğrultusunda rütbelerine göre kendi sınıfları içerisinde (kurmaylar sınıflarına bakılmaksızın kendi aralarında) ayrı ayrı sıralanırlar. Bu şekilde sıralanan subaylardan, kendi sınıfı mevcudunun veya mevcudun azlığı sebebiyle birleştirilen sınıfların toplam mevcudunun; muharip sınıflar için %8’ine kadarı, yardımcı sınıflar için %4’üne kadarı </w:t>
      </w:r>
      <w:r w:rsidRPr="00E2231F">
        <w:rPr>
          <w:rFonts w:ascii="Times New Roman" w:eastAsia="Times New Roman" w:hAnsi="Times New Roman" w:cs="Times New Roman"/>
          <w:b/>
          <w:i/>
          <w:sz w:val="24"/>
          <w:szCs w:val="24"/>
          <w:u w:color="000000"/>
          <w:lang w:eastAsia="tr-TR"/>
        </w:rPr>
        <w:t>ilgisine göre Millî Savunma Bakanı veya İçişleri Bakanı</w:t>
      </w:r>
      <w:r w:rsidRPr="00E2231F">
        <w:rPr>
          <w:rFonts w:ascii="Times New Roman" w:eastAsia="Times New Roman" w:hAnsi="Times New Roman" w:cs="Times New Roman"/>
          <w:i/>
          <w:sz w:val="24"/>
          <w:szCs w:val="24"/>
          <w:u w:color="000000"/>
          <w:lang w:eastAsia="tr-TR"/>
        </w:rPr>
        <w:t xml:space="preserve"> tarafından bir üst rütbeye yükseltilebilir.’’</w:t>
      </w:r>
      <w:r w:rsidRPr="00E2231F">
        <w:rPr>
          <w:rFonts w:ascii="Times New Roman" w:eastAsia="Times New Roman" w:hAnsi="Times New Roman" w:cs="Times New Roman"/>
          <w:sz w:val="24"/>
          <w:szCs w:val="24"/>
          <w:u w:color="000000"/>
          <w:lang w:eastAsia="tr-TR"/>
        </w:rPr>
        <w:t xml:space="preserve"> şeklindedir.</w:t>
      </w:r>
    </w:p>
    <w:p w14:paraId="65EDEB5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val="single"/>
          <w:lang w:eastAsia="tr-TR"/>
        </w:rPr>
      </w:pPr>
      <w:r w:rsidRPr="00E2231F">
        <w:rPr>
          <w:rFonts w:ascii="Times New Roman" w:eastAsiaTheme="minorEastAsia" w:hAnsi="Times New Roman" w:cs="Times New Roman"/>
          <w:sz w:val="24"/>
          <w:szCs w:val="24"/>
          <w:u w:val="single"/>
          <w:lang w:eastAsia="tr-TR"/>
        </w:rPr>
        <w:t xml:space="preserve">926 sayılı Kanun’un 85’inci maddesinin ikinci fıkrasının (b) bendinin </w:t>
      </w:r>
      <w:r w:rsidRPr="00E2231F">
        <w:rPr>
          <w:rFonts w:ascii="Times New Roman" w:eastAsia="Times New Roman" w:hAnsi="Times New Roman" w:cs="Times New Roman"/>
          <w:sz w:val="24"/>
          <w:szCs w:val="24"/>
          <w:u w:val="single"/>
          <w:lang w:eastAsia="tr-TR"/>
        </w:rPr>
        <w:t>7517 sayılı Kanun’un 10’uncu maddesi ile değiştirilmeden önceki hali:</w:t>
      </w:r>
    </w:p>
    <w:p w14:paraId="736B942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i/>
          <w:sz w:val="24"/>
          <w:szCs w:val="24"/>
          <w:u w:color="000000"/>
          <w:lang w:eastAsia="tr-TR"/>
        </w:rPr>
        <w:t xml:space="preserve">‘‘Üstün başarılı kıdemli üstçavuş ve başçavuşların terfi esasları: Kıdemli üstçavuş ve başçavuşların bu rütbelerine ait bekleme sürelerinin bitiminden bir yıl önce bu rütbelere ait her yılki sicil notu, sicil tam notunun %95 ve daha yukarısında ve sicil notu ortalaması da sicil tam notunun %95 ve daha yukarısında olanlar, yönetmelikte belirtilen usul ve esaslar doğrultusunda rütbelerine göre kendi sınıfları içerisinde ayrı ayrı sıralanırlar. Bu şekilde sıralanan astsubaylardan, kendi sınıfı mevcudunun veya mevcudun azlığı sebebiyle birleştirilen sınıfların toplam mevcudunun; muharip sınıflar için %8’ine kadarı, yardımcı sınıflar için %4’üne kadarı </w:t>
      </w:r>
      <w:r w:rsidRPr="00E2231F">
        <w:rPr>
          <w:rFonts w:ascii="Times New Roman" w:eastAsia="Times New Roman" w:hAnsi="Times New Roman" w:cs="Times New Roman"/>
          <w:b/>
          <w:i/>
          <w:sz w:val="24"/>
          <w:szCs w:val="24"/>
          <w:u w:color="000000"/>
          <w:lang w:eastAsia="tr-TR"/>
        </w:rPr>
        <w:t xml:space="preserve">ilgili kuvvet komutanı, Jandarma Genel Komutanı veya Sahil Güvenlik Komutanı </w:t>
      </w:r>
      <w:r w:rsidRPr="00E2231F">
        <w:rPr>
          <w:rFonts w:ascii="Times New Roman" w:eastAsia="Times New Roman" w:hAnsi="Times New Roman" w:cs="Times New Roman"/>
          <w:i/>
          <w:sz w:val="24"/>
          <w:szCs w:val="24"/>
          <w:u w:color="000000"/>
          <w:lang w:eastAsia="tr-TR"/>
        </w:rPr>
        <w:t xml:space="preserve">tarafından bir üst rütbeye yükseltilebilir.’’ </w:t>
      </w:r>
      <w:r w:rsidRPr="00E2231F">
        <w:rPr>
          <w:rFonts w:ascii="Times New Roman" w:eastAsia="Times New Roman" w:hAnsi="Times New Roman" w:cs="Times New Roman"/>
          <w:sz w:val="24"/>
          <w:szCs w:val="24"/>
          <w:u w:color="000000"/>
          <w:lang w:eastAsia="tr-TR"/>
        </w:rPr>
        <w:t>şeklindedir.</w:t>
      </w:r>
    </w:p>
    <w:p w14:paraId="011F3A38"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val="single"/>
          <w:lang w:eastAsia="tr-TR"/>
        </w:rPr>
      </w:pPr>
      <w:r w:rsidRPr="00E2231F">
        <w:rPr>
          <w:rFonts w:ascii="Times New Roman" w:eastAsiaTheme="minorEastAsia" w:hAnsi="Times New Roman" w:cs="Times New Roman"/>
          <w:sz w:val="24"/>
          <w:szCs w:val="24"/>
          <w:u w:val="single"/>
          <w:lang w:eastAsia="tr-TR"/>
        </w:rPr>
        <w:t xml:space="preserve">926 sayılı Kanun’un 85’inci maddesinin ikinci fıkrasının (b) bendinin </w:t>
      </w:r>
      <w:r w:rsidRPr="00E2231F">
        <w:rPr>
          <w:rFonts w:ascii="Times New Roman" w:eastAsia="Times New Roman" w:hAnsi="Times New Roman" w:cs="Times New Roman"/>
          <w:sz w:val="24"/>
          <w:szCs w:val="24"/>
          <w:u w:val="single"/>
          <w:lang w:eastAsia="tr-TR"/>
        </w:rPr>
        <w:t>7517 sayılı Kanun’un 10’uncu maddesi ile değiştirildikten sonraki hali:</w:t>
      </w:r>
    </w:p>
    <w:p w14:paraId="260923A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i/>
          <w:sz w:val="24"/>
          <w:szCs w:val="24"/>
          <w:u w:color="000000"/>
          <w:lang w:eastAsia="tr-TR"/>
        </w:rPr>
        <w:t xml:space="preserve">‘‘Üstün başarılı kıdemli üstçavuş ve başçavuşların terfi esasları: Kıdemli üstçavuş ve başçavuşların bu rütbelerine ait bekleme sürelerinin bitiminden bir yıl önce bu rütbelere ait her yılki sicil notu, sicil tam notunun %95 ve daha yukarısında ve sicil notu ortalaması da sicil tam notunun %95 ve daha yukarısında olanlar, yönetmelikte belirtilen usul ve esaslar doğrultusunda rütbelerine göre kendi sınıfları içerisinde ayrı ayrı sıralanırlar. Bu şekilde sıralanan astsubaylardan, kendi sınıfı mevcudunun veya mevcudun azlığı sebebiyle birleştirilen sınıfların toplam mevcudunun; muharip sınıflar için %8’ine kadarı, yardımcı sınıflar için %4’üne kadarı </w:t>
      </w:r>
      <w:bookmarkStart w:id="2" w:name="_Hlk171350555"/>
      <w:r w:rsidRPr="00E2231F">
        <w:rPr>
          <w:rFonts w:ascii="Times New Roman" w:eastAsia="Times New Roman" w:hAnsi="Times New Roman" w:cs="Times New Roman"/>
          <w:b/>
          <w:i/>
          <w:sz w:val="24"/>
          <w:szCs w:val="24"/>
          <w:u w:color="000000"/>
          <w:lang w:eastAsia="tr-TR"/>
        </w:rPr>
        <w:t>ilgisine göre Millî Savunma Bakanı veya İçişleri Bakanı</w:t>
      </w:r>
      <w:r w:rsidRPr="00E2231F">
        <w:rPr>
          <w:rFonts w:ascii="Times New Roman" w:eastAsia="Times New Roman" w:hAnsi="Times New Roman" w:cs="Times New Roman"/>
          <w:i/>
          <w:sz w:val="24"/>
          <w:szCs w:val="24"/>
          <w:u w:color="000000"/>
          <w:lang w:eastAsia="tr-TR"/>
        </w:rPr>
        <w:t xml:space="preserve"> </w:t>
      </w:r>
      <w:bookmarkEnd w:id="2"/>
      <w:r w:rsidRPr="00E2231F">
        <w:rPr>
          <w:rFonts w:ascii="Times New Roman" w:eastAsia="Times New Roman" w:hAnsi="Times New Roman" w:cs="Times New Roman"/>
          <w:i/>
          <w:sz w:val="24"/>
          <w:szCs w:val="24"/>
          <w:u w:color="000000"/>
          <w:lang w:eastAsia="tr-TR"/>
        </w:rPr>
        <w:t xml:space="preserve">tarafından bir üst rütbeye yükseltilebilir.’’ </w:t>
      </w:r>
      <w:r w:rsidRPr="00E2231F">
        <w:rPr>
          <w:rFonts w:ascii="Times New Roman" w:eastAsia="Times New Roman" w:hAnsi="Times New Roman" w:cs="Times New Roman"/>
          <w:sz w:val="24"/>
          <w:szCs w:val="24"/>
          <w:u w:color="000000"/>
          <w:lang w:eastAsia="tr-TR"/>
        </w:rPr>
        <w:t>şeklindedir.</w:t>
      </w:r>
    </w:p>
    <w:p w14:paraId="47AA7991"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lang w:eastAsia="tr-TR"/>
        </w:rPr>
      </w:pPr>
      <w:r w:rsidRPr="00E2231F">
        <w:rPr>
          <w:rFonts w:ascii="Times New Roman" w:eastAsiaTheme="minorEastAsia" w:hAnsi="Times New Roman" w:cs="Times New Roman"/>
          <w:sz w:val="24"/>
          <w:szCs w:val="24"/>
          <w:lang w:eastAsia="tr-TR"/>
        </w:rPr>
        <w:t xml:space="preserve">Mevzuatın lafzından anlaşılacağı üzere; 8’inci madde yönünden iptali talep edilen ibareyle üstün başarılı yüzbaşı ve binbaşıları (subayları) bir üst rütbeye yükseltme yetkisi; 10’uncu madde yönünden iptali talep edilen ibareyle üstün başarılı kıdemli üstçavuş ve başçavuşları (astsubayları) bir üst rütbeye yükseltme yetkisi; </w:t>
      </w:r>
      <w:bookmarkStart w:id="3" w:name="_Hlk171350678"/>
      <w:r w:rsidRPr="00E2231F">
        <w:rPr>
          <w:rFonts w:ascii="Times New Roman" w:eastAsiaTheme="minorEastAsia" w:hAnsi="Times New Roman" w:cs="Times New Roman"/>
          <w:sz w:val="24"/>
          <w:szCs w:val="24"/>
          <w:lang w:eastAsia="tr-TR"/>
        </w:rPr>
        <w:t xml:space="preserve">ilgili kuvvet komutanı, Jandarma </w:t>
      </w:r>
      <w:r w:rsidRPr="00E2231F">
        <w:rPr>
          <w:rFonts w:ascii="Times New Roman" w:eastAsiaTheme="minorEastAsia" w:hAnsi="Times New Roman" w:cs="Times New Roman"/>
          <w:sz w:val="24"/>
          <w:szCs w:val="24"/>
          <w:lang w:eastAsia="tr-TR"/>
        </w:rPr>
        <w:lastRenderedPageBreak/>
        <w:t>Genel Komutanı veya Sahil Güvenlik Komutanı</w:t>
      </w:r>
      <w:bookmarkEnd w:id="3"/>
      <w:r w:rsidRPr="00E2231F">
        <w:rPr>
          <w:rFonts w:ascii="Times New Roman" w:eastAsiaTheme="minorEastAsia" w:hAnsi="Times New Roman" w:cs="Times New Roman"/>
          <w:sz w:val="24"/>
          <w:szCs w:val="24"/>
          <w:lang w:eastAsia="tr-TR"/>
        </w:rPr>
        <w:t xml:space="preserve"> yerine ilgisine göre Millî Savunma Bakanı veya İçişleri Bakanına tanınmıştır.</w:t>
      </w:r>
    </w:p>
    <w:p w14:paraId="72068D39"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color w:val="FF0000"/>
          <w:sz w:val="24"/>
          <w:szCs w:val="24"/>
          <w:lang w:eastAsia="tr-TR"/>
        </w:rPr>
      </w:pPr>
      <w:r w:rsidRPr="00E2231F">
        <w:rPr>
          <w:rFonts w:ascii="Times New Roman" w:eastAsiaTheme="minorEastAsia" w:hAnsi="Times New Roman" w:cs="Times New Roman"/>
          <w:sz w:val="24"/>
          <w:szCs w:val="24"/>
          <w:lang w:eastAsia="tr-TR"/>
        </w:rPr>
        <w:t xml:space="preserve">Türk Silahlı Kuvvetlerinin iç işleyişiyle ilgili, bir üst rütbeye yükseltmeye yönelik söz konusu teknik konunun; Milli Savunma Bakanının ve İçişleri Bakanının sorumluluk alanlarıyla (askeri otoritenin sivil otoriteye tabi olmasını gerektirecek) doğrudan bir ilgisi yoktur. Buna rağmen üstün başarılı yüzbaşı ve binbaşıları ile üstün başarılı kıdemli üstçavuş ve başçavuşların bir üst rütbeye yükseltilmesine yönelik işlem yapma yetkisi iptali talep edilen ibarelerle (iç işleyişi bozacak şekilde) ilgili kuvvet komutanı, Jandarma Genel Komutanı veya Sahil Güvenlik Komutanından alınıp (Kuvvet Komutanlıkları bakımından) Milli Savunma Bakanına ve (Jandarma Genel Komutanlığı ve Sahil Güvenlik Komutanlığı bakımından) İçişleri Bakanına tevdi edilmiştir. Bu durum, Anayasa’ya aykırıdır. </w:t>
      </w:r>
    </w:p>
    <w:p w14:paraId="0064A84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heme="minorEastAsia" w:hAnsi="Times New Roman" w:cs="Times New Roman"/>
          <w:bCs/>
          <w:i/>
          <w:sz w:val="24"/>
          <w:szCs w:val="24"/>
          <w:lang w:eastAsia="tr-TR"/>
        </w:rPr>
      </w:pPr>
      <w:r w:rsidRPr="00E2231F">
        <w:rPr>
          <w:rFonts w:ascii="Times New Roman" w:eastAsiaTheme="minorEastAsia" w:hAnsi="Times New Roman" w:cs="Times New Roman"/>
          <w:sz w:val="24"/>
          <w:szCs w:val="24"/>
          <w:lang w:eastAsia="tr-TR"/>
        </w:rPr>
        <w:t xml:space="preserve">Zira </w:t>
      </w:r>
      <w:r w:rsidRPr="00E2231F">
        <w:rPr>
          <w:rFonts w:ascii="Times New Roman" w:eastAsiaTheme="minorEastAsia" w:hAnsi="Times New Roman" w:cs="Times New Roman"/>
          <w:sz w:val="24"/>
          <w:szCs w:val="24"/>
          <w:shd w:val="clear" w:color="auto" w:fill="FFFFFF"/>
          <w:lang w:eastAsia="tr-TR"/>
        </w:rPr>
        <w:t>Anayasa’nın 2’nci maddesindeki hukuk devleti ilkesi gereğince, yasama işlemlerinin kişisel yararları değil kamu yararını gerçekleştirmek amacıyla yapılması zorunludur. Bir kuralın Anayasa’ya aykırılık sorunu çözümlenirken “</w:t>
      </w:r>
      <w:r w:rsidRPr="00E2231F">
        <w:rPr>
          <w:rFonts w:ascii="Times New Roman" w:eastAsiaTheme="minorEastAsia" w:hAnsi="Times New Roman" w:cs="Times New Roman"/>
          <w:i/>
          <w:iCs/>
          <w:sz w:val="24"/>
          <w:szCs w:val="24"/>
          <w:shd w:val="clear" w:color="auto" w:fill="FFFFFF"/>
          <w:lang w:eastAsia="tr-TR"/>
        </w:rPr>
        <w:t>kamu yararı”</w:t>
      </w:r>
      <w:r w:rsidRPr="00E2231F">
        <w:rPr>
          <w:rFonts w:ascii="Times New Roman" w:eastAsiaTheme="minorEastAsia" w:hAnsi="Times New Roman" w:cs="Times New Roman"/>
          <w:sz w:val="24"/>
          <w:szCs w:val="24"/>
          <w:shd w:val="clear" w:color="auto" w:fill="FFFFFF"/>
          <w:lang w:eastAsia="tr-TR"/>
        </w:rPr>
        <w:t xml:space="preserve"> konusunda Anayasa Mahkemesinin yapacağı inceleme yalnızca kanunun kamu yararı amacıyla yapılıp yapılmadığı ile sınırlıdır. Kanun ile kamu yararının ne kadar gerçekleşip gerçekleşmeyeceğini denetlemenin anayasa yargısıyla bağdaşmayacağı açıktır </w:t>
      </w:r>
      <w:r w:rsidRPr="00E2231F">
        <w:rPr>
          <w:rFonts w:ascii="Times New Roman" w:eastAsiaTheme="minorEastAsia" w:hAnsi="Times New Roman" w:cs="Times New Roman"/>
          <w:bCs/>
          <w:i/>
          <w:sz w:val="24"/>
          <w:szCs w:val="24"/>
          <w:lang w:eastAsia="tr-TR"/>
        </w:rPr>
        <w:t xml:space="preserve">(Anayasa Mahkemesi’nin 17.06. 2015 tarihli 2014/179 E.; 2015/54 K. sayılı Kararı). </w:t>
      </w:r>
    </w:p>
    <w:p w14:paraId="3097E33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heme="minorEastAsia" w:hAnsi="Times New Roman" w:cs="Times New Roman"/>
          <w:sz w:val="24"/>
          <w:szCs w:val="24"/>
          <w:lang w:eastAsia="tr-TR"/>
        </w:rPr>
      </w:pPr>
      <w:r w:rsidRPr="00E2231F">
        <w:rPr>
          <w:rFonts w:ascii="Times New Roman" w:eastAsiaTheme="minorEastAsia" w:hAnsi="Times New Roman" w:cs="Times New Roman"/>
          <w:sz w:val="24"/>
          <w:szCs w:val="24"/>
          <w:lang w:eastAsia="tr-TR"/>
        </w:rPr>
        <w:t xml:space="preserve">Ancak üstün başarılı yüzbaşı ve binbaşıları ile üstün başarılı kıdemli üstçavuş ve başçavuşların bir üst rütbeye yükseltilmesi hususunda bilgi sahibi ilk makam, o subay ve astsubayların istihdam edileceği Kuvvet Komutanlıklarının, Jandarma Genel Komutanlığı’nın, Sahil Güvenlik Komutanlığı’nın başı olan Kuvvet Komutanları, Jandarma Genel Komutanı ve Sahil Güvenlik Komutanıdır. Bunun içindir ki kanun koyucu, söz konusu 8 ve 10’uncu maddelerle değişiklik yapılmadan önce, yetkiyi; ilgili kuvvet komutanı, Jandarma Genel Komutanı veya Sahil Güvenlik Komutanının uhdesine bırakmıştır. Her ne kadar bu amirlerin yetkisinin bir imzadan ibaret olduğu ve şartlar oluştuğu takdirde yükseltme işleminin yapılacağı ileri sürülse de; </w:t>
      </w:r>
      <w:proofErr w:type="gramStart"/>
      <w:r w:rsidRPr="00E2231F">
        <w:rPr>
          <w:rFonts w:ascii="Times New Roman" w:eastAsiaTheme="minorEastAsia" w:hAnsi="Times New Roman" w:cs="Times New Roman"/>
          <w:sz w:val="24"/>
          <w:szCs w:val="24"/>
          <w:lang w:eastAsia="tr-TR"/>
        </w:rPr>
        <w:t>nihayetinde  Komutanların</w:t>
      </w:r>
      <w:proofErr w:type="gramEnd"/>
      <w:r w:rsidRPr="00E2231F">
        <w:rPr>
          <w:rFonts w:ascii="Times New Roman" w:eastAsiaTheme="minorEastAsia" w:hAnsi="Times New Roman" w:cs="Times New Roman"/>
          <w:sz w:val="24"/>
          <w:szCs w:val="24"/>
          <w:lang w:eastAsia="tr-TR"/>
        </w:rPr>
        <w:t xml:space="preserve"> iradesi, söz konusu yükselme işlemini tekamül ettiren aşamadır. </w:t>
      </w:r>
    </w:p>
    <w:p w14:paraId="4DF381E7"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heme="minorEastAsia" w:hAnsi="Times New Roman" w:cs="Times New Roman"/>
          <w:color w:val="FF0000"/>
          <w:sz w:val="24"/>
          <w:szCs w:val="24"/>
          <w:lang w:eastAsia="tr-TR"/>
        </w:rPr>
      </w:pPr>
      <w:r w:rsidRPr="00E2231F">
        <w:rPr>
          <w:rFonts w:ascii="Times New Roman" w:hAnsi="Times New Roman" w:cs="Times New Roman"/>
          <w:sz w:val="24"/>
          <w:szCs w:val="24"/>
        </w:rPr>
        <w:t xml:space="preserve"> </w:t>
      </w:r>
      <w:r w:rsidRPr="00E2231F">
        <w:rPr>
          <w:rFonts w:ascii="Times New Roman" w:eastAsiaTheme="minorEastAsia" w:hAnsi="Times New Roman" w:cs="Times New Roman"/>
          <w:sz w:val="24"/>
          <w:szCs w:val="24"/>
          <w:lang w:eastAsia="tr-TR"/>
        </w:rPr>
        <w:t xml:space="preserve">Üstün başarılı yüzbaşı ve binbaşıları ile üstün başarılı kıdemli üstçavuş ve başçavuşların bir üst rütbeye yükseltilmesi bakımından askeri hiyerarşinin temini ve disiplin zafiyetinin yaşanmaması için getirilen bu </w:t>
      </w:r>
      <w:proofErr w:type="spellStart"/>
      <w:r w:rsidRPr="00E2231F">
        <w:rPr>
          <w:rFonts w:ascii="Times New Roman" w:eastAsiaTheme="minorEastAsia" w:hAnsi="Times New Roman" w:cs="Times New Roman"/>
          <w:sz w:val="24"/>
          <w:szCs w:val="24"/>
          <w:lang w:eastAsia="tr-TR"/>
        </w:rPr>
        <w:t>usûl</w:t>
      </w:r>
      <w:proofErr w:type="spellEnd"/>
      <w:r w:rsidRPr="00E2231F">
        <w:rPr>
          <w:rFonts w:ascii="Times New Roman" w:eastAsiaTheme="minorEastAsia" w:hAnsi="Times New Roman" w:cs="Times New Roman"/>
          <w:sz w:val="24"/>
          <w:szCs w:val="24"/>
          <w:lang w:eastAsia="tr-TR"/>
        </w:rPr>
        <w:t xml:space="preserve">, iptali talep edilen ibarelerle kamu yararı gözetilmeksizin ortadan kaldırılmıştır. Nitekim üstün başarılı yüzbaşı ve binbaşıları ile üstün başarılı kıdemli üstçavuş ve başçavuşların bir üst rütbeye yükseltilmesi işleminin (Kuvvet komutanının, Jandarma Genel Komutanının, Sahil Güvenlik Komutanının iradesi olmaksızın) salt Milli Savunma Bakanınca ve İçişleri Bakanınca tespit edilmesi; Kuvvet Komutanlıkları, Jandarma Genel Komutanlığı ve Sahil Güvenlik Komutanlığı içindeki hiyerarşiyi bozacaktır. Zira (hepsi, </w:t>
      </w:r>
      <w:proofErr w:type="gramStart"/>
      <w:r w:rsidRPr="00E2231F">
        <w:rPr>
          <w:rFonts w:ascii="Times New Roman" w:eastAsiaTheme="minorEastAsia" w:hAnsi="Times New Roman" w:cs="Times New Roman"/>
          <w:sz w:val="24"/>
          <w:szCs w:val="24"/>
          <w:lang w:eastAsia="tr-TR"/>
        </w:rPr>
        <w:t>Milli</w:t>
      </w:r>
      <w:proofErr w:type="gramEnd"/>
      <w:r w:rsidRPr="00E2231F">
        <w:rPr>
          <w:rFonts w:ascii="Times New Roman" w:eastAsiaTheme="minorEastAsia" w:hAnsi="Times New Roman" w:cs="Times New Roman"/>
          <w:sz w:val="24"/>
          <w:szCs w:val="24"/>
          <w:lang w:eastAsia="tr-TR"/>
        </w:rPr>
        <w:t xml:space="preserve"> Savunma Bakanlığı’na ve İçişleri Bakanlığı’na bağlansa da özel olarak) Kuvvet Komutanlıklarında, Jandarma Genel Komutanlığı’nda ve Sahil Güvenlik Komutanlığı’nda istihdam edilen üstün başarılı yüzbaşı ve binbaşıları ile üstün başarılı kıdemli üstçavuş ve başçavuşları bir üst rütbeye yükseltilme yetkisi, hiyerarşinin göstergesi ve tezahürüdür.   Başka bir deyişe hiyerarşik yapı içinde ast, üstüne tabidir. Bu tabiiyet üste birtakım yetkiler </w:t>
      </w:r>
      <w:r w:rsidRPr="00E2231F">
        <w:rPr>
          <w:rFonts w:ascii="Times New Roman" w:eastAsiaTheme="minorEastAsia" w:hAnsi="Times New Roman" w:cs="Times New Roman"/>
          <w:i/>
          <w:sz w:val="24"/>
          <w:szCs w:val="24"/>
          <w:lang w:eastAsia="tr-TR"/>
        </w:rPr>
        <w:t xml:space="preserve">(teşkilatlanmaya ilişkin kadro tespiti, atama, emir ve talimat verme, disiplin işlemi yapma yetkisi, izin-sicil-ödül-ceza, terfi ettirme ve diğerleri) </w:t>
      </w:r>
      <w:r w:rsidRPr="00E2231F">
        <w:rPr>
          <w:rFonts w:ascii="Times New Roman" w:eastAsiaTheme="minorEastAsia" w:hAnsi="Times New Roman" w:cs="Times New Roman"/>
          <w:sz w:val="24"/>
          <w:szCs w:val="24"/>
          <w:lang w:eastAsia="tr-TR"/>
        </w:rPr>
        <w:t xml:space="preserve">verir. Bu hiyerarşik yetkilerden birinin ortadan kaldırılması; amiri, amirlik makamının gereklerini yerine getirmekten alıkoyar, askeri hiyerarşiyi ve genel idare usulündekinden daha sıkı olan otoriteyi bozar. Üstün başarılı yüzbaşı ve binbaşıları ile üstün başarılı kıdemli üstçavuş ve başçavuşların </w:t>
      </w:r>
      <w:r w:rsidRPr="00E2231F">
        <w:rPr>
          <w:rFonts w:ascii="Times New Roman" w:eastAsiaTheme="minorEastAsia" w:hAnsi="Times New Roman" w:cs="Times New Roman"/>
          <w:sz w:val="24"/>
          <w:szCs w:val="24"/>
          <w:lang w:eastAsia="tr-TR"/>
        </w:rPr>
        <w:lastRenderedPageBreak/>
        <w:t xml:space="preserve">bir üst rütbeye yükseltilmesi bakımından Kuvvet komutanını, Jandarma Genel Komutanını, Sahil Güvenlik Komutanını bu sürecin dışına çıkarmak, askeri disipline zarar verir. Zira savaş ve barış halinde subay ve astsubayları komuta edecek en üst makam, Genelkurmay Başkanından sonra Kuvvet komutanı, Jandarma Genel Komutanı, Sahil Güvenlik Komutanı gelmektedir. </w:t>
      </w:r>
    </w:p>
    <w:p w14:paraId="11CB5E80"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Bunun yanında, 1 sayılı Cumhurbaşkanlığı Kararnamesi’nin 338’inci maddesi gereğince Kara, Deniz ve Hava Kuvvetleri Komutanlıkları Milli Savunma Bakanına bağlıdır. Her ne kadar Kara, Deniz ve Hava Kuvvetleri Komutanlıkları Milli Savunma Bakanına bağlanmış olsa da Kara, Deniz ve Hava Kuvvetleri Komutanları Anayasa’nın 118’inci maddesi gereğince (Milli Savunma Bakanından azade) Milli Güvenlik Kurulu’nun üyesidir ve Anayasa’nın 148’inci maddesi gereğince görevleriyle ilgili suçlar nedeniyle Yüce Divan’da yargılanacaklardır. Diğer bir deyişle üst düzey kamu görevlisi olan </w:t>
      </w:r>
      <w:r w:rsidRPr="00E2231F">
        <w:rPr>
          <w:rFonts w:ascii="Times New Roman" w:eastAsia="Times New Roman" w:hAnsi="Times New Roman" w:cs="Times New Roman"/>
          <w:i/>
          <w:sz w:val="24"/>
          <w:szCs w:val="24"/>
          <w:u w:color="000000"/>
          <w:lang w:eastAsia="tr-TR"/>
        </w:rPr>
        <w:t xml:space="preserve">(Anayasa Mahkemesi’nin 11.10.2018 tarihli ve 2015/9734 Bireysel Başvuru </w:t>
      </w:r>
      <w:proofErr w:type="spellStart"/>
      <w:r w:rsidRPr="00E2231F">
        <w:rPr>
          <w:rFonts w:ascii="Times New Roman" w:eastAsia="Times New Roman" w:hAnsi="Times New Roman" w:cs="Times New Roman"/>
          <w:i/>
          <w:sz w:val="24"/>
          <w:szCs w:val="24"/>
          <w:u w:color="000000"/>
          <w:lang w:eastAsia="tr-TR"/>
        </w:rPr>
        <w:t>No’lu</w:t>
      </w:r>
      <w:proofErr w:type="spellEnd"/>
      <w:r w:rsidRPr="00E2231F">
        <w:rPr>
          <w:rFonts w:ascii="Times New Roman" w:eastAsia="Times New Roman" w:hAnsi="Times New Roman" w:cs="Times New Roman"/>
          <w:i/>
          <w:sz w:val="24"/>
          <w:szCs w:val="24"/>
          <w:u w:color="000000"/>
          <w:lang w:eastAsia="tr-TR"/>
        </w:rPr>
        <w:t xml:space="preserve"> Hüsnü Şimşek Kararı,</w:t>
      </w:r>
      <w:r w:rsidRPr="00E2231F">
        <w:rPr>
          <w:rFonts w:ascii="Times New Roman" w:eastAsia="Times New Roman" w:hAnsi="Times New Roman" w:cs="Times New Roman"/>
          <w:i/>
          <w:sz w:val="24"/>
          <w:szCs w:val="24"/>
          <w:u w:color="000000"/>
          <w:shd w:val="clear" w:color="auto" w:fill="FFFFFF"/>
          <w:lang w:eastAsia="tr-TR"/>
        </w:rPr>
        <w:t xml:space="preserve"> § 51</w:t>
      </w:r>
      <w:r w:rsidRPr="00E2231F">
        <w:rPr>
          <w:rFonts w:ascii="Times New Roman" w:eastAsia="Times New Roman" w:hAnsi="Times New Roman" w:cs="Times New Roman"/>
          <w:i/>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ve anayasal bir statüye sahip Kuvvet Komutanları, bakanlıkların bağlı ve ilgili kurum ve kuruluşlarındaki üst kademe kamu yöneticilerinden farklıdır. Diğer bir deyişle Türk Silahlı Kuvvetlerinin tekil örgütlenmesi içinde Kuvvet Komutanlıkları; tarihsel önemini, kendine özgü hukuki statüsünü, anayasal varlığını korumaktadır. Yine benzer biçimde Jandarma Genel Komutanlığı ile Sahil Güvenlik Komutanlığı’nın </w:t>
      </w:r>
      <w:proofErr w:type="spellStart"/>
      <w:r w:rsidRPr="00E2231F">
        <w:rPr>
          <w:rFonts w:ascii="Times New Roman" w:eastAsia="Times New Roman" w:hAnsi="Times New Roman" w:cs="Times New Roman"/>
          <w:i/>
          <w:sz w:val="24"/>
          <w:szCs w:val="24"/>
          <w:u w:color="000000"/>
          <w:lang w:eastAsia="tr-TR"/>
        </w:rPr>
        <w:t>sui</w:t>
      </w:r>
      <w:proofErr w:type="spellEnd"/>
      <w:r w:rsidRPr="00E2231F">
        <w:rPr>
          <w:rFonts w:ascii="Times New Roman" w:eastAsia="Times New Roman" w:hAnsi="Times New Roman" w:cs="Times New Roman"/>
          <w:i/>
          <w:sz w:val="24"/>
          <w:szCs w:val="24"/>
          <w:u w:color="000000"/>
          <w:lang w:eastAsia="tr-TR"/>
        </w:rPr>
        <w:t xml:space="preserve"> </w:t>
      </w:r>
      <w:proofErr w:type="spellStart"/>
      <w:r w:rsidRPr="00E2231F">
        <w:rPr>
          <w:rFonts w:ascii="Times New Roman" w:eastAsia="Times New Roman" w:hAnsi="Times New Roman" w:cs="Times New Roman"/>
          <w:i/>
          <w:sz w:val="24"/>
          <w:szCs w:val="24"/>
          <w:u w:color="000000"/>
          <w:lang w:eastAsia="tr-TR"/>
        </w:rPr>
        <w:t>generis</w:t>
      </w:r>
      <w:proofErr w:type="spellEnd"/>
      <w:r w:rsidRPr="00E2231F">
        <w:rPr>
          <w:rFonts w:ascii="Times New Roman" w:eastAsia="Times New Roman" w:hAnsi="Times New Roman" w:cs="Times New Roman"/>
          <w:sz w:val="24"/>
          <w:szCs w:val="24"/>
          <w:u w:color="000000"/>
          <w:lang w:eastAsia="tr-TR"/>
        </w:rPr>
        <w:t xml:space="preserve"> yapısı bulunmaktadır.</w:t>
      </w:r>
    </w:p>
    <w:p w14:paraId="41F51756"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Anayasa Mahkemesi’ne göre de </w:t>
      </w:r>
      <w:r w:rsidRPr="00E2231F">
        <w:rPr>
          <w:rFonts w:ascii="Times New Roman" w:eastAsia="Times New Roman" w:hAnsi="Times New Roman" w:cs="Times New Roman"/>
          <w:i/>
          <w:sz w:val="24"/>
          <w:szCs w:val="24"/>
          <w:u w:color="000000"/>
          <w:lang w:eastAsia="tr-TR"/>
        </w:rPr>
        <w:t xml:space="preserve">‘‘Gerçekten 110 uncu maddenin üçüncü fıkrasında "Genel Kurmay Başkanı,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Kuvvetlerin Komutanıdır." hükmü yer almıştır. Bu hükmü ile Anayasa, Genel Kurmay Başkanına; Türk Ordusunun Kurmaylık hizmetlerinden başka, barış ve savaş hali ayırımı yapmadan,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Kuvvetlerin komutanlığı görevini de vermiş bulunmaktadır. Komutanlığın; bir sevk ve idare makamı olduğunda ve komutası altındaki bütün kuvvetlerin barışta ve savaşta her bakımdan hazırlanması ve idaresi işlerinin de bu makama ait bulunduğunda şüphe yoktur. 4/1/1961 günlü ve 221 sayılı (Türk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 İç hizmet Kanunu) </w:t>
      </w:r>
      <w:proofErr w:type="spellStart"/>
      <w:r w:rsidRPr="00E2231F">
        <w:rPr>
          <w:rFonts w:ascii="Times New Roman" w:eastAsia="Times New Roman" w:hAnsi="Times New Roman" w:cs="Times New Roman"/>
          <w:i/>
          <w:sz w:val="24"/>
          <w:szCs w:val="24"/>
          <w:u w:color="000000"/>
          <w:lang w:eastAsia="tr-TR"/>
        </w:rPr>
        <w:t>nun</w:t>
      </w:r>
      <w:proofErr w:type="spellEnd"/>
      <w:r w:rsidRPr="00E2231F">
        <w:rPr>
          <w:rFonts w:ascii="Times New Roman" w:eastAsia="Times New Roman" w:hAnsi="Times New Roman" w:cs="Times New Roman"/>
          <w:i/>
          <w:sz w:val="24"/>
          <w:szCs w:val="24"/>
          <w:u w:color="000000"/>
          <w:lang w:eastAsia="tr-TR"/>
        </w:rPr>
        <w:t xml:space="preserve"> 35 inci maddesinde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Kuvvetlerin vazifesi; Türk Yurdunu ve Anayasa ile </w:t>
      </w:r>
      <w:proofErr w:type="spellStart"/>
      <w:r w:rsidRPr="00E2231F">
        <w:rPr>
          <w:rFonts w:ascii="Times New Roman" w:eastAsia="Times New Roman" w:hAnsi="Times New Roman" w:cs="Times New Roman"/>
          <w:i/>
          <w:sz w:val="24"/>
          <w:szCs w:val="24"/>
          <w:u w:color="000000"/>
          <w:lang w:eastAsia="tr-TR"/>
        </w:rPr>
        <w:t>tâyin</w:t>
      </w:r>
      <w:proofErr w:type="spellEnd"/>
      <w:r w:rsidRPr="00E2231F">
        <w:rPr>
          <w:rFonts w:ascii="Times New Roman" w:eastAsia="Times New Roman" w:hAnsi="Times New Roman" w:cs="Times New Roman"/>
          <w:i/>
          <w:sz w:val="24"/>
          <w:szCs w:val="24"/>
          <w:u w:color="000000"/>
          <w:lang w:eastAsia="tr-TR"/>
        </w:rPr>
        <w:t xml:space="preserve"> edilmiş olan </w:t>
      </w:r>
      <w:proofErr w:type="gramStart"/>
      <w:r w:rsidRPr="00E2231F">
        <w:rPr>
          <w:rFonts w:ascii="Times New Roman" w:eastAsia="Times New Roman" w:hAnsi="Times New Roman" w:cs="Times New Roman"/>
          <w:i/>
          <w:sz w:val="24"/>
          <w:szCs w:val="24"/>
          <w:u w:color="000000"/>
          <w:lang w:eastAsia="tr-TR"/>
        </w:rPr>
        <w:t>Türkiye Cumhuriyetini</w:t>
      </w:r>
      <w:proofErr w:type="gramEnd"/>
      <w:r w:rsidRPr="00E2231F">
        <w:rPr>
          <w:rFonts w:ascii="Times New Roman" w:eastAsia="Times New Roman" w:hAnsi="Times New Roman" w:cs="Times New Roman"/>
          <w:i/>
          <w:sz w:val="24"/>
          <w:szCs w:val="24"/>
          <w:u w:color="000000"/>
          <w:lang w:eastAsia="tr-TR"/>
        </w:rPr>
        <w:t xml:space="preserve"> kollamak ve korumaktır." denilmekte ve buna göre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kuvvetlerin komutanı da Türk Ordusunu, bu görevleri her an başarmaya kudreti olacak surette ayakta ve hazır tutmak görevini ve bunun sorumunu yüklenmiş bulunmaktadır.’’ </w:t>
      </w:r>
      <w:r w:rsidRPr="00E2231F">
        <w:rPr>
          <w:rFonts w:ascii="Times New Roman" w:eastAsia="Times New Roman" w:hAnsi="Times New Roman" w:cs="Times New Roman"/>
          <w:sz w:val="24"/>
          <w:szCs w:val="24"/>
          <w:u w:color="000000"/>
          <w:lang w:eastAsia="tr-TR"/>
        </w:rPr>
        <w:t>(</w:t>
      </w:r>
      <w:r w:rsidRPr="00E2231F">
        <w:rPr>
          <w:rFonts w:ascii="Times New Roman" w:eastAsia="Times New Roman" w:hAnsi="Times New Roman" w:cs="Times New Roman"/>
          <w:i/>
          <w:sz w:val="24"/>
          <w:szCs w:val="24"/>
          <w:u w:color="000000"/>
          <w:lang w:eastAsia="tr-TR"/>
        </w:rPr>
        <w:t xml:space="preserve">Anayasa Mahkemesi’nin 14.04.1966 tarihli ve 1963/67 E.: 1966/19 K. sayılı </w:t>
      </w:r>
      <w:proofErr w:type="gramStart"/>
      <w:r w:rsidRPr="00E2231F">
        <w:rPr>
          <w:rFonts w:ascii="Times New Roman" w:eastAsia="Times New Roman" w:hAnsi="Times New Roman" w:cs="Times New Roman"/>
          <w:i/>
          <w:sz w:val="24"/>
          <w:szCs w:val="24"/>
          <w:u w:color="000000"/>
          <w:lang w:eastAsia="tr-TR"/>
        </w:rPr>
        <w:t xml:space="preserve">Kararı </w:t>
      </w:r>
      <w:r w:rsidRPr="00E2231F">
        <w:rPr>
          <w:rFonts w:ascii="Times New Roman" w:eastAsia="Times New Roman" w:hAnsi="Times New Roman" w:cs="Times New Roman"/>
          <w:sz w:val="24"/>
          <w:szCs w:val="24"/>
          <w:u w:color="000000"/>
          <w:lang w:eastAsia="tr-TR"/>
        </w:rPr>
        <w:t>-</w:t>
      </w:r>
      <w:proofErr w:type="gramEnd"/>
      <w:r w:rsidRPr="00E2231F">
        <w:rPr>
          <w:rFonts w:ascii="Times New Roman" w:eastAsia="Times New Roman" w:hAnsi="Times New Roman" w:cs="Times New Roman"/>
          <w:sz w:val="24"/>
          <w:szCs w:val="24"/>
          <w:u w:color="000000"/>
          <w:lang w:eastAsia="tr-TR"/>
        </w:rPr>
        <w:t xml:space="preserve"> Her ne kadar anılan içtihat 1961 Anayasası döneminde oluşturulsa da güncelliğini korumaktadır.) Anılan </w:t>
      </w:r>
      <w:proofErr w:type="spellStart"/>
      <w:r w:rsidRPr="00E2231F">
        <w:rPr>
          <w:rFonts w:ascii="Times New Roman" w:eastAsia="Times New Roman" w:hAnsi="Times New Roman" w:cs="Times New Roman"/>
          <w:sz w:val="24"/>
          <w:szCs w:val="24"/>
          <w:u w:color="000000"/>
          <w:lang w:eastAsia="tr-TR"/>
        </w:rPr>
        <w:t>içtihad</w:t>
      </w:r>
      <w:proofErr w:type="spellEnd"/>
      <w:r w:rsidRPr="00E2231F">
        <w:rPr>
          <w:rFonts w:ascii="Times New Roman" w:eastAsia="Times New Roman" w:hAnsi="Times New Roman" w:cs="Times New Roman"/>
          <w:sz w:val="24"/>
          <w:szCs w:val="24"/>
          <w:u w:color="000000"/>
          <w:lang w:eastAsia="tr-TR"/>
        </w:rPr>
        <w:t xml:space="preserve">, Genelkurmay Başkanına yönelik olsa </w:t>
      </w:r>
      <w:proofErr w:type="gramStart"/>
      <w:r w:rsidRPr="00E2231F">
        <w:rPr>
          <w:rFonts w:ascii="Times New Roman" w:eastAsia="Times New Roman" w:hAnsi="Times New Roman" w:cs="Times New Roman"/>
          <w:sz w:val="24"/>
          <w:szCs w:val="24"/>
          <w:u w:color="000000"/>
          <w:lang w:eastAsia="tr-TR"/>
        </w:rPr>
        <w:t>da;</w:t>
      </w:r>
      <w:proofErr w:type="gramEnd"/>
      <w:r w:rsidRPr="00E2231F">
        <w:rPr>
          <w:rFonts w:ascii="Times New Roman" w:eastAsia="Times New Roman" w:hAnsi="Times New Roman" w:cs="Times New Roman"/>
          <w:sz w:val="24"/>
          <w:szCs w:val="24"/>
          <w:u w:color="000000"/>
          <w:lang w:eastAsia="tr-TR"/>
        </w:rPr>
        <w:t xml:space="preserve"> Kuvvet Komutanları (ve dahi Jandarma Genel Komutanı ile Sahil Güvenlik Komutanı) için de </w:t>
      </w:r>
      <w:proofErr w:type="spellStart"/>
      <w:r w:rsidRPr="00E2231F">
        <w:rPr>
          <w:rFonts w:ascii="Times New Roman" w:eastAsia="Times New Roman" w:hAnsi="Times New Roman" w:cs="Times New Roman"/>
          <w:i/>
          <w:sz w:val="24"/>
          <w:szCs w:val="24"/>
          <w:u w:color="000000"/>
          <w:lang w:eastAsia="tr-TR"/>
        </w:rPr>
        <w:t>mutadis</w:t>
      </w:r>
      <w:proofErr w:type="spellEnd"/>
      <w:r w:rsidRPr="00E2231F">
        <w:rPr>
          <w:rFonts w:ascii="Times New Roman" w:eastAsia="Times New Roman" w:hAnsi="Times New Roman" w:cs="Times New Roman"/>
          <w:i/>
          <w:sz w:val="24"/>
          <w:szCs w:val="24"/>
          <w:u w:color="000000"/>
          <w:lang w:eastAsia="tr-TR"/>
        </w:rPr>
        <w:t xml:space="preserve"> </w:t>
      </w:r>
      <w:proofErr w:type="spellStart"/>
      <w:r w:rsidRPr="00E2231F">
        <w:rPr>
          <w:rFonts w:ascii="Times New Roman" w:eastAsia="Times New Roman" w:hAnsi="Times New Roman" w:cs="Times New Roman"/>
          <w:i/>
          <w:sz w:val="24"/>
          <w:szCs w:val="24"/>
          <w:u w:color="000000"/>
          <w:lang w:eastAsia="tr-TR"/>
        </w:rPr>
        <w:t>mutandis</w:t>
      </w:r>
      <w:proofErr w:type="spellEnd"/>
      <w:r w:rsidRPr="00E2231F">
        <w:rPr>
          <w:rFonts w:ascii="Times New Roman" w:eastAsia="Times New Roman" w:hAnsi="Times New Roman" w:cs="Times New Roman"/>
          <w:i/>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geçerlidir.</w:t>
      </w:r>
    </w:p>
    <w:p w14:paraId="728D18FA"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color w:val="FF0000"/>
          <w:sz w:val="24"/>
          <w:szCs w:val="24"/>
          <w:u w:color="000000"/>
          <w:lang w:eastAsia="tr-TR"/>
        </w:rPr>
      </w:pPr>
      <w:r w:rsidRPr="00E2231F">
        <w:rPr>
          <w:rFonts w:ascii="Times New Roman" w:eastAsia="Times New Roman" w:hAnsi="Times New Roman" w:cs="Times New Roman"/>
          <w:sz w:val="24"/>
          <w:szCs w:val="24"/>
          <w:u w:color="000000"/>
          <w:lang w:eastAsia="tr-TR"/>
        </w:rPr>
        <w:t xml:space="preserve">O halde üstün başarılı yüzbaşı ve binbaşıları ile üstün başarılı kıdemli üstçavuş ve başçavuşların bir üst rütbeye yükseltme yetkisini, anayasal statüye sahip Kuvvet Komutanlarının (ve dahi Jandarma Genel Komutanı ile Sahil Güvenlik Komutanının) yetki alanının dışına çıkarmak; görev-yetki-sorumluluk arasındaki dengeyi ve hiyerarşik yapı içindeki emir-komuta zincirinin işleyişini bozacaktır. Askeri otorite olan </w:t>
      </w:r>
      <w:r w:rsidRPr="00E2231F">
        <w:rPr>
          <w:rFonts w:ascii="Times New Roman" w:eastAsiaTheme="minorEastAsia" w:hAnsi="Times New Roman" w:cs="Times New Roman"/>
          <w:sz w:val="24"/>
          <w:szCs w:val="24"/>
          <w:lang w:eastAsia="tr-TR"/>
        </w:rPr>
        <w:t>Kuvvet Komutanı, Jandarma Genel Komutanı, Sahil Güvenlik Komutanı tarafından (</w:t>
      </w:r>
      <w:r w:rsidRPr="00E2231F">
        <w:rPr>
          <w:rFonts w:ascii="Times New Roman" w:eastAsia="Times New Roman" w:hAnsi="Times New Roman" w:cs="Times New Roman"/>
          <w:sz w:val="24"/>
          <w:szCs w:val="24"/>
          <w:u w:color="000000"/>
          <w:lang w:eastAsia="tr-TR"/>
        </w:rPr>
        <w:t xml:space="preserve">ilgili askeri birlikleri kumanda edebilmesi için gerekli) subay ve astsubayların terfi ettirilememesine sebep olabilecektir. Diğer bir deyişle askeri örgütü belirleyen özellik hiyerarşik yapı olup, bunun zedelenmesi, Silahlı Kuvvetleri ve yurt </w:t>
      </w:r>
      <w:proofErr w:type="gramStart"/>
      <w:r w:rsidRPr="00E2231F">
        <w:rPr>
          <w:rFonts w:ascii="Times New Roman" w:eastAsia="Times New Roman" w:hAnsi="Times New Roman" w:cs="Times New Roman"/>
          <w:sz w:val="24"/>
          <w:szCs w:val="24"/>
          <w:u w:color="000000"/>
          <w:lang w:eastAsia="tr-TR"/>
        </w:rPr>
        <w:t>savunmasını -</w:t>
      </w:r>
      <w:proofErr w:type="gramEnd"/>
      <w:r w:rsidRPr="00E2231F">
        <w:rPr>
          <w:rFonts w:ascii="Times New Roman" w:eastAsia="Times New Roman" w:hAnsi="Times New Roman" w:cs="Times New Roman"/>
          <w:sz w:val="24"/>
          <w:szCs w:val="24"/>
          <w:u w:color="000000"/>
          <w:lang w:eastAsia="tr-TR"/>
        </w:rPr>
        <w:t xml:space="preserve"> egemenliği zaafa uğratabilecektir. Dahası </w:t>
      </w:r>
      <w:r w:rsidRPr="00E2231F">
        <w:rPr>
          <w:rFonts w:ascii="Times New Roman" w:eastAsiaTheme="minorEastAsia" w:hAnsi="Times New Roman" w:cs="Times New Roman"/>
          <w:sz w:val="24"/>
          <w:szCs w:val="24"/>
          <w:lang w:eastAsia="tr-TR"/>
        </w:rPr>
        <w:t xml:space="preserve">Kuvvet Komutanının, Jandarma Genel Komutanının, Sahil Güvenlik Komutanının </w:t>
      </w:r>
      <w:r w:rsidRPr="00E2231F">
        <w:rPr>
          <w:rFonts w:ascii="Times New Roman" w:eastAsia="Times New Roman" w:hAnsi="Times New Roman" w:cs="Times New Roman"/>
          <w:sz w:val="24"/>
          <w:szCs w:val="24"/>
          <w:u w:color="000000"/>
          <w:lang w:eastAsia="tr-TR"/>
        </w:rPr>
        <w:t xml:space="preserve">uhdesinde bulunan teknik askeri bilgiye dayalı bu türden görevlerin Milli Savunma Bakanının ve İçişleri Bakanının bünyesine geçirilmesi; bir sivil olan Milli Savunma Bakanının ve İçişleri Bakanının teknik askeri işlere doğası gereği </w:t>
      </w:r>
      <w:proofErr w:type="gramStart"/>
      <w:r w:rsidRPr="00E2231F">
        <w:rPr>
          <w:rFonts w:ascii="Times New Roman" w:eastAsia="Times New Roman" w:hAnsi="Times New Roman" w:cs="Times New Roman"/>
          <w:sz w:val="24"/>
          <w:szCs w:val="24"/>
          <w:u w:color="000000"/>
          <w:lang w:eastAsia="tr-TR"/>
        </w:rPr>
        <w:t>hakim</w:t>
      </w:r>
      <w:proofErr w:type="gramEnd"/>
      <w:r w:rsidRPr="00E2231F">
        <w:rPr>
          <w:rFonts w:ascii="Times New Roman" w:eastAsia="Times New Roman" w:hAnsi="Times New Roman" w:cs="Times New Roman"/>
          <w:sz w:val="24"/>
          <w:szCs w:val="24"/>
          <w:u w:color="000000"/>
          <w:lang w:eastAsia="tr-TR"/>
        </w:rPr>
        <w:t xml:space="preserve"> olamamasına neden olabilecektir. Bu nedenle iptali talep edilen ibare, Anayasa’nın 118’inci maddesine aykırıdır.</w:t>
      </w:r>
    </w:p>
    <w:p w14:paraId="2A042DC0"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color w:val="FF0000"/>
          <w:sz w:val="24"/>
          <w:szCs w:val="24"/>
          <w:u w:color="000000"/>
          <w:lang w:eastAsia="tr-TR"/>
        </w:rPr>
      </w:pPr>
      <w:r w:rsidRPr="00E2231F">
        <w:rPr>
          <w:rFonts w:ascii="Times New Roman" w:eastAsia="Times New Roman" w:hAnsi="Times New Roman" w:cs="Times New Roman"/>
          <w:sz w:val="24"/>
          <w:szCs w:val="24"/>
          <w:u w:color="000000"/>
          <w:lang w:eastAsia="tr-TR"/>
        </w:rPr>
        <w:lastRenderedPageBreak/>
        <w:t>Buna ilave olarak hukuk devleti ilkesi gereğince modern devletin kurumlarında bir görevin ifası için tanınan yetki ve bu yetkinin kullanılması (ya da kullanılmaması) ile birlikte doğan sorumluluk arasında bir denge vardır. O halde anayasal statüye sahip Kuvvet Komutanlarının (Anayasa’nın 118’inci maddesinde tanınan) görevleri (ve dahi J</w:t>
      </w:r>
      <w:r w:rsidRPr="00E2231F">
        <w:rPr>
          <w:rFonts w:ascii="Times New Roman" w:eastAsiaTheme="minorEastAsia" w:hAnsi="Times New Roman" w:cs="Times New Roman"/>
          <w:sz w:val="24"/>
          <w:szCs w:val="24"/>
          <w:lang w:eastAsia="tr-TR"/>
        </w:rPr>
        <w:t>andarma Genel Komutanının ve Sahil Güvenlik Komutanının görevleri)</w:t>
      </w:r>
      <w:r w:rsidRPr="00E2231F">
        <w:rPr>
          <w:rFonts w:ascii="Times New Roman" w:eastAsia="Times New Roman" w:hAnsi="Times New Roman" w:cs="Times New Roman"/>
          <w:sz w:val="24"/>
          <w:szCs w:val="24"/>
          <w:u w:color="000000"/>
          <w:lang w:eastAsia="tr-TR"/>
        </w:rPr>
        <w:t xml:space="preserve"> göz önünde bulundurulduğunda; Türk Silahlı Kuvvetlerinin iç işleyişinin hiyerarşi içinde gerçekleşmesini temin eden bu subaylar ve astsubayların terfi işleminin ilgili kuvvet komutanı, Jandarma Genel Komutanı veya Sahil Güvenlik Komutanı yerine Milli Savunma Bakanınca ve İçişleri Bakanınca yapılması hukuk devleti ilkesine aykırıdır. </w:t>
      </w:r>
    </w:p>
    <w:p w14:paraId="7D5BED32"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color w:val="FF0000"/>
          <w:sz w:val="24"/>
          <w:szCs w:val="24"/>
          <w:lang w:eastAsia="tr-TR"/>
        </w:rPr>
      </w:pPr>
      <w:r w:rsidRPr="00E2231F">
        <w:rPr>
          <w:rFonts w:ascii="Times New Roman" w:eastAsia="Times New Roman" w:hAnsi="Times New Roman" w:cs="Times New Roman"/>
          <w:sz w:val="24"/>
          <w:szCs w:val="24"/>
          <w:lang w:eastAsia="tr-TR"/>
        </w:rPr>
        <w:t>Öte yandan Anayasa’nın 123’üncü maddesinde yer alan “</w:t>
      </w:r>
      <w:r w:rsidRPr="00E2231F">
        <w:rPr>
          <w:rFonts w:ascii="Times New Roman" w:eastAsia="Times New Roman" w:hAnsi="Times New Roman" w:cs="Times New Roman"/>
          <w:i/>
          <w:sz w:val="24"/>
          <w:szCs w:val="24"/>
          <w:lang w:eastAsia="tr-TR"/>
        </w:rPr>
        <w:t>idarenin bütünlüğü”</w:t>
      </w:r>
      <w:r w:rsidRPr="00E2231F">
        <w:rPr>
          <w:rFonts w:ascii="Times New Roman" w:eastAsia="Times New Roman" w:hAnsi="Times New Roman" w:cs="Times New Roman"/>
          <w:sz w:val="24"/>
          <w:szCs w:val="24"/>
          <w:lang w:eastAsia="tr-TR"/>
        </w:rPr>
        <w:t xml:space="preserve"> ilkesi, tekil devlet modelinde yönetim alanında öngörülen temel ilkedir. Bu ilke, yönetsel işlev gören ayrı hukuksal statülere bağlı değişik kuruluşların “</w:t>
      </w:r>
      <w:r w:rsidRPr="00E2231F">
        <w:rPr>
          <w:rFonts w:ascii="Times New Roman" w:eastAsia="Times New Roman" w:hAnsi="Times New Roman" w:cs="Times New Roman"/>
          <w:i/>
          <w:sz w:val="24"/>
          <w:szCs w:val="24"/>
          <w:lang w:eastAsia="tr-TR"/>
        </w:rPr>
        <w:t>bir bütün”</w:t>
      </w:r>
      <w:r w:rsidRPr="00E2231F">
        <w:rPr>
          <w:rFonts w:ascii="Times New Roman" w:eastAsia="Times New Roman" w:hAnsi="Times New Roman" w:cs="Times New Roman"/>
          <w:sz w:val="24"/>
          <w:szCs w:val="24"/>
          <w:lang w:eastAsia="tr-TR"/>
        </w:rPr>
        <w:t xml:space="preserve"> oluşturduğunu anlatmaktadır. Tekil devlet modelinde, tek bir egemenlik vardır ve devlet tek yetkilidir. Devletin örgütsel yapısı parçalı bir görünüm sergilese ve devlet yetkisini kullanan birçok kamu tüzelkişisi olsa </w:t>
      </w:r>
      <w:proofErr w:type="gramStart"/>
      <w:r w:rsidRPr="00E2231F">
        <w:rPr>
          <w:rFonts w:ascii="Times New Roman" w:eastAsia="Times New Roman" w:hAnsi="Times New Roman" w:cs="Times New Roman"/>
          <w:sz w:val="24"/>
          <w:szCs w:val="24"/>
          <w:lang w:eastAsia="tr-TR"/>
        </w:rPr>
        <w:t>da,</w:t>
      </w:r>
      <w:proofErr w:type="gramEnd"/>
      <w:r w:rsidRPr="00E2231F">
        <w:rPr>
          <w:rFonts w:ascii="Times New Roman" w:eastAsia="Times New Roman" w:hAnsi="Times New Roman" w:cs="Times New Roman"/>
          <w:sz w:val="24"/>
          <w:szCs w:val="24"/>
          <w:lang w:eastAsia="tr-TR"/>
        </w:rPr>
        <w:t xml:space="preserve"> bunların arasındaki birlikteliği “</w:t>
      </w:r>
      <w:r w:rsidRPr="00E2231F">
        <w:rPr>
          <w:rFonts w:ascii="Times New Roman" w:eastAsia="Times New Roman" w:hAnsi="Times New Roman" w:cs="Times New Roman"/>
          <w:i/>
          <w:sz w:val="24"/>
          <w:szCs w:val="24"/>
          <w:lang w:eastAsia="tr-TR"/>
        </w:rPr>
        <w:t>idarenin bütünlüğü”</w:t>
      </w:r>
      <w:r w:rsidRPr="00E2231F">
        <w:rPr>
          <w:rFonts w:ascii="Times New Roman" w:eastAsia="Times New Roman" w:hAnsi="Times New Roman" w:cs="Times New Roman"/>
          <w:sz w:val="24"/>
          <w:szCs w:val="24"/>
          <w:lang w:eastAsia="tr-TR"/>
        </w:rPr>
        <w:t xml:space="preserve"> ilkesi sağlamaktadır </w:t>
      </w:r>
      <w:r w:rsidRPr="00E2231F">
        <w:rPr>
          <w:rFonts w:ascii="Times New Roman" w:eastAsia="Times New Roman" w:hAnsi="Times New Roman" w:cs="Times New Roman"/>
          <w:i/>
          <w:sz w:val="24"/>
          <w:szCs w:val="24"/>
          <w:lang w:eastAsia="tr-TR"/>
        </w:rPr>
        <w:t xml:space="preserve">(Anayasa Mahkemesi’nin </w:t>
      </w:r>
      <w:r w:rsidRPr="00E2231F">
        <w:rPr>
          <w:rFonts w:ascii="Times New Roman" w:eastAsia="Times New Roman" w:hAnsi="Times New Roman" w:cs="Times New Roman"/>
          <w:bCs/>
          <w:i/>
          <w:sz w:val="24"/>
          <w:szCs w:val="24"/>
          <w:lang w:eastAsia="tr-TR"/>
        </w:rPr>
        <w:t>18.01.2007 tarihli ve 2005/32 E.; 2007/3</w:t>
      </w:r>
      <w:r w:rsidRPr="00E2231F">
        <w:rPr>
          <w:rFonts w:ascii="Times New Roman" w:eastAsia="Times New Roman" w:hAnsi="Times New Roman" w:cs="Times New Roman"/>
          <w:i/>
          <w:sz w:val="24"/>
          <w:szCs w:val="24"/>
          <w:lang w:eastAsia="tr-TR"/>
        </w:rPr>
        <w:t xml:space="preserve"> K. sayılı Kararı). </w:t>
      </w:r>
      <w:r w:rsidRPr="00E2231F">
        <w:rPr>
          <w:rFonts w:ascii="Times New Roman" w:eastAsiaTheme="minorEastAsia" w:hAnsi="Times New Roman" w:cs="Times New Roman"/>
          <w:sz w:val="24"/>
          <w:szCs w:val="24"/>
          <w:shd w:val="clear" w:color="auto" w:fill="FFFFFF"/>
          <w:lang w:eastAsia="tr-TR"/>
        </w:rPr>
        <w:t xml:space="preserve">İdarenin bütünlüğü, merkezin denetimi ve gözetimi ile hayata geçirilmekte ve yönetimde bütünlüğü sağlamak için başlıca üç hukuksal araç, hiyerarşi, yetki genişliği ve idarî vesayet kullanılmaktadır </w:t>
      </w:r>
      <w:r w:rsidRPr="00E2231F">
        <w:rPr>
          <w:rFonts w:ascii="Times New Roman" w:eastAsia="Times New Roman" w:hAnsi="Times New Roman" w:cs="Times New Roman"/>
          <w:i/>
          <w:sz w:val="24"/>
          <w:szCs w:val="24"/>
          <w:lang w:eastAsia="tr-TR"/>
        </w:rPr>
        <w:t>(Anayasa Mahkemesi’nin 0</w:t>
      </w:r>
      <w:r w:rsidRPr="00E2231F">
        <w:rPr>
          <w:rFonts w:ascii="Times New Roman" w:eastAsia="Times New Roman" w:hAnsi="Times New Roman" w:cs="Times New Roman"/>
          <w:bCs/>
          <w:i/>
          <w:sz w:val="24"/>
          <w:szCs w:val="24"/>
          <w:lang w:eastAsia="tr-TR"/>
        </w:rPr>
        <w:t xml:space="preserve">3.11.2011tarihli ve 2011/11 E.; 2011/151 </w:t>
      </w:r>
      <w:r w:rsidRPr="00E2231F">
        <w:rPr>
          <w:rFonts w:ascii="Times New Roman" w:eastAsia="Times New Roman" w:hAnsi="Times New Roman" w:cs="Times New Roman"/>
          <w:i/>
          <w:sz w:val="24"/>
          <w:szCs w:val="24"/>
          <w:lang w:eastAsia="tr-TR"/>
        </w:rPr>
        <w:t>K. sayılı Kararı).</w:t>
      </w:r>
      <w:r w:rsidRPr="00E2231F">
        <w:rPr>
          <w:rFonts w:ascii="Times New Roman" w:eastAsiaTheme="minorEastAsia" w:hAnsi="Times New Roman" w:cs="Times New Roman"/>
          <w:sz w:val="24"/>
          <w:szCs w:val="24"/>
          <w:lang w:eastAsia="tr-TR"/>
        </w:rPr>
        <w:t xml:space="preserve"> O halde genel idari teşkilattan ayrı ve kendine özgü idari yapısı olan Türk Silahlı Kuvvetlerinin iç işleyişinin hiyerarşi içinde gerçekleşmesini temin eden bu </w:t>
      </w:r>
      <w:r w:rsidRPr="00E2231F">
        <w:rPr>
          <w:rFonts w:ascii="Times New Roman" w:eastAsia="Times New Roman" w:hAnsi="Times New Roman" w:cs="Times New Roman"/>
          <w:sz w:val="24"/>
          <w:szCs w:val="24"/>
          <w:u w:color="000000"/>
          <w:lang w:eastAsia="tr-TR"/>
        </w:rPr>
        <w:t>üstün başarılı yüzbaşı ve binbaşıları ile üstün başarılı kıdemli üstçavuş ve başçavuşların bir üst rütbeye yükseltme yetkisinin</w:t>
      </w:r>
      <w:r w:rsidRPr="00E2231F">
        <w:rPr>
          <w:rFonts w:ascii="Times New Roman" w:eastAsiaTheme="minorEastAsia" w:hAnsi="Times New Roman" w:cs="Times New Roman"/>
          <w:sz w:val="24"/>
          <w:szCs w:val="24"/>
          <w:lang w:eastAsia="tr-TR"/>
        </w:rPr>
        <w:t xml:space="preserve"> ( Kuvvet Komutanları bakımından 1 </w:t>
      </w:r>
      <w:proofErr w:type="spellStart"/>
      <w:r w:rsidRPr="00E2231F">
        <w:rPr>
          <w:rFonts w:ascii="Times New Roman" w:eastAsiaTheme="minorEastAsia" w:hAnsi="Times New Roman" w:cs="Times New Roman"/>
          <w:sz w:val="24"/>
          <w:szCs w:val="24"/>
          <w:lang w:eastAsia="tr-TR"/>
        </w:rPr>
        <w:t>No’lu</w:t>
      </w:r>
      <w:proofErr w:type="spellEnd"/>
      <w:r w:rsidRPr="00E2231F">
        <w:rPr>
          <w:rFonts w:ascii="Times New Roman" w:eastAsiaTheme="minorEastAsia" w:hAnsi="Times New Roman" w:cs="Times New Roman"/>
          <w:sz w:val="24"/>
          <w:szCs w:val="24"/>
          <w:lang w:eastAsia="tr-TR"/>
        </w:rPr>
        <w:t xml:space="preserve"> Cumhurbaşkanlığı’nın 338’inci maddesi ile Milli Savunma Bakanına bağlanan; -668 sayılı KHK ile- Jandarma Genel Komutanı ile Sahil Güvenlik Komutanı bakımından İçişleri Bakanına bağlanan  ve dolayısıyla idari teşkilat içinde yer alan)  </w:t>
      </w:r>
      <w:r w:rsidRPr="00E2231F">
        <w:rPr>
          <w:rFonts w:ascii="Times New Roman" w:eastAsia="Times New Roman" w:hAnsi="Times New Roman" w:cs="Times New Roman"/>
          <w:sz w:val="24"/>
          <w:szCs w:val="24"/>
          <w:u w:color="000000"/>
          <w:lang w:eastAsia="tr-TR"/>
        </w:rPr>
        <w:t>Kuvvet Komutanları, J</w:t>
      </w:r>
      <w:r w:rsidRPr="00E2231F">
        <w:rPr>
          <w:rFonts w:ascii="Times New Roman" w:eastAsiaTheme="minorEastAsia" w:hAnsi="Times New Roman" w:cs="Times New Roman"/>
          <w:sz w:val="24"/>
          <w:szCs w:val="24"/>
          <w:lang w:eastAsia="tr-TR"/>
        </w:rPr>
        <w:t xml:space="preserve">andarma Genel Komutanı ve Sahil Güvenlik Komutanı yerine Milli Savunma Bakanınca ve İçişleri Bakanınca kullanılması; </w:t>
      </w:r>
      <w:r w:rsidRPr="00E2231F">
        <w:rPr>
          <w:rFonts w:ascii="Times New Roman" w:eastAsia="Times New Roman" w:hAnsi="Times New Roman" w:cs="Times New Roman"/>
          <w:sz w:val="24"/>
          <w:szCs w:val="24"/>
          <w:u w:color="000000"/>
          <w:lang w:eastAsia="tr-TR"/>
        </w:rPr>
        <w:t>Kuvvet Komutanları, J</w:t>
      </w:r>
      <w:r w:rsidRPr="00E2231F">
        <w:rPr>
          <w:rFonts w:ascii="Times New Roman" w:eastAsiaTheme="minorEastAsia" w:hAnsi="Times New Roman" w:cs="Times New Roman"/>
          <w:sz w:val="24"/>
          <w:szCs w:val="24"/>
          <w:lang w:eastAsia="tr-TR"/>
        </w:rPr>
        <w:t xml:space="preserve">andarma Genel Komutanı ve Sahil Güvenlik Komutanı tarafından terfi ettirilecek / ettirilen subay ve astsubaylara verilen emir ve talimatın idari gücünü zayıflatacağından ve dolayısıyla askeri hiyerarşiyi bozacağından idarenin bütünlüğü ilkesi de ihlal edilmektedir. </w:t>
      </w:r>
    </w:p>
    <w:p w14:paraId="4AA79E2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highlight w:val="cyan"/>
          <w:lang w:eastAsia="tr-TR"/>
        </w:rPr>
      </w:pPr>
      <w:r w:rsidRPr="00E2231F">
        <w:rPr>
          <w:rFonts w:ascii="Times New Roman" w:eastAsia="Times New Roman" w:hAnsi="Times New Roman" w:cs="Times New Roman"/>
          <w:sz w:val="24"/>
          <w:szCs w:val="24"/>
          <w:lang w:eastAsia="tr-TR"/>
        </w:rPr>
        <w:t xml:space="preserve">Diğer taraftan </w:t>
      </w:r>
      <w:r w:rsidRPr="00E2231F">
        <w:rPr>
          <w:rFonts w:ascii="Times New Roman" w:eastAsiaTheme="minorEastAsia" w:hAnsi="Times New Roman" w:cs="Times New Roman"/>
          <w:sz w:val="24"/>
          <w:szCs w:val="24"/>
          <w:lang w:eastAsia="tr-TR"/>
        </w:rPr>
        <w:t xml:space="preserve">(hepsi, Milli Savunma Bakanlığı’na ve İçişleri Bakanlığı’na bağlansa da özel </w:t>
      </w:r>
      <w:proofErr w:type="gramStart"/>
      <w:r w:rsidRPr="00E2231F">
        <w:rPr>
          <w:rFonts w:ascii="Times New Roman" w:eastAsiaTheme="minorEastAsia" w:hAnsi="Times New Roman" w:cs="Times New Roman"/>
          <w:sz w:val="24"/>
          <w:szCs w:val="24"/>
          <w:lang w:eastAsia="tr-TR"/>
        </w:rPr>
        <w:t xml:space="preserve">olarak) </w:t>
      </w:r>
      <w:r w:rsidRPr="00E2231F">
        <w:rPr>
          <w:rFonts w:ascii="Times New Roman" w:eastAsia="Times New Roman" w:hAnsi="Times New Roman" w:cs="Times New Roman"/>
          <w:sz w:val="24"/>
          <w:szCs w:val="24"/>
          <w:lang w:eastAsia="tr-TR"/>
        </w:rPr>
        <w:t xml:space="preserve"> Kuvvet</w:t>
      </w:r>
      <w:proofErr w:type="gramEnd"/>
      <w:r w:rsidRPr="00E2231F">
        <w:rPr>
          <w:rFonts w:ascii="Times New Roman" w:eastAsia="Times New Roman" w:hAnsi="Times New Roman" w:cs="Times New Roman"/>
          <w:sz w:val="24"/>
          <w:szCs w:val="24"/>
          <w:lang w:eastAsia="tr-TR"/>
        </w:rPr>
        <w:t xml:space="preserve"> Komutanlıklarında, Jandarma Genel Komutanlığı’nda ve Sahil Güvenlik Komutanlığı’nda istihdam edilecek </w:t>
      </w:r>
      <w:r w:rsidRPr="00E2231F">
        <w:rPr>
          <w:rFonts w:ascii="Times New Roman" w:eastAsia="Times New Roman" w:hAnsi="Times New Roman" w:cs="Times New Roman"/>
          <w:sz w:val="24"/>
          <w:szCs w:val="24"/>
          <w:u w:color="000000"/>
          <w:lang w:eastAsia="tr-TR"/>
        </w:rPr>
        <w:t>yüzbaşı ve binbaşıları ile kıdemli üstçavuş ve başçavuşların</w:t>
      </w:r>
      <w:r w:rsidRPr="00E2231F">
        <w:rPr>
          <w:rFonts w:ascii="Times New Roman" w:eastAsia="Times New Roman" w:hAnsi="Times New Roman" w:cs="Times New Roman"/>
          <w:sz w:val="24"/>
          <w:szCs w:val="24"/>
          <w:lang w:eastAsia="tr-TR"/>
        </w:rPr>
        <w:t xml:space="preserve"> ifa edeceği görev, milli güvenlik ile ilgilidir. Nitekim </w:t>
      </w:r>
      <w:r w:rsidRPr="00E2231F">
        <w:rPr>
          <w:rFonts w:ascii="Times New Roman" w:eastAsia="Times New Roman" w:hAnsi="Times New Roman" w:cs="Times New Roman"/>
          <w:sz w:val="24"/>
          <w:szCs w:val="24"/>
          <w:u w:color="000000"/>
          <w:lang w:eastAsia="tr-TR"/>
        </w:rPr>
        <w:t xml:space="preserve">yüzbaşı ve binbaşıları ile kıdemli üstçavuş ve başçavuşlar, </w:t>
      </w:r>
      <w:r w:rsidRPr="00E2231F">
        <w:rPr>
          <w:rFonts w:ascii="Times New Roman" w:eastAsia="Times New Roman" w:hAnsi="Times New Roman" w:cs="Times New Roman"/>
          <w:sz w:val="24"/>
          <w:szCs w:val="24"/>
          <w:lang w:eastAsia="tr-TR"/>
        </w:rPr>
        <w:t xml:space="preserve">Türk Silahlı Kuvvetlerinin bir parçasıdır. Türk Silahlı Kuvvetleri İç Hizmet Kanunu’nun 35 ve 36’ncı maddelerine göre </w:t>
      </w:r>
      <w:proofErr w:type="spellStart"/>
      <w:r w:rsidRPr="00E2231F">
        <w:rPr>
          <w:rFonts w:ascii="Times New Roman" w:eastAsia="Times New Roman" w:hAnsi="Times New Roman" w:cs="Times New Roman"/>
          <w:sz w:val="24"/>
          <w:szCs w:val="24"/>
          <w:lang w:val="en-US" w:eastAsia="tr-TR"/>
        </w:rPr>
        <w:t>Silahlı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Kuvvetlerin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vazifesi</w:t>
      </w:r>
      <w:proofErr w:type="spellEnd"/>
      <w:r w:rsidRPr="00E2231F">
        <w:rPr>
          <w:rFonts w:ascii="Times New Roman" w:eastAsia="Times New Roman" w:hAnsi="Times New Roman" w:cs="Times New Roman"/>
          <w:sz w:val="24"/>
          <w:szCs w:val="24"/>
          <w:lang w:val="en-US" w:eastAsia="tr-TR"/>
        </w:rPr>
        <w:t xml:space="preserve">; yurt </w:t>
      </w:r>
      <w:proofErr w:type="spellStart"/>
      <w:r w:rsidRPr="00E2231F">
        <w:rPr>
          <w:rFonts w:ascii="Times New Roman" w:eastAsia="Times New Roman" w:hAnsi="Times New Roman" w:cs="Times New Roman"/>
          <w:sz w:val="24"/>
          <w:szCs w:val="24"/>
          <w:lang w:val="en-US" w:eastAsia="tr-TR"/>
        </w:rPr>
        <w:t>dışından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gelecek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tehdit</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tehlikelere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karşı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Türk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vatanını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savunmak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caydırıcılık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sağlayacak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şekilde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askerî</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gücün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muhafazasını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güçlendirilmesini</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sağlamak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Türkiye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Büyük</w:t>
      </w:r>
      <w:proofErr w:type="spellEnd"/>
      <w:r w:rsidRPr="00E2231F">
        <w:rPr>
          <w:rFonts w:ascii="Times New Roman" w:eastAsia="Times New Roman" w:hAnsi="Times New Roman" w:cs="Times New Roman"/>
          <w:sz w:val="24"/>
          <w:szCs w:val="24"/>
          <w:lang w:val="en-US" w:eastAsia="tr-TR"/>
        </w:rPr>
        <w:t xml:space="preserve"> Millet </w:t>
      </w:r>
      <w:proofErr w:type="spellStart"/>
      <w:r w:rsidRPr="00E2231F">
        <w:rPr>
          <w:rFonts w:ascii="Times New Roman" w:eastAsia="Times New Roman" w:hAnsi="Times New Roman" w:cs="Times New Roman"/>
          <w:sz w:val="24"/>
          <w:szCs w:val="24"/>
          <w:lang w:val="en-US" w:eastAsia="tr-TR"/>
        </w:rPr>
        <w:t>Meclisi</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kararıyla</w:t>
      </w:r>
      <w:proofErr w:type="spellEnd"/>
      <w:r w:rsidRPr="00E2231F">
        <w:rPr>
          <w:rFonts w:ascii="Times New Roman" w:eastAsia="Times New Roman" w:hAnsi="Times New Roman" w:cs="Times New Roman"/>
          <w:sz w:val="24"/>
          <w:szCs w:val="24"/>
          <w:lang w:val="en-US" w:eastAsia="tr-TR"/>
        </w:rPr>
        <w:t xml:space="preserve"> yurt </w:t>
      </w:r>
      <w:proofErr w:type="spellStart"/>
      <w:r w:rsidRPr="00E2231F">
        <w:rPr>
          <w:rFonts w:ascii="Times New Roman" w:eastAsia="Times New Roman" w:hAnsi="Times New Roman" w:cs="Times New Roman"/>
          <w:sz w:val="24"/>
          <w:szCs w:val="24"/>
          <w:lang w:val="en-US" w:eastAsia="tr-TR"/>
        </w:rPr>
        <w:t>dışında</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verilen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görevleri</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yapmak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uluslararası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barışın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sağlanmasına</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yardımcı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olmaktır</w:t>
      </w:r>
      <w:proofErr w:type="spellEnd"/>
      <w:r w:rsidRPr="00E2231F">
        <w:rPr>
          <w:rFonts w:ascii="Times New Roman" w:eastAsia="Times New Roman" w:hAnsi="Times New Roman" w:cs="Times New Roman"/>
          <w:sz w:val="24"/>
          <w:szCs w:val="24"/>
          <w:lang w:val="en-US" w:eastAsia="tr-TR"/>
        </w:rPr>
        <w:t xml:space="preserve">. </w:t>
      </w:r>
      <w:r w:rsidRPr="00E2231F">
        <w:rPr>
          <w:rFonts w:ascii="Times New Roman" w:eastAsia="Times New Roman" w:hAnsi="Times New Roman" w:cs="Times New Roman"/>
          <w:sz w:val="24"/>
          <w:szCs w:val="24"/>
          <w:lang w:eastAsia="tr-TR"/>
        </w:rPr>
        <w:t>Silahlı Kuvvetler, harp sanatını öğrenmek ve öğretmekle vazifelidir. Bu vazifenin ifası için lazım gelen tesisler ve teşkiller kurulur ve tedbirler alınır. O halde milli güvenliğin bir kamu hizmeti olduğu izahtan varestedir.</w:t>
      </w:r>
      <w:r w:rsidRPr="00E2231F">
        <w:rPr>
          <w:rFonts w:ascii="Times New Roman" w:eastAsia="Times New Roman" w:hAnsi="Times New Roman" w:cs="Times New Roman"/>
          <w:sz w:val="24"/>
          <w:szCs w:val="24"/>
          <w:vertAlign w:val="superscript"/>
          <w:lang w:eastAsia="tr-TR"/>
        </w:rPr>
        <w:footnoteReference w:id="1"/>
      </w:r>
    </w:p>
    <w:p w14:paraId="1B6C573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heme="minorEastAsia" w:hAnsi="Times New Roman" w:cs="Times New Roman"/>
          <w:sz w:val="24"/>
          <w:szCs w:val="24"/>
          <w:lang w:eastAsia="tr-TR"/>
        </w:rPr>
        <w:lastRenderedPageBreak/>
        <w:t xml:space="preserve">Bu nedenle milli güvenlik özelinde somutlaşan kamu hizmetinin gerektirdiği asli ve sürekli görevi ifa eden ve Türk Silahlı Kuvvetlerinde istihdam edilen </w:t>
      </w:r>
      <w:r w:rsidRPr="00E2231F">
        <w:rPr>
          <w:rFonts w:ascii="Times New Roman" w:eastAsia="Times New Roman" w:hAnsi="Times New Roman" w:cs="Times New Roman"/>
          <w:sz w:val="24"/>
          <w:szCs w:val="24"/>
          <w:u w:color="000000"/>
          <w:lang w:eastAsia="tr-TR"/>
        </w:rPr>
        <w:t>yüzbaşı ve binbaşıları ile kıdemli üstçavuş ve başçavuşların</w:t>
      </w:r>
      <w:r w:rsidRPr="00E2231F">
        <w:rPr>
          <w:rFonts w:ascii="Times New Roman" w:eastAsiaTheme="minorEastAsia" w:hAnsi="Times New Roman" w:cs="Times New Roman"/>
          <w:sz w:val="24"/>
          <w:szCs w:val="24"/>
          <w:lang w:eastAsia="tr-TR"/>
        </w:rPr>
        <w:t xml:space="preserve"> statüsünün, Anayasa’nın 128’inci maddesi bağlamında ‘‘</w:t>
      </w:r>
      <w:r w:rsidRPr="00E2231F">
        <w:rPr>
          <w:rFonts w:ascii="Times New Roman" w:eastAsiaTheme="minorEastAsia" w:hAnsi="Times New Roman" w:cs="Times New Roman"/>
          <w:i/>
          <w:sz w:val="24"/>
          <w:szCs w:val="24"/>
          <w:lang w:eastAsia="tr-TR"/>
        </w:rPr>
        <w:t>diğer kamu görevlisi’</w:t>
      </w:r>
      <w:r w:rsidRPr="00E2231F">
        <w:rPr>
          <w:rFonts w:ascii="Times New Roman" w:eastAsiaTheme="minorEastAsia" w:hAnsi="Times New Roman" w:cs="Times New Roman"/>
          <w:sz w:val="24"/>
          <w:szCs w:val="24"/>
          <w:lang w:eastAsia="tr-TR"/>
        </w:rPr>
        <w:t xml:space="preserve">’ niteliğinde olması lazım gelmektedir. </w:t>
      </w:r>
    </w:p>
    <w:p w14:paraId="265A2F79"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color w:val="FF0000"/>
          <w:sz w:val="24"/>
          <w:szCs w:val="24"/>
          <w:u w:color="000000"/>
          <w:lang w:eastAsia="tr-TR"/>
        </w:rPr>
      </w:pPr>
      <w:r w:rsidRPr="00E2231F">
        <w:rPr>
          <w:rFonts w:ascii="Times New Roman" w:eastAsiaTheme="minorEastAsia" w:hAnsi="Times New Roman" w:cs="Times New Roman"/>
          <w:sz w:val="24"/>
          <w:szCs w:val="24"/>
          <w:shd w:val="clear" w:color="auto" w:fill="FFFFFF"/>
          <w:lang w:eastAsia="tr-TR"/>
        </w:rPr>
        <w:t>O halde Anayasa'nın 128’inci maddesinin birinci fıkrası kapsamındaki görevleri yürüten bütün personelin nitelikleri, atanmaları, görev ve yetkileri, hakları ve yükümlülüklerinin kanunla düzenlenmesi gerekir (</w:t>
      </w:r>
      <w:r w:rsidRPr="00E2231F">
        <w:rPr>
          <w:rFonts w:ascii="Times New Roman" w:eastAsiaTheme="minorEastAsia" w:hAnsi="Times New Roman" w:cs="Times New Roman"/>
          <w:i/>
          <w:sz w:val="24"/>
          <w:szCs w:val="24"/>
          <w:shd w:val="clear" w:color="auto" w:fill="FFFFFF"/>
          <w:lang w:eastAsia="tr-TR"/>
        </w:rPr>
        <w:t>Anayasa Mahkemesi’nin 22.11.2012 tarihli ve 2011/107 E.; 2012/184 K. sayılı Kararı</w:t>
      </w:r>
      <w:r w:rsidRPr="00E2231F">
        <w:rPr>
          <w:rFonts w:ascii="Times New Roman" w:eastAsiaTheme="minorEastAsia" w:hAnsi="Times New Roman" w:cs="Times New Roman"/>
          <w:sz w:val="24"/>
          <w:szCs w:val="24"/>
          <w:shd w:val="clear" w:color="auto" w:fill="FFFFFF"/>
          <w:lang w:eastAsia="tr-TR"/>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E2231F">
        <w:rPr>
          <w:rFonts w:ascii="Times New Roman" w:eastAsiaTheme="minorEastAsia" w:hAnsi="Times New Roman" w:cs="Times New Roman"/>
          <w:i/>
          <w:sz w:val="24"/>
          <w:szCs w:val="24"/>
          <w:shd w:val="clear" w:color="auto" w:fill="FFFFFF"/>
          <w:lang w:eastAsia="tr-TR"/>
        </w:rPr>
        <w:t>Anayasa Mahkemesi’nin, 22.10.2020 tarihli ve 2020/1 E.; 2020/563 K. sayılı Kararı, § 41</w:t>
      </w:r>
      <w:r w:rsidRPr="00E2231F">
        <w:rPr>
          <w:rFonts w:ascii="Times New Roman" w:eastAsiaTheme="minorEastAsia" w:hAnsi="Times New Roman" w:cs="Times New Roman"/>
          <w:sz w:val="24"/>
          <w:szCs w:val="24"/>
          <w:shd w:val="clear" w:color="auto" w:fill="FFFFFF"/>
          <w:lang w:eastAsia="tr-TR"/>
        </w:rPr>
        <w:t>).</w:t>
      </w:r>
      <w:r w:rsidRPr="00E2231F">
        <w:rPr>
          <w:rFonts w:ascii="Times New Roman" w:eastAsia="Times New Roman" w:hAnsi="Times New Roman" w:cs="Times New Roman"/>
          <w:b/>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E2231F">
        <w:rPr>
          <w:rFonts w:ascii="Times New Roman" w:eastAsia="Times New Roman" w:hAnsi="Times New Roman" w:cs="Times New Roman"/>
          <w:i/>
          <w:sz w:val="24"/>
          <w:szCs w:val="24"/>
          <w:u w:color="000000"/>
          <w:lang w:eastAsia="tr-TR"/>
        </w:rPr>
        <w:t xml:space="preserve">(Anayasa Mahkemesi’nin  02.06.2009 tarihli ve 2004/10 E.; 2009/68 K. sayılı Kararı). </w:t>
      </w:r>
      <w:r w:rsidRPr="00E2231F">
        <w:rPr>
          <w:rFonts w:ascii="Times New Roman" w:eastAsia="Times New Roman" w:hAnsi="Times New Roman" w:cs="Times New Roman"/>
          <w:sz w:val="24"/>
          <w:szCs w:val="24"/>
          <w:u w:color="000000"/>
          <w:lang w:eastAsia="tr-TR"/>
        </w:rPr>
        <w:t>H</w:t>
      </w:r>
      <w:r w:rsidRPr="00E2231F">
        <w:rPr>
          <w:rFonts w:ascii="Times New Roman" w:eastAsiaTheme="minorEastAsia" w:hAnsi="Times New Roman" w:cs="Times New Roman"/>
          <w:sz w:val="24"/>
          <w:szCs w:val="24"/>
          <w:shd w:val="clear" w:color="auto" w:fill="FFFFFF"/>
          <w:lang w:eastAsia="tr-TR"/>
        </w:rPr>
        <w:t>ukuk devletinin önkoşullarından olan </w:t>
      </w:r>
      <w:r w:rsidRPr="00E2231F">
        <w:rPr>
          <w:rFonts w:ascii="Times New Roman" w:eastAsiaTheme="minorEastAsia" w:hAnsi="Times New Roman" w:cs="Times New Roman"/>
          <w:iCs/>
          <w:sz w:val="24"/>
          <w:szCs w:val="24"/>
          <w:shd w:val="clear" w:color="auto" w:fill="FFFFFF"/>
          <w:lang w:eastAsia="tr-TR"/>
        </w:rPr>
        <w:t>hukuki güvenlik ilkesi</w:t>
      </w:r>
      <w:r w:rsidRPr="00E2231F">
        <w:rPr>
          <w:rFonts w:ascii="Times New Roman" w:eastAsiaTheme="minorEastAsia" w:hAnsi="Times New Roman" w:cs="Times New Roman"/>
          <w:sz w:val="24"/>
          <w:szCs w:val="24"/>
          <w:shd w:val="clear" w:color="auto" w:fill="FFFFFF"/>
          <w:lang w:eastAsia="tr-TR"/>
        </w:rPr>
        <w:t> hukuk normlarının öngörülebilir olmasını, </w:t>
      </w:r>
      <w:r w:rsidRPr="00E2231F">
        <w:rPr>
          <w:rFonts w:ascii="Times New Roman" w:eastAsiaTheme="minorEastAsia" w:hAnsi="Times New Roman" w:cs="Times New Roman"/>
          <w:iCs/>
          <w:sz w:val="24"/>
          <w:szCs w:val="24"/>
          <w:shd w:val="clear" w:color="auto" w:fill="FFFFFF"/>
          <w:lang w:eastAsia="tr-TR"/>
        </w:rPr>
        <w:t>hukuki belirlilik ilkesi de</w:t>
      </w:r>
      <w:r w:rsidRPr="00E2231F">
        <w:rPr>
          <w:rFonts w:ascii="Times New Roman" w:eastAsiaTheme="minorEastAsia" w:hAnsi="Times New Roman" w:cs="Times New Roman"/>
          <w:sz w:val="24"/>
          <w:szCs w:val="24"/>
          <w:shd w:val="clear" w:color="auto" w:fill="FFFFFF"/>
          <w:lang w:eastAsia="tr-TR"/>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E2231F">
        <w:rPr>
          <w:rFonts w:ascii="Times New Roman" w:eastAsia="Times New Roman" w:hAnsi="Times New Roman" w:cs="Times New Roman"/>
          <w:i/>
          <w:sz w:val="24"/>
          <w:szCs w:val="24"/>
          <w:u w:color="000000"/>
          <w:lang w:eastAsia="tr-TR"/>
        </w:rPr>
        <w:t xml:space="preserve">Anayasa </w:t>
      </w:r>
      <w:proofErr w:type="gramStart"/>
      <w:r w:rsidRPr="00E2231F">
        <w:rPr>
          <w:rFonts w:ascii="Times New Roman" w:eastAsia="Times New Roman" w:hAnsi="Times New Roman" w:cs="Times New Roman"/>
          <w:i/>
          <w:sz w:val="24"/>
          <w:szCs w:val="24"/>
          <w:u w:color="000000"/>
          <w:lang w:eastAsia="tr-TR"/>
        </w:rPr>
        <w:t>Mahkemesi’nin  04.05.2017</w:t>
      </w:r>
      <w:proofErr w:type="gramEnd"/>
      <w:r w:rsidRPr="00E2231F">
        <w:rPr>
          <w:rFonts w:ascii="Times New Roman" w:eastAsia="Times New Roman" w:hAnsi="Times New Roman" w:cs="Times New Roman"/>
          <w:i/>
          <w:sz w:val="24"/>
          <w:szCs w:val="24"/>
          <w:u w:color="000000"/>
          <w:lang w:eastAsia="tr-TR"/>
        </w:rPr>
        <w:t xml:space="preserve"> tarihli ve 2015/41 E.; 2017/98 K. sayılı Kararı</w:t>
      </w:r>
      <w:r w:rsidRPr="00E2231F">
        <w:rPr>
          <w:rFonts w:ascii="Times New Roman" w:eastAsia="Times New Roman" w:hAnsi="Times New Roman" w:cs="Times New Roman"/>
          <w:sz w:val="24"/>
          <w:szCs w:val="24"/>
          <w:u w:color="000000"/>
          <w:lang w:eastAsia="tr-TR"/>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E2231F">
        <w:rPr>
          <w:rFonts w:ascii="Times New Roman" w:eastAsia="Times New Roman" w:hAnsi="Times New Roman" w:cs="Times New Roman"/>
          <w:b/>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Buna ilave olarak, </w:t>
      </w:r>
      <w:r w:rsidRPr="00E2231F">
        <w:rPr>
          <w:rFonts w:ascii="Times New Roman" w:eastAsiaTheme="minorEastAsia" w:hAnsi="Times New Roman" w:cs="Times New Roman"/>
          <w:i/>
          <w:sz w:val="24"/>
          <w:szCs w:val="24"/>
          <w:shd w:val="clear" w:color="auto" w:fill="FFFFFF"/>
          <w:lang w:eastAsia="tr-TR"/>
        </w:rPr>
        <w:t xml:space="preserve">‘‘Kamu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w:t>
      </w:r>
      <w:proofErr w:type="gramStart"/>
      <w:r w:rsidRPr="00E2231F">
        <w:rPr>
          <w:rFonts w:ascii="Times New Roman" w:eastAsiaTheme="minorEastAsia" w:hAnsi="Times New Roman" w:cs="Times New Roman"/>
          <w:i/>
          <w:sz w:val="24"/>
          <w:szCs w:val="24"/>
          <w:shd w:val="clear" w:color="auto" w:fill="FFFFFF"/>
          <w:lang w:eastAsia="tr-TR"/>
        </w:rPr>
        <w:t>olarak,  “</w:t>
      </w:r>
      <w:proofErr w:type="gramEnd"/>
      <w:r w:rsidRPr="00E2231F">
        <w:rPr>
          <w:rFonts w:ascii="Times New Roman" w:eastAsiaTheme="minorEastAsia" w:hAnsi="Times New Roman" w:cs="Times New Roman"/>
          <w:i/>
          <w:iCs/>
          <w:sz w:val="24"/>
          <w:szCs w:val="24"/>
          <w:shd w:val="clear" w:color="auto" w:fill="FFFFFF"/>
          <w:lang w:eastAsia="tr-TR"/>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E2231F">
        <w:rPr>
          <w:rFonts w:ascii="Times New Roman" w:eastAsiaTheme="minorEastAsia" w:hAnsi="Times New Roman" w:cs="Times New Roman"/>
          <w:i/>
          <w:iCs/>
          <w:sz w:val="24"/>
          <w:szCs w:val="24"/>
          <w:shd w:val="clear" w:color="auto" w:fill="FFFFFF"/>
          <w:lang w:eastAsia="tr-TR"/>
        </w:rPr>
        <w:t>halde</w:t>
      </w:r>
      <w:proofErr w:type="gramEnd"/>
      <w:r w:rsidRPr="00E2231F">
        <w:rPr>
          <w:rFonts w:ascii="Times New Roman" w:eastAsiaTheme="minorEastAsia" w:hAnsi="Times New Roman" w:cs="Times New Roman"/>
          <w:i/>
          <w:iCs/>
          <w:sz w:val="24"/>
          <w:szCs w:val="24"/>
          <w:shd w:val="clear" w:color="auto" w:fill="FFFFFF"/>
          <w:lang w:eastAsia="tr-TR"/>
        </w:rPr>
        <w:t xml:space="preserve"> bir kurumu çalışır hale getirecek olan Personel kadrolarının, en küçüğünden en büyüğüne kadar, bütününü kuruluştan ayrı düşünmeğe imkân yoktur</w:t>
      </w:r>
      <w:r w:rsidRPr="00E2231F">
        <w:rPr>
          <w:rFonts w:ascii="Times New Roman" w:eastAsiaTheme="minorEastAsia" w:hAnsi="Times New Roman" w:cs="Times New Roman"/>
          <w:i/>
          <w:sz w:val="24"/>
          <w:szCs w:val="24"/>
          <w:shd w:val="clear" w:color="auto" w:fill="FFFFFF"/>
          <w:lang w:eastAsia="tr-TR"/>
        </w:rPr>
        <w:t xml:space="preserve">.” </w:t>
      </w:r>
      <w:r w:rsidRPr="00E2231F">
        <w:rPr>
          <w:rFonts w:ascii="Times New Roman" w:eastAsiaTheme="minorEastAsia" w:hAnsi="Times New Roman" w:cs="Times New Roman"/>
          <w:sz w:val="24"/>
          <w:szCs w:val="24"/>
          <w:shd w:val="clear" w:color="auto" w:fill="FFFFFF"/>
          <w:lang w:eastAsia="tr-TR"/>
        </w:rPr>
        <w:t>denilmektedir (AYM E. 1965/32, K. 1966/3, 4/2/1966)’’ (</w:t>
      </w:r>
      <w:r w:rsidRPr="00E2231F">
        <w:rPr>
          <w:rFonts w:ascii="Times New Roman" w:eastAsiaTheme="minorEastAsia" w:hAnsi="Times New Roman" w:cs="Times New Roman"/>
          <w:i/>
          <w:sz w:val="24"/>
          <w:szCs w:val="24"/>
          <w:shd w:val="clear" w:color="auto" w:fill="FFFFFF"/>
          <w:lang w:eastAsia="tr-TR"/>
        </w:rPr>
        <w:t>Anayasa Mahkemesi’nin 11.06.2020 tarihli ve 2018/119 E.; 2020/25 K. sayılı Kararı, § 18</w:t>
      </w:r>
      <w:r w:rsidRPr="00E2231F">
        <w:rPr>
          <w:rFonts w:ascii="Times New Roman" w:eastAsiaTheme="minorEastAsia" w:hAnsi="Times New Roman" w:cs="Times New Roman"/>
          <w:sz w:val="24"/>
          <w:szCs w:val="24"/>
          <w:shd w:val="clear" w:color="auto" w:fill="FFFFFF"/>
          <w:lang w:eastAsia="tr-TR"/>
        </w:rPr>
        <w:t xml:space="preserve">). </w:t>
      </w:r>
      <w:r w:rsidRPr="00E2231F">
        <w:rPr>
          <w:rFonts w:ascii="Times New Roman" w:eastAsia="Times New Roman" w:hAnsi="Times New Roman" w:cs="Times New Roman"/>
          <w:sz w:val="24"/>
          <w:szCs w:val="24"/>
          <w:u w:color="000000"/>
          <w:lang w:eastAsia="tr-TR"/>
        </w:rPr>
        <w:t xml:space="preserve">Öte yandan; Anayasa’nın 123’üncü maddesinde yer alan idarenin kanuniliği ilkesinin iki boyutu bulunmaktadır. İlk boyutu, idarenin </w:t>
      </w:r>
      <w:proofErr w:type="spellStart"/>
      <w:r w:rsidRPr="00E2231F">
        <w:rPr>
          <w:rFonts w:ascii="Times New Roman" w:eastAsia="Times New Roman" w:hAnsi="Times New Roman" w:cs="Times New Roman"/>
          <w:i/>
          <w:sz w:val="24"/>
          <w:szCs w:val="24"/>
          <w:u w:color="000000"/>
          <w:lang w:eastAsia="tr-TR"/>
        </w:rPr>
        <w:t>secundum</w:t>
      </w:r>
      <w:proofErr w:type="spellEnd"/>
      <w:r w:rsidRPr="00E2231F">
        <w:rPr>
          <w:rFonts w:ascii="Times New Roman" w:eastAsia="Times New Roman" w:hAnsi="Times New Roman" w:cs="Times New Roman"/>
          <w:i/>
          <w:sz w:val="24"/>
          <w:szCs w:val="24"/>
          <w:u w:color="000000"/>
          <w:lang w:eastAsia="tr-TR"/>
        </w:rPr>
        <w:t xml:space="preserve"> </w:t>
      </w:r>
      <w:proofErr w:type="spellStart"/>
      <w:r w:rsidRPr="00E2231F">
        <w:rPr>
          <w:rFonts w:ascii="Times New Roman" w:eastAsia="Times New Roman" w:hAnsi="Times New Roman" w:cs="Times New Roman"/>
          <w:i/>
          <w:sz w:val="24"/>
          <w:szCs w:val="24"/>
          <w:u w:color="000000"/>
          <w:lang w:eastAsia="tr-TR"/>
        </w:rPr>
        <w:t>legem</w:t>
      </w:r>
      <w:proofErr w:type="spellEnd"/>
      <w:r w:rsidRPr="00E2231F">
        <w:rPr>
          <w:rFonts w:ascii="Times New Roman" w:eastAsia="Times New Roman" w:hAnsi="Times New Roman" w:cs="Times New Roman"/>
          <w:sz w:val="24"/>
          <w:szCs w:val="24"/>
          <w:u w:color="000000"/>
          <w:lang w:eastAsia="tr-TR"/>
        </w:rPr>
        <w:t xml:space="preserve"> özelliğidir (kanuna dayanma ilkesidir). Bu ilkeye göre idarenin düzenleme yetkisi kanundan kaynaklanır. İkinci boyutu, idarenin </w:t>
      </w:r>
      <w:proofErr w:type="spellStart"/>
      <w:r w:rsidRPr="00E2231F">
        <w:rPr>
          <w:rFonts w:ascii="Times New Roman" w:eastAsia="Times New Roman" w:hAnsi="Times New Roman" w:cs="Times New Roman"/>
          <w:i/>
          <w:sz w:val="24"/>
          <w:szCs w:val="24"/>
          <w:u w:color="000000"/>
          <w:lang w:eastAsia="tr-TR"/>
        </w:rPr>
        <w:t>intra</w:t>
      </w:r>
      <w:proofErr w:type="spellEnd"/>
      <w:r w:rsidRPr="00E2231F">
        <w:rPr>
          <w:rFonts w:ascii="Times New Roman" w:eastAsia="Times New Roman" w:hAnsi="Times New Roman" w:cs="Times New Roman"/>
          <w:i/>
          <w:sz w:val="24"/>
          <w:szCs w:val="24"/>
          <w:u w:color="000000"/>
          <w:lang w:eastAsia="tr-TR"/>
        </w:rPr>
        <w:t xml:space="preserve"> </w:t>
      </w:r>
      <w:proofErr w:type="spellStart"/>
      <w:r w:rsidRPr="00E2231F">
        <w:rPr>
          <w:rFonts w:ascii="Times New Roman" w:eastAsia="Times New Roman" w:hAnsi="Times New Roman" w:cs="Times New Roman"/>
          <w:i/>
          <w:sz w:val="24"/>
          <w:szCs w:val="24"/>
          <w:u w:color="000000"/>
          <w:lang w:eastAsia="tr-TR"/>
        </w:rPr>
        <w:t>legem</w:t>
      </w:r>
      <w:proofErr w:type="spellEnd"/>
      <w:r w:rsidRPr="00E2231F">
        <w:rPr>
          <w:rFonts w:ascii="Times New Roman" w:eastAsia="Times New Roman" w:hAnsi="Times New Roman" w:cs="Times New Roman"/>
          <w:sz w:val="24"/>
          <w:szCs w:val="24"/>
          <w:u w:color="000000"/>
          <w:lang w:eastAsia="tr-TR"/>
        </w:rPr>
        <w:t xml:space="preserve"> özelliğidir (kanuna aykırı olmama ilkesidir). Bu ilkeye göre idarenin işlem ve eylemleri kanunun çizdiği sınırlar içinde kalmalıdır. </w:t>
      </w:r>
    </w:p>
    <w:p w14:paraId="6CDBF6A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Bu nedenle üstün başarılı yüzbaşı ve binbaşıları ile üstün başarılı kıdemli üstçavuş ve başçavuşların </w:t>
      </w:r>
      <w:r w:rsidRPr="00E2231F">
        <w:rPr>
          <w:rFonts w:ascii="Times New Roman" w:eastAsia="Times New Roman" w:hAnsi="Times New Roman" w:cs="Times New Roman"/>
          <w:sz w:val="24"/>
          <w:szCs w:val="24"/>
          <w:lang w:eastAsia="tr-TR"/>
        </w:rPr>
        <w:t>(</w:t>
      </w:r>
      <w:r w:rsidRPr="00E2231F">
        <w:rPr>
          <w:rFonts w:ascii="Times New Roman" w:eastAsia="Times New Roman" w:hAnsi="Times New Roman" w:cs="Times New Roman"/>
          <w:sz w:val="24"/>
          <w:szCs w:val="24"/>
          <w:u w:color="000000"/>
          <w:lang w:eastAsia="tr-TR"/>
        </w:rPr>
        <w:t xml:space="preserve">kamu görevlilerinin özlük işleri kapsamında kalan) bir üst rütbeye yükseltme </w:t>
      </w:r>
      <w:r w:rsidRPr="00E2231F">
        <w:rPr>
          <w:rFonts w:ascii="Times New Roman" w:eastAsia="Times New Roman" w:hAnsi="Times New Roman" w:cs="Times New Roman"/>
          <w:sz w:val="24"/>
          <w:szCs w:val="24"/>
          <w:u w:color="000000"/>
          <w:lang w:eastAsia="tr-TR"/>
        </w:rPr>
        <w:lastRenderedPageBreak/>
        <w:t xml:space="preserve">işleminin; Anayasa’nın 128’inci maddesinde hüküm altına alınan ve hukuk devletinin temel taşı olan maddi anlamdaki kanunilik kıstasının gereklerinin karşılaması ve kanuna dayanması ile kanuna aykırı olmaması için; </w:t>
      </w:r>
      <w:r w:rsidRPr="00E2231F">
        <w:rPr>
          <w:rFonts w:ascii="Times New Roman" w:eastAsia="Times New Roman" w:hAnsi="Times New Roman" w:cs="Times New Roman"/>
          <w:sz w:val="24"/>
          <w:szCs w:val="24"/>
          <w:lang w:eastAsia="tr-TR"/>
        </w:rPr>
        <w:t xml:space="preserve">genel çerçevesinin </w:t>
      </w:r>
      <w:r w:rsidRPr="00E2231F">
        <w:rPr>
          <w:rFonts w:ascii="Times New Roman" w:eastAsia="Times New Roman" w:hAnsi="Times New Roman" w:cs="Times New Roman"/>
          <w:sz w:val="24"/>
          <w:szCs w:val="24"/>
          <w:u w:color="000000"/>
          <w:lang w:eastAsia="tr-TR"/>
        </w:rPr>
        <w:t xml:space="preserve">keyfi uygulamaya yer vermeyecek açıklıkta </w:t>
      </w:r>
      <w:r w:rsidRPr="00E2231F">
        <w:rPr>
          <w:rFonts w:ascii="Times New Roman" w:eastAsia="Times New Roman" w:hAnsi="Times New Roman" w:cs="Times New Roman"/>
          <w:sz w:val="24"/>
          <w:szCs w:val="24"/>
          <w:lang w:eastAsia="tr-TR"/>
        </w:rPr>
        <w:t>kanun düzeyinde çizilmesi gerekmektedir. Ancak kanun koyucu iptali talep edilen ibarelerle;</w:t>
      </w:r>
      <w:r w:rsidRPr="00E2231F">
        <w:rPr>
          <w:rFonts w:ascii="Times New Roman" w:eastAsia="Times New Roman" w:hAnsi="Times New Roman" w:cs="Times New Roman"/>
          <w:sz w:val="24"/>
          <w:szCs w:val="24"/>
          <w:u w:color="000000"/>
          <w:lang w:eastAsia="tr-TR"/>
        </w:rPr>
        <w:t xml:space="preserve"> üstün başarılı yüzbaşı ve binbaşıları ile üstün başarılı kıdemli üstçavuş ve başçavuşların bir üst rütbeye yükseltme bakımından </w:t>
      </w:r>
      <w:r w:rsidRPr="00E2231F">
        <w:rPr>
          <w:rFonts w:ascii="Times New Roman" w:eastAsia="Times New Roman" w:hAnsi="Times New Roman" w:cs="Times New Roman"/>
          <w:sz w:val="24"/>
          <w:szCs w:val="24"/>
          <w:lang w:eastAsia="tr-TR"/>
        </w:rPr>
        <w:t>(subay ve astsubayları</w:t>
      </w:r>
      <w:r w:rsidRPr="00E2231F">
        <w:rPr>
          <w:rFonts w:ascii="Times New Roman" w:eastAsiaTheme="minorEastAsia" w:hAnsi="Times New Roman" w:cs="Times New Roman"/>
          <w:sz w:val="24"/>
          <w:szCs w:val="24"/>
          <w:lang w:eastAsia="tr-TR"/>
        </w:rPr>
        <w:t xml:space="preserve"> kumanda edecek olan) </w:t>
      </w:r>
      <w:r w:rsidRPr="00E2231F">
        <w:rPr>
          <w:rFonts w:ascii="Times New Roman" w:eastAsia="Times New Roman" w:hAnsi="Times New Roman" w:cs="Times New Roman"/>
          <w:sz w:val="24"/>
          <w:szCs w:val="24"/>
          <w:lang w:eastAsia="tr-TR"/>
        </w:rPr>
        <w:t xml:space="preserve">Kuvvet Komutanının, Jandarma Genel Komutanının, Sahil Güvenlik Komutanının iradesini ortadan kaldırmış </w:t>
      </w:r>
      <w:r w:rsidRPr="00E2231F">
        <w:rPr>
          <w:rFonts w:ascii="Times New Roman" w:eastAsia="Times New Roman" w:hAnsi="Times New Roman" w:cs="Times New Roman"/>
          <w:sz w:val="24"/>
          <w:szCs w:val="24"/>
          <w:u w:color="000000"/>
          <w:lang w:eastAsia="tr-TR"/>
        </w:rPr>
        <w:t xml:space="preserve">ve Milli Savunma Bakanına, İçişleri Bakanına (idareye) sınırları belli olmayan, nasıl kullanılacağı öngörülemez olan ve </w:t>
      </w:r>
      <w:proofErr w:type="spellStart"/>
      <w:r w:rsidRPr="00E2231F">
        <w:rPr>
          <w:rFonts w:ascii="Times New Roman" w:eastAsia="Times New Roman" w:hAnsi="Times New Roman" w:cs="Times New Roman"/>
          <w:sz w:val="24"/>
          <w:szCs w:val="24"/>
          <w:u w:color="000000"/>
          <w:lang w:eastAsia="tr-TR"/>
        </w:rPr>
        <w:t>keyfîliğe</w:t>
      </w:r>
      <w:proofErr w:type="spellEnd"/>
      <w:r w:rsidRPr="00E2231F">
        <w:rPr>
          <w:rFonts w:ascii="Times New Roman" w:eastAsia="Times New Roman" w:hAnsi="Times New Roman" w:cs="Times New Roman"/>
          <w:sz w:val="24"/>
          <w:szCs w:val="24"/>
          <w:u w:color="000000"/>
          <w:lang w:eastAsia="tr-TR"/>
        </w:rPr>
        <w:t xml:space="preserve"> açık bir takdir yetkisi tanımıştır. 926 sayılı Kanun’un 38 ve 85’inci maddelerinin hükümlerine rağmen; Milli Savunma Bakanının, İçişleri Bakanının hangi somut veriye göre terfi ettireceğinin genel çerçevesi; hukuki işlem olarak kanun ile açıkça ortaya konulmamıştır. Zira 926 sayılı Kanun, </w:t>
      </w:r>
      <w:r w:rsidRPr="00E2231F">
        <w:rPr>
          <w:rFonts w:ascii="Times New Roman" w:eastAsia="Times New Roman" w:hAnsi="Times New Roman" w:cs="Times New Roman"/>
          <w:sz w:val="24"/>
          <w:szCs w:val="24"/>
          <w:lang w:eastAsia="tr-TR"/>
        </w:rPr>
        <w:t>Kuvvet Komutanının, Jandarma Genel Komutanının, Sahil Güvenlik Komutanının yetkileri ve sahip oldukları veriler nazara alınarak hazırlanmıştır. Bu hükümler, hazırlanırken Milli Savunma Bakanına ve İçişleri Bakanına hitap etmemektedir.</w:t>
      </w:r>
      <w:r w:rsidRPr="00E2231F">
        <w:rPr>
          <w:rFonts w:ascii="Times New Roman" w:eastAsia="Times New Roman" w:hAnsi="Times New Roman" w:cs="Times New Roman"/>
          <w:sz w:val="24"/>
          <w:szCs w:val="24"/>
          <w:u w:color="000000"/>
          <w:lang w:eastAsia="tr-TR"/>
        </w:rPr>
        <w:t xml:space="preserve"> Bu nedenlerle iptali talep edilen ibareler, Anayasa’nın 2, 123 ve 128’inci maddelerine aykırıdır. </w:t>
      </w:r>
    </w:p>
    <w:p w14:paraId="4D92E36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highlight w:val="cyan"/>
          <w:u w:color="000000"/>
          <w:lang w:eastAsia="tr-TR"/>
        </w:rPr>
      </w:pPr>
      <w:r w:rsidRPr="00E2231F">
        <w:rPr>
          <w:rFonts w:ascii="Times New Roman" w:eastAsia="Times New Roman" w:hAnsi="Times New Roman" w:cs="Times New Roman"/>
          <w:sz w:val="24"/>
          <w:szCs w:val="24"/>
          <w:u w:color="000000"/>
          <w:lang w:eastAsia="tr-TR"/>
        </w:rPr>
        <w:t xml:space="preserve">Yasama yetkisinin </w:t>
      </w:r>
      <w:proofErr w:type="spellStart"/>
      <w:r w:rsidRPr="00E2231F">
        <w:rPr>
          <w:rFonts w:ascii="Times New Roman" w:eastAsia="Times New Roman" w:hAnsi="Times New Roman" w:cs="Times New Roman"/>
          <w:sz w:val="24"/>
          <w:szCs w:val="24"/>
          <w:u w:color="000000"/>
          <w:lang w:eastAsia="tr-TR"/>
        </w:rPr>
        <w:t>devredilmezliği</w:t>
      </w:r>
      <w:proofErr w:type="spellEnd"/>
      <w:r w:rsidRPr="00E2231F">
        <w:rPr>
          <w:rFonts w:ascii="Times New Roman" w:eastAsia="Times New Roman" w:hAnsi="Times New Roman" w:cs="Times New Roman"/>
          <w:sz w:val="24"/>
          <w:szCs w:val="24"/>
          <w:u w:color="000000"/>
          <w:lang w:eastAsia="tr-TR"/>
        </w:rPr>
        <w:t xml:space="preserve"> bakımından; Anayasa’nın 7’nci maddesinde temelini bulan yasama yetkisinin </w:t>
      </w:r>
      <w:proofErr w:type="spellStart"/>
      <w:r w:rsidRPr="00E2231F">
        <w:rPr>
          <w:rFonts w:ascii="Times New Roman" w:eastAsia="Times New Roman" w:hAnsi="Times New Roman" w:cs="Times New Roman"/>
          <w:sz w:val="24"/>
          <w:szCs w:val="24"/>
          <w:u w:color="000000"/>
          <w:lang w:eastAsia="tr-TR"/>
        </w:rPr>
        <w:t>devredilmezliği</w:t>
      </w:r>
      <w:proofErr w:type="spellEnd"/>
      <w:r w:rsidRPr="00E2231F">
        <w:rPr>
          <w:rFonts w:ascii="Times New Roman" w:eastAsia="Times New Roman" w:hAnsi="Times New Roman" w:cs="Times New Roman"/>
          <w:sz w:val="24"/>
          <w:szCs w:val="24"/>
          <w:u w:color="000000"/>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E2231F">
        <w:rPr>
          <w:rFonts w:ascii="Times New Roman" w:eastAsia="Times New Roman" w:hAnsi="Times New Roman" w:cs="Times New Roman"/>
          <w:i/>
          <w:sz w:val="24"/>
          <w:szCs w:val="24"/>
          <w:u w:color="000000"/>
          <w:lang w:eastAsia="tr-TR"/>
        </w:rPr>
        <w:t>Anayasa Mahkemesi’nin 02.05.2008 tarihli ve 2005/68 E.; 2008/102 K. sayılı Kararı</w:t>
      </w:r>
      <w:r w:rsidRPr="00E2231F">
        <w:rPr>
          <w:rFonts w:ascii="Times New Roman" w:eastAsia="Times New Roman" w:hAnsi="Times New Roman" w:cs="Times New Roman"/>
          <w:sz w:val="24"/>
          <w:szCs w:val="24"/>
          <w:u w:color="000000"/>
          <w:lang w:eastAsia="tr-TR"/>
        </w:rPr>
        <w:t>). İptali talep edilen ibarelerin yer aldığı maddelerin hükmünde olduğu gibi temel ilkeleri belirlenmeksizin ve çerçevesi çizilmeksizin; idareye (Bakanlıklara); üstün başarılı yüzbaşı ve binbaşıları ile üstün başarılı kıdemli üstçavuş ve başçavuşların bir üst rütbeye yükseltme yetkisi veren yasa hükmü, Anayasa’nın 7’nci maddesine aykırılık oluşturur.</w:t>
      </w:r>
    </w:p>
    <w:p w14:paraId="2118EA95" w14:textId="77777777" w:rsid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color w:val="FF0000"/>
          <w:sz w:val="24"/>
          <w:szCs w:val="24"/>
          <w:u w:color="000000"/>
          <w:lang w:eastAsia="tr-TR"/>
        </w:rPr>
      </w:pPr>
      <w:r w:rsidRPr="00E2231F">
        <w:rPr>
          <w:rFonts w:ascii="Times New Roman" w:eastAsia="Times New Roman" w:hAnsi="Times New Roman" w:cs="Times New Roman"/>
          <w:sz w:val="24"/>
          <w:szCs w:val="24"/>
          <w:u w:color="000000"/>
          <w:lang w:eastAsia="tr-TR"/>
        </w:rPr>
        <w:t xml:space="preserve">Tüm bu nedenlerle Kanun’un 7517 sayılı Kanun’un </w:t>
      </w:r>
      <w:r w:rsidRPr="00E2231F">
        <w:rPr>
          <w:rFonts w:ascii="Times New Roman" w:hAnsi="Times New Roman" w:cs="Times New Roman"/>
          <w:sz w:val="24"/>
          <w:szCs w:val="24"/>
        </w:rPr>
        <w:t xml:space="preserve">8’inci maddesiyle değiştirilen 926 sayılı Kanun’un 38’inci maddesinin ikinci fıkrasının (c) bendinde yer alan </w:t>
      </w:r>
      <w:r w:rsidRPr="00E2231F">
        <w:rPr>
          <w:rFonts w:ascii="Times New Roman" w:hAnsi="Times New Roman" w:cs="Times New Roman"/>
          <w:i/>
          <w:sz w:val="24"/>
          <w:szCs w:val="24"/>
        </w:rPr>
        <w:t>“ilgisine göre Millî Savunma Bakanı veya İçişleri Bakanı”</w:t>
      </w:r>
      <w:r w:rsidRPr="00E2231F">
        <w:rPr>
          <w:rFonts w:ascii="Times New Roman" w:hAnsi="Times New Roman" w:cs="Times New Roman"/>
          <w:sz w:val="24"/>
          <w:szCs w:val="24"/>
        </w:rPr>
        <w:t xml:space="preserve"> ibaresi, 10’uncu maddesiyle değiştirilen 926 sayılı Kanun’un 85’inci maddesinin ikinci fıkrasının (b) bendinde yer alan </w:t>
      </w:r>
      <w:r w:rsidRPr="00E2231F">
        <w:rPr>
          <w:rFonts w:ascii="Times New Roman" w:hAnsi="Times New Roman" w:cs="Times New Roman"/>
          <w:i/>
          <w:sz w:val="24"/>
          <w:szCs w:val="24"/>
        </w:rPr>
        <w:t xml:space="preserve">“ilgisine göre Millî Savunma Bakanı veya İçişleri Bakanı” </w:t>
      </w:r>
      <w:r w:rsidRPr="00E2231F">
        <w:rPr>
          <w:rFonts w:ascii="Times New Roman" w:hAnsi="Times New Roman" w:cs="Times New Roman"/>
          <w:sz w:val="24"/>
          <w:szCs w:val="24"/>
        </w:rPr>
        <w:t>ibaresi</w:t>
      </w:r>
      <w:r w:rsidRPr="00E2231F">
        <w:rPr>
          <w:rFonts w:ascii="Times New Roman" w:eastAsia="Times New Roman" w:hAnsi="Times New Roman" w:cs="Times New Roman"/>
          <w:sz w:val="24"/>
          <w:szCs w:val="24"/>
          <w:u w:color="000000"/>
          <w:lang w:eastAsia="tr-TR"/>
        </w:rPr>
        <w:t>, Anayasa’nın 2, 7, 118, 123 ve 128’inci maddelerine aykırıdır; anılan ibarelerin iptali gerekir.</w:t>
      </w:r>
    </w:p>
    <w:p w14:paraId="1321926E" w14:textId="0BF3BFFC"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b/>
          <w:sz w:val="24"/>
          <w:szCs w:val="24"/>
        </w:rPr>
        <w:t xml:space="preserve">12.06.2024 tarihli ve 7517 sayılı </w:t>
      </w:r>
      <w:r w:rsidRPr="00E2231F">
        <w:rPr>
          <w:rFonts w:ascii="Times New Roman" w:hAnsi="Times New Roman" w:cs="Times New Roman"/>
          <w:b/>
          <w:bCs/>
          <w:sz w:val="24"/>
          <w:szCs w:val="24"/>
        </w:rPr>
        <w:t xml:space="preserve">Türk </w:t>
      </w:r>
      <w:proofErr w:type="spellStart"/>
      <w:r w:rsidRPr="00E2231F">
        <w:rPr>
          <w:rFonts w:ascii="Times New Roman" w:hAnsi="Times New Roman" w:cs="Times New Roman"/>
          <w:b/>
          <w:bCs/>
          <w:sz w:val="24"/>
          <w:szCs w:val="24"/>
        </w:rPr>
        <w:t>Silâhlı</w:t>
      </w:r>
      <w:proofErr w:type="spellEnd"/>
      <w:r w:rsidRPr="00E2231F">
        <w:rPr>
          <w:rFonts w:ascii="Times New Roman" w:hAnsi="Times New Roman" w:cs="Times New Roman"/>
          <w:b/>
          <w:bCs/>
          <w:sz w:val="24"/>
          <w:szCs w:val="24"/>
        </w:rPr>
        <w:t xml:space="preserve"> Kuvvetleri Personel Kanunu ile Bazı Kanunlarda Değişiklik Yapılmasına Dair Kanun</w:t>
      </w:r>
      <w:r w:rsidRPr="00E2231F">
        <w:rPr>
          <w:rFonts w:ascii="Times New Roman" w:hAnsi="Times New Roman" w:cs="Times New Roman"/>
          <w:b/>
          <w:sz w:val="24"/>
          <w:szCs w:val="24"/>
        </w:rPr>
        <w:t xml:space="preserve">’un 11’inci maddesiyle 926 sayılı Kanun’un 112’nci maddesinin yedinci fıkrasında yer alan ve değiştirilen </w:t>
      </w:r>
      <w:r w:rsidRPr="00E2231F">
        <w:rPr>
          <w:rFonts w:ascii="Times New Roman" w:hAnsi="Times New Roman" w:cs="Times New Roman"/>
          <w:b/>
          <w:i/>
          <w:sz w:val="24"/>
          <w:szCs w:val="24"/>
        </w:rPr>
        <w:t>“kendilerine yapılan öğrenim, eğitim ve yetiştirme masraflarının iki katını, 6413 sayılı Kanunun 20 </w:t>
      </w:r>
      <w:proofErr w:type="spellStart"/>
      <w:r w:rsidRPr="00E2231F">
        <w:rPr>
          <w:rFonts w:ascii="Times New Roman" w:hAnsi="Times New Roman" w:cs="Times New Roman"/>
          <w:b/>
          <w:i/>
          <w:sz w:val="24"/>
          <w:szCs w:val="24"/>
        </w:rPr>
        <w:t>nci</w:t>
      </w:r>
      <w:proofErr w:type="spellEnd"/>
      <w:r w:rsidRPr="00E2231F">
        <w:rPr>
          <w:rFonts w:ascii="Times New Roman" w:hAnsi="Times New Roman" w:cs="Times New Roman"/>
          <w:b/>
          <w:i/>
          <w:sz w:val="24"/>
          <w:szCs w:val="24"/>
        </w:rPr>
        <w:t> maddesinin birinci fıkrasının (f) bendinde düzenlenen disiplinsizliği işleyerek çıkarılanlar bu madde gereğince belirlenen masrafların dört katını”</w:t>
      </w:r>
      <w:r w:rsidRPr="00E2231F">
        <w:rPr>
          <w:rFonts w:ascii="Times New Roman" w:hAnsi="Times New Roman" w:cs="Times New Roman"/>
          <w:b/>
          <w:sz w:val="24"/>
          <w:szCs w:val="24"/>
        </w:rPr>
        <w:t xml:space="preserve">  ibaresinde bulunan </w:t>
      </w:r>
      <w:r w:rsidRPr="00E2231F">
        <w:rPr>
          <w:rFonts w:ascii="Times New Roman" w:hAnsi="Times New Roman" w:cs="Times New Roman"/>
          <w:b/>
          <w:i/>
          <w:sz w:val="24"/>
          <w:szCs w:val="24"/>
        </w:rPr>
        <w:t xml:space="preserve">‘‘iki katını’’ </w:t>
      </w:r>
      <w:r w:rsidRPr="00E2231F">
        <w:rPr>
          <w:rFonts w:ascii="Times New Roman" w:hAnsi="Times New Roman" w:cs="Times New Roman"/>
          <w:b/>
          <w:sz w:val="24"/>
          <w:szCs w:val="24"/>
        </w:rPr>
        <w:t xml:space="preserve">ibaresi ve </w:t>
      </w:r>
      <w:r w:rsidRPr="00E2231F">
        <w:rPr>
          <w:rFonts w:ascii="Times New Roman" w:hAnsi="Times New Roman" w:cs="Times New Roman"/>
          <w:b/>
          <w:i/>
          <w:sz w:val="24"/>
          <w:szCs w:val="24"/>
        </w:rPr>
        <w:t>‘‘dört katını’’</w:t>
      </w:r>
      <w:r w:rsidRPr="00E2231F">
        <w:rPr>
          <w:rFonts w:ascii="Times New Roman" w:hAnsi="Times New Roman" w:cs="Times New Roman"/>
          <w:b/>
          <w:sz w:val="24"/>
          <w:szCs w:val="24"/>
        </w:rPr>
        <w:t xml:space="preserve"> ibaresinin; 18’inci maddesiyle 1325 sayılı Kanun’un ek 5’inci maddesinin ikinci fıkrasında yer alan ve değiştirilen </w:t>
      </w:r>
      <w:r w:rsidRPr="00E2231F">
        <w:rPr>
          <w:rFonts w:ascii="Times New Roman" w:hAnsi="Times New Roman" w:cs="Times New Roman"/>
          <w:b/>
          <w:i/>
          <w:sz w:val="24"/>
          <w:szCs w:val="24"/>
        </w:rPr>
        <w:t>“hesaplanacak tutarın iki katı”</w:t>
      </w:r>
      <w:r w:rsidRPr="00E2231F">
        <w:rPr>
          <w:rFonts w:ascii="Times New Roman" w:hAnsi="Times New Roman" w:cs="Times New Roman"/>
          <w:b/>
          <w:sz w:val="24"/>
          <w:szCs w:val="24"/>
        </w:rPr>
        <w:t xml:space="preserve"> ibaresinde bulunan </w:t>
      </w:r>
      <w:r w:rsidRPr="00E2231F">
        <w:rPr>
          <w:rFonts w:ascii="Times New Roman" w:hAnsi="Times New Roman" w:cs="Times New Roman"/>
          <w:b/>
          <w:i/>
          <w:sz w:val="24"/>
          <w:szCs w:val="24"/>
        </w:rPr>
        <w:t xml:space="preserve">‘‘iki katı’’ </w:t>
      </w:r>
      <w:r w:rsidRPr="00E2231F">
        <w:rPr>
          <w:rFonts w:ascii="Times New Roman" w:hAnsi="Times New Roman" w:cs="Times New Roman"/>
          <w:b/>
          <w:sz w:val="24"/>
          <w:szCs w:val="24"/>
        </w:rPr>
        <w:t xml:space="preserve">ibaresi ile ikinci fıkrasından sonra gelmek üzere eklenen fıkrada yer alan </w:t>
      </w:r>
      <w:r w:rsidRPr="00E2231F">
        <w:rPr>
          <w:rFonts w:ascii="Times New Roman" w:hAnsi="Times New Roman" w:cs="Times New Roman"/>
          <w:b/>
          <w:i/>
          <w:sz w:val="24"/>
          <w:szCs w:val="24"/>
        </w:rPr>
        <w:t xml:space="preserve">‘‘dört katı’’ </w:t>
      </w:r>
      <w:r w:rsidRPr="00E2231F">
        <w:rPr>
          <w:rFonts w:ascii="Times New Roman" w:hAnsi="Times New Roman" w:cs="Times New Roman"/>
          <w:b/>
          <w:sz w:val="24"/>
          <w:szCs w:val="24"/>
        </w:rPr>
        <w:t xml:space="preserve">ibaresinin; 19’uncu maddesiyle 1325 sayılı Kanun’un değiştirilen ek 7’nci maddesinin birinci fıkrasının (a) bendinde yer alan </w:t>
      </w:r>
      <w:r w:rsidRPr="00E2231F">
        <w:rPr>
          <w:rFonts w:ascii="Times New Roman" w:hAnsi="Times New Roman" w:cs="Times New Roman"/>
          <w:b/>
          <w:i/>
          <w:sz w:val="24"/>
          <w:szCs w:val="24"/>
        </w:rPr>
        <w:t xml:space="preserve">‘‘iki katı’’ </w:t>
      </w:r>
      <w:r w:rsidRPr="00E2231F">
        <w:rPr>
          <w:rFonts w:ascii="Times New Roman" w:hAnsi="Times New Roman" w:cs="Times New Roman"/>
          <w:b/>
          <w:sz w:val="24"/>
          <w:szCs w:val="24"/>
        </w:rPr>
        <w:t xml:space="preserve">ibaresinin; 37’nci maddesiyle 11.05.2000 tarihli ve 4566 sayılı Harp Okulları Kanunu’nun 38’inci maddesinin değiştirilen üçüncü fıkrasında yer alan </w:t>
      </w:r>
      <w:r w:rsidRPr="00E2231F">
        <w:rPr>
          <w:rFonts w:ascii="Times New Roman" w:hAnsi="Times New Roman" w:cs="Times New Roman"/>
          <w:b/>
          <w:i/>
          <w:sz w:val="24"/>
          <w:szCs w:val="24"/>
        </w:rPr>
        <w:t xml:space="preserve">‘‘iki katı’’ </w:t>
      </w:r>
      <w:r w:rsidRPr="00E2231F">
        <w:rPr>
          <w:rFonts w:ascii="Times New Roman" w:hAnsi="Times New Roman" w:cs="Times New Roman"/>
          <w:b/>
          <w:sz w:val="24"/>
          <w:szCs w:val="24"/>
        </w:rPr>
        <w:t xml:space="preserve">ibaresi ile eklenen </w:t>
      </w:r>
      <w:r w:rsidRPr="00E2231F">
        <w:rPr>
          <w:rFonts w:ascii="Times New Roman" w:hAnsi="Times New Roman" w:cs="Times New Roman"/>
          <w:b/>
          <w:sz w:val="24"/>
          <w:szCs w:val="24"/>
        </w:rPr>
        <w:lastRenderedPageBreak/>
        <w:t xml:space="preserve">fıkrada yer alan </w:t>
      </w:r>
      <w:r w:rsidRPr="00E2231F">
        <w:rPr>
          <w:rFonts w:ascii="Times New Roman" w:hAnsi="Times New Roman" w:cs="Times New Roman"/>
          <w:b/>
          <w:i/>
          <w:sz w:val="24"/>
          <w:szCs w:val="24"/>
        </w:rPr>
        <w:t xml:space="preserve">‘‘dört katı’’ </w:t>
      </w:r>
      <w:r w:rsidRPr="00E2231F">
        <w:rPr>
          <w:rFonts w:ascii="Times New Roman" w:hAnsi="Times New Roman" w:cs="Times New Roman"/>
          <w:b/>
          <w:sz w:val="24"/>
          <w:szCs w:val="24"/>
        </w:rPr>
        <w:t xml:space="preserve">ibaresinin; 38’inci maddesiyle 11.04.2002 tarihli ve 4752 sayılı Astsubay Meslek Yüksek Okulları Kanunu’nun 31’inci maddesinin değiştirilen üçüncü fıkrasında yer alan </w:t>
      </w:r>
      <w:r w:rsidRPr="00E2231F">
        <w:rPr>
          <w:rFonts w:ascii="Times New Roman" w:hAnsi="Times New Roman" w:cs="Times New Roman"/>
          <w:b/>
          <w:i/>
          <w:sz w:val="24"/>
          <w:szCs w:val="24"/>
        </w:rPr>
        <w:t xml:space="preserve">‘‘iki katı’’ </w:t>
      </w:r>
      <w:r w:rsidRPr="00E2231F">
        <w:rPr>
          <w:rFonts w:ascii="Times New Roman" w:hAnsi="Times New Roman" w:cs="Times New Roman"/>
          <w:b/>
          <w:sz w:val="24"/>
          <w:szCs w:val="24"/>
        </w:rPr>
        <w:t xml:space="preserve">ibaresi ile eklenen fıkrada yer alan </w:t>
      </w:r>
      <w:r w:rsidRPr="00E2231F">
        <w:rPr>
          <w:rFonts w:ascii="Times New Roman" w:hAnsi="Times New Roman" w:cs="Times New Roman"/>
          <w:b/>
          <w:i/>
          <w:sz w:val="24"/>
          <w:szCs w:val="24"/>
        </w:rPr>
        <w:t xml:space="preserve">‘‘dört katı’’ </w:t>
      </w:r>
      <w:r w:rsidRPr="00E2231F">
        <w:rPr>
          <w:rFonts w:ascii="Times New Roman" w:hAnsi="Times New Roman" w:cs="Times New Roman"/>
          <w:b/>
          <w:sz w:val="24"/>
          <w:szCs w:val="24"/>
        </w:rPr>
        <w:t>ibaresinin Anayasa’ya aykırılığı</w:t>
      </w:r>
    </w:p>
    <w:p w14:paraId="09FB5012"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b/>
          <w:sz w:val="24"/>
          <w:szCs w:val="24"/>
        </w:rPr>
        <w:t>a)</w:t>
      </w:r>
      <w:r w:rsidRPr="00E2231F">
        <w:rPr>
          <w:rFonts w:ascii="Times New Roman" w:hAnsi="Times New Roman" w:cs="Times New Roman"/>
          <w:sz w:val="24"/>
          <w:szCs w:val="24"/>
        </w:rPr>
        <w:t xml:space="preserve"> 7517 sayılı Kanun’un 11’inci maddesiyle 926 sayılı Türk </w:t>
      </w:r>
      <w:proofErr w:type="spellStart"/>
      <w:r w:rsidRPr="00E2231F">
        <w:rPr>
          <w:rFonts w:ascii="Times New Roman" w:hAnsi="Times New Roman" w:cs="Times New Roman"/>
          <w:sz w:val="24"/>
          <w:szCs w:val="24"/>
        </w:rPr>
        <w:t>Silâhlı</w:t>
      </w:r>
      <w:proofErr w:type="spellEnd"/>
      <w:r w:rsidRPr="00E2231F">
        <w:rPr>
          <w:rFonts w:ascii="Times New Roman" w:hAnsi="Times New Roman" w:cs="Times New Roman"/>
          <w:sz w:val="24"/>
          <w:szCs w:val="24"/>
        </w:rPr>
        <w:t xml:space="preserve"> Kuvvetleri Personel Kanunu’nun </w:t>
      </w:r>
      <w:r w:rsidRPr="00E2231F">
        <w:rPr>
          <w:rFonts w:ascii="Times New Roman" w:hAnsi="Times New Roman" w:cs="Times New Roman"/>
          <w:i/>
          <w:sz w:val="24"/>
          <w:szCs w:val="24"/>
        </w:rPr>
        <w:t>‘‘</w:t>
      </w:r>
      <w:r w:rsidRPr="00E2231F">
        <w:rPr>
          <w:rFonts w:ascii="Times New Roman" w:hAnsi="Times New Roman" w:cs="Times New Roman"/>
          <w:bCs/>
          <w:i/>
          <w:color w:val="000000"/>
          <w:sz w:val="24"/>
          <w:szCs w:val="24"/>
        </w:rPr>
        <w:t xml:space="preserve">Subayların ve astsubayların yükümlülüğü’’ </w:t>
      </w:r>
      <w:r w:rsidRPr="00E2231F">
        <w:rPr>
          <w:rFonts w:ascii="Times New Roman" w:hAnsi="Times New Roman" w:cs="Times New Roman"/>
          <w:bCs/>
          <w:color w:val="000000"/>
          <w:sz w:val="24"/>
          <w:szCs w:val="24"/>
        </w:rPr>
        <w:t xml:space="preserve">kenar başlıklı 112’nci maddesinin </w:t>
      </w:r>
      <w:r w:rsidRPr="00E2231F">
        <w:rPr>
          <w:rFonts w:ascii="Times New Roman" w:hAnsi="Times New Roman" w:cs="Times New Roman"/>
          <w:color w:val="000000"/>
          <w:sz w:val="24"/>
          <w:szCs w:val="24"/>
        </w:rPr>
        <w:t xml:space="preserve">yedinci fıkrasında yer alan </w:t>
      </w:r>
      <w:r w:rsidRPr="00E2231F">
        <w:rPr>
          <w:rFonts w:ascii="Times New Roman" w:hAnsi="Times New Roman" w:cs="Times New Roman"/>
          <w:i/>
          <w:color w:val="000000"/>
          <w:sz w:val="24"/>
          <w:szCs w:val="24"/>
        </w:rPr>
        <w:t xml:space="preserve">“kendilerine yapılan öğrenim, eğitim ve yetiştirme masraflarını,” </w:t>
      </w:r>
      <w:r w:rsidRPr="00E2231F">
        <w:rPr>
          <w:rFonts w:ascii="Times New Roman" w:hAnsi="Times New Roman" w:cs="Times New Roman"/>
          <w:color w:val="000000"/>
          <w:sz w:val="24"/>
          <w:szCs w:val="24"/>
        </w:rPr>
        <w:t xml:space="preserve">ibaresi </w:t>
      </w:r>
      <w:r w:rsidRPr="00E2231F">
        <w:rPr>
          <w:rFonts w:ascii="Times New Roman" w:hAnsi="Times New Roman" w:cs="Times New Roman"/>
          <w:i/>
          <w:color w:val="000000"/>
          <w:sz w:val="24"/>
          <w:szCs w:val="24"/>
        </w:rPr>
        <w:t>“kendilerine yapılan öğrenim, eğitim ve yetiştirme masraflarının iki katını, 6413 sayılı Kanunun 20 </w:t>
      </w:r>
      <w:proofErr w:type="spellStart"/>
      <w:r w:rsidRPr="00E2231F">
        <w:rPr>
          <w:rStyle w:val="spelle"/>
          <w:rFonts w:ascii="Times New Roman" w:hAnsi="Times New Roman" w:cs="Times New Roman"/>
          <w:i/>
          <w:color w:val="000000"/>
          <w:sz w:val="24"/>
          <w:szCs w:val="24"/>
        </w:rPr>
        <w:t>nci</w:t>
      </w:r>
      <w:proofErr w:type="spellEnd"/>
      <w:r w:rsidRPr="00E2231F">
        <w:rPr>
          <w:rFonts w:ascii="Times New Roman" w:hAnsi="Times New Roman" w:cs="Times New Roman"/>
          <w:i/>
          <w:color w:val="000000"/>
          <w:sz w:val="24"/>
          <w:szCs w:val="24"/>
        </w:rPr>
        <w:t> maddesinin birinci fıkrasının (f) bendinde düzenlenen disiplinsizliği işleyerek çıkarılanlar bu madde gereğince belirlenen masrafların dört katını”</w:t>
      </w:r>
      <w:r w:rsidRPr="00E2231F">
        <w:rPr>
          <w:rFonts w:ascii="Times New Roman" w:hAnsi="Times New Roman" w:cs="Times New Roman"/>
          <w:color w:val="000000"/>
          <w:sz w:val="24"/>
          <w:szCs w:val="24"/>
        </w:rPr>
        <w:t xml:space="preserve"> şeklinde değiştirilmiştir.</w:t>
      </w:r>
    </w:p>
    <w:p w14:paraId="093B684E"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 xml:space="preserve">Anılan yedinci fıkranın değişik haline göre durumları yukarıdaki fıkralara uyanlar ile Türk </w:t>
      </w:r>
      <w:proofErr w:type="spellStart"/>
      <w:r w:rsidRPr="00E2231F">
        <w:rPr>
          <w:rFonts w:ascii="Times New Roman" w:hAnsi="Times New Roman" w:cs="Times New Roman"/>
          <w:color w:val="000000"/>
          <w:sz w:val="24"/>
          <w:szCs w:val="24"/>
        </w:rPr>
        <w:t>Silâhlı</w:t>
      </w:r>
      <w:proofErr w:type="spellEnd"/>
      <w:r w:rsidRPr="00E2231F">
        <w:rPr>
          <w:rFonts w:ascii="Times New Roman" w:hAnsi="Times New Roman" w:cs="Times New Roman"/>
          <w:color w:val="000000"/>
          <w:sz w:val="24"/>
          <w:szCs w:val="24"/>
        </w:rPr>
        <w:t xml:space="preserve"> Kuvvetleri’nden her ne şekilde olursa olsun mecburî hizmet yükümlülüğünü tamamlamadan ayrılan veya ilişiği kesilen subay ve astsubaylar (Türk </w:t>
      </w:r>
      <w:proofErr w:type="spellStart"/>
      <w:r w:rsidRPr="00E2231F">
        <w:rPr>
          <w:rFonts w:ascii="Times New Roman" w:hAnsi="Times New Roman" w:cs="Times New Roman"/>
          <w:color w:val="000000"/>
          <w:sz w:val="24"/>
          <w:szCs w:val="24"/>
        </w:rPr>
        <w:t>Silâhlı</w:t>
      </w:r>
      <w:proofErr w:type="spellEnd"/>
      <w:r w:rsidRPr="00E2231F">
        <w:rPr>
          <w:rFonts w:ascii="Times New Roman" w:hAnsi="Times New Roman" w:cs="Times New Roman"/>
          <w:color w:val="000000"/>
          <w:sz w:val="24"/>
          <w:szCs w:val="24"/>
        </w:rPr>
        <w:t xml:space="preserve"> Kuvvetleri’nde görev yapamaz şeklinde sağlık raporu alanlar ile vazife malûlü olarak Türk </w:t>
      </w:r>
      <w:proofErr w:type="spellStart"/>
      <w:r w:rsidRPr="00E2231F">
        <w:rPr>
          <w:rFonts w:ascii="Times New Roman" w:hAnsi="Times New Roman" w:cs="Times New Roman"/>
          <w:color w:val="000000"/>
          <w:sz w:val="24"/>
          <w:szCs w:val="24"/>
        </w:rPr>
        <w:t>Silâhlı</w:t>
      </w:r>
      <w:proofErr w:type="spellEnd"/>
      <w:r w:rsidRPr="00E2231F">
        <w:rPr>
          <w:rFonts w:ascii="Times New Roman" w:hAnsi="Times New Roman" w:cs="Times New Roman"/>
          <w:color w:val="000000"/>
          <w:sz w:val="24"/>
          <w:szCs w:val="24"/>
        </w:rPr>
        <w:t xml:space="preserve"> Kuvvetleri’nden ayrılanlar hariç), her yıl kuvvet komutanlıkları, Jandarma Genel Komutanlığı ve Sahil Güvenlik Komutanlığı tarafından belirlenen; askerî öğrenci, subay ve astsubay </w:t>
      </w:r>
      <w:proofErr w:type="spellStart"/>
      <w:r w:rsidRPr="00E2231F">
        <w:rPr>
          <w:rFonts w:ascii="Times New Roman" w:hAnsi="Times New Roman" w:cs="Times New Roman"/>
          <w:color w:val="000000"/>
          <w:sz w:val="24"/>
          <w:szCs w:val="24"/>
        </w:rPr>
        <w:t>nasbedildikten</w:t>
      </w:r>
      <w:proofErr w:type="spellEnd"/>
      <w:r w:rsidRPr="00E2231F">
        <w:rPr>
          <w:rFonts w:ascii="Times New Roman" w:hAnsi="Times New Roman" w:cs="Times New Roman"/>
          <w:color w:val="000000"/>
          <w:sz w:val="24"/>
          <w:szCs w:val="24"/>
        </w:rPr>
        <w:t xml:space="preserve"> sonra kendilerine yapılan öğrenim, eğitim ve yetiştirme masraflarının iki katını, 6413 sayılı Türk Silahlı Kuvvetleri Disiplin Kanunu’nun </w:t>
      </w:r>
      <w:r w:rsidRPr="00E2231F">
        <w:rPr>
          <w:rFonts w:ascii="Times New Roman" w:hAnsi="Times New Roman" w:cs="Times New Roman"/>
          <w:i/>
          <w:color w:val="000000"/>
          <w:sz w:val="24"/>
          <w:szCs w:val="24"/>
        </w:rPr>
        <w:t>‘‘Silahlı Kuvvetlerden ayırma cezasını gerektiren disiplinsizlikler’’</w:t>
      </w:r>
      <w:r w:rsidRPr="00E2231F">
        <w:rPr>
          <w:rFonts w:ascii="Times New Roman" w:hAnsi="Times New Roman" w:cs="Times New Roman"/>
          <w:color w:val="000000"/>
          <w:sz w:val="24"/>
          <w:szCs w:val="24"/>
        </w:rPr>
        <w:t xml:space="preserve"> kenar başlıklı 20’nci maddesinin birinci fıkrasının (f) bendinde düzenlenen disiplinsizliği [ </w:t>
      </w:r>
      <w:r w:rsidRPr="00E2231F">
        <w:rPr>
          <w:rFonts w:ascii="Times New Roman" w:hAnsi="Times New Roman" w:cs="Times New Roman"/>
          <w:i/>
          <w:color w:val="000000"/>
          <w:sz w:val="24"/>
          <w:szCs w:val="24"/>
        </w:rPr>
        <w:t>f) Disiplinsizliği alışkanlık hâline getirmek: Disiplini bozucu tavır ve davranışlarda bulunmayı alışkanlık hâline getirmek veya aldığı disiplin cezalarına rağmen ıslah olmamaktır.]</w:t>
      </w:r>
      <w:r w:rsidRPr="00E2231F">
        <w:rPr>
          <w:rFonts w:ascii="Times New Roman" w:hAnsi="Times New Roman" w:cs="Times New Roman"/>
          <w:color w:val="000000"/>
          <w:sz w:val="24"/>
          <w:szCs w:val="24"/>
        </w:rPr>
        <w:t xml:space="preserve"> işleyerek çıkarılanlar bu madde gereğince belirlenen masrafların dört katını yükümlülük sürelerinin eksik kalan kısmı ile orantılı olarak kanunî faizi ile birlikte tazminat olarak öderler. Ancak </w:t>
      </w:r>
      <w:r w:rsidRPr="00E2231F">
        <w:rPr>
          <w:rFonts w:ascii="Times New Roman" w:hAnsi="Times New Roman" w:cs="Times New Roman"/>
          <w:b/>
          <w:color w:val="000000"/>
          <w:sz w:val="24"/>
          <w:szCs w:val="24"/>
        </w:rPr>
        <w:t>7517 sayılı Kanun’un</w:t>
      </w:r>
      <w:r w:rsidRPr="00E2231F">
        <w:rPr>
          <w:rFonts w:ascii="Times New Roman" w:hAnsi="Times New Roman" w:cs="Times New Roman"/>
          <w:color w:val="000000"/>
          <w:sz w:val="24"/>
          <w:szCs w:val="24"/>
        </w:rPr>
        <w:t xml:space="preserve"> </w:t>
      </w:r>
      <w:r w:rsidRPr="00E2231F">
        <w:rPr>
          <w:rFonts w:ascii="Times New Roman" w:hAnsi="Times New Roman" w:cs="Times New Roman"/>
          <w:b/>
          <w:sz w:val="24"/>
          <w:szCs w:val="24"/>
        </w:rPr>
        <w:t xml:space="preserve">11’inci maddesiyle 926 sayılı Kanun’un 112’nci maddesinin yedinci fıkrasında yer alan ve değiştirilen </w:t>
      </w:r>
      <w:r w:rsidRPr="00E2231F">
        <w:rPr>
          <w:rFonts w:ascii="Times New Roman" w:hAnsi="Times New Roman" w:cs="Times New Roman"/>
          <w:b/>
          <w:i/>
          <w:sz w:val="24"/>
          <w:szCs w:val="24"/>
        </w:rPr>
        <w:t>“kendilerine yapılan öğrenim, eğitim ve yetiştirme masraflarının iki katını, 6413 sayılı Kanunun 20 </w:t>
      </w:r>
      <w:proofErr w:type="spellStart"/>
      <w:r w:rsidRPr="00E2231F">
        <w:rPr>
          <w:rFonts w:ascii="Times New Roman" w:hAnsi="Times New Roman" w:cs="Times New Roman"/>
          <w:b/>
          <w:i/>
          <w:sz w:val="24"/>
          <w:szCs w:val="24"/>
        </w:rPr>
        <w:t>nci</w:t>
      </w:r>
      <w:proofErr w:type="spellEnd"/>
      <w:r w:rsidRPr="00E2231F">
        <w:rPr>
          <w:rFonts w:ascii="Times New Roman" w:hAnsi="Times New Roman" w:cs="Times New Roman"/>
          <w:b/>
          <w:i/>
          <w:sz w:val="24"/>
          <w:szCs w:val="24"/>
        </w:rPr>
        <w:t> maddesinin birinci fıkrasının (f) bendinde düzenlenen disiplinsizliği işleyerek çıkarılanlar bu madde gereğince belirlenen masrafların dört katını”</w:t>
      </w:r>
      <w:r w:rsidRPr="00E2231F">
        <w:rPr>
          <w:rFonts w:ascii="Times New Roman" w:hAnsi="Times New Roman" w:cs="Times New Roman"/>
          <w:b/>
          <w:sz w:val="24"/>
          <w:szCs w:val="24"/>
        </w:rPr>
        <w:t xml:space="preserve">  ibaresinde bulunan </w:t>
      </w:r>
      <w:r w:rsidRPr="00E2231F">
        <w:rPr>
          <w:rFonts w:ascii="Times New Roman" w:hAnsi="Times New Roman" w:cs="Times New Roman"/>
          <w:b/>
          <w:i/>
          <w:sz w:val="24"/>
          <w:szCs w:val="24"/>
        </w:rPr>
        <w:t xml:space="preserve">‘‘iki katını’’ </w:t>
      </w:r>
      <w:r w:rsidRPr="00E2231F">
        <w:rPr>
          <w:rFonts w:ascii="Times New Roman" w:hAnsi="Times New Roman" w:cs="Times New Roman"/>
          <w:b/>
          <w:sz w:val="24"/>
          <w:szCs w:val="24"/>
        </w:rPr>
        <w:t xml:space="preserve">ibaresi ve </w:t>
      </w:r>
      <w:r w:rsidRPr="00E2231F">
        <w:rPr>
          <w:rFonts w:ascii="Times New Roman" w:hAnsi="Times New Roman" w:cs="Times New Roman"/>
          <w:b/>
          <w:i/>
          <w:sz w:val="24"/>
          <w:szCs w:val="24"/>
        </w:rPr>
        <w:t>‘‘dört katını’’</w:t>
      </w:r>
      <w:r w:rsidRPr="00E2231F">
        <w:rPr>
          <w:rFonts w:ascii="Times New Roman" w:hAnsi="Times New Roman" w:cs="Times New Roman"/>
          <w:b/>
          <w:sz w:val="24"/>
          <w:szCs w:val="24"/>
        </w:rPr>
        <w:t xml:space="preserve"> ibaresi </w:t>
      </w:r>
      <w:r w:rsidRPr="00E2231F">
        <w:rPr>
          <w:rFonts w:ascii="Times New Roman" w:hAnsi="Times New Roman" w:cs="Times New Roman"/>
          <w:color w:val="000000"/>
          <w:sz w:val="24"/>
          <w:szCs w:val="24"/>
        </w:rPr>
        <w:t>ile tazminat miktarının iki ve dört katlık bir hadle belirlenmesi, Anayasa’ya aykırıdır.</w:t>
      </w:r>
    </w:p>
    <w:p w14:paraId="471D40CB"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b/>
          <w:color w:val="000000"/>
          <w:sz w:val="24"/>
          <w:szCs w:val="24"/>
        </w:rPr>
        <w:t>b)</w:t>
      </w:r>
      <w:r w:rsidRPr="00E2231F">
        <w:rPr>
          <w:rFonts w:ascii="Times New Roman" w:hAnsi="Times New Roman" w:cs="Times New Roman"/>
          <w:color w:val="000000"/>
          <w:sz w:val="24"/>
          <w:szCs w:val="24"/>
        </w:rPr>
        <w:t xml:space="preserve"> </w:t>
      </w:r>
      <w:r w:rsidRPr="00E2231F">
        <w:rPr>
          <w:rFonts w:ascii="Times New Roman" w:hAnsi="Times New Roman" w:cs="Times New Roman"/>
          <w:sz w:val="24"/>
          <w:szCs w:val="24"/>
        </w:rPr>
        <w:t xml:space="preserve">7517 sayılı Kanun’un </w:t>
      </w:r>
      <w:r w:rsidRPr="00E2231F">
        <w:rPr>
          <w:rFonts w:ascii="Times New Roman" w:hAnsi="Times New Roman" w:cs="Times New Roman"/>
          <w:color w:val="000000"/>
          <w:sz w:val="24"/>
          <w:szCs w:val="24"/>
        </w:rPr>
        <w:t xml:space="preserve">18’inci maddesiyle 1325 sayılı Askeri Okullar, Askeri Öğrenciler, Askeri Fabrikalar ve Bazı Düzenlemeler Hakkında Kanun’un </w:t>
      </w:r>
      <w:r w:rsidRPr="00E2231F">
        <w:rPr>
          <w:rFonts w:ascii="Times New Roman" w:hAnsi="Times New Roman" w:cs="Times New Roman"/>
          <w:i/>
          <w:color w:val="000000"/>
          <w:sz w:val="24"/>
          <w:szCs w:val="24"/>
        </w:rPr>
        <w:t xml:space="preserve">‘‘Çıkarılanlar hakkında yapılacak işlem’’ </w:t>
      </w:r>
      <w:r w:rsidRPr="00E2231F">
        <w:rPr>
          <w:rFonts w:ascii="Times New Roman" w:hAnsi="Times New Roman" w:cs="Times New Roman"/>
          <w:color w:val="000000"/>
          <w:sz w:val="24"/>
          <w:szCs w:val="24"/>
        </w:rPr>
        <w:t xml:space="preserve">kenar başlıklı ek 5’inci maddesinin ikinci fıkrasında yer alan </w:t>
      </w:r>
      <w:r w:rsidRPr="00E2231F">
        <w:rPr>
          <w:rFonts w:ascii="Times New Roman" w:hAnsi="Times New Roman" w:cs="Times New Roman"/>
          <w:i/>
          <w:color w:val="000000"/>
          <w:sz w:val="24"/>
          <w:szCs w:val="24"/>
        </w:rPr>
        <w:t>“hesaplanarak”</w:t>
      </w:r>
      <w:r w:rsidRPr="00E2231F">
        <w:rPr>
          <w:rFonts w:ascii="Times New Roman" w:hAnsi="Times New Roman" w:cs="Times New Roman"/>
          <w:color w:val="000000"/>
          <w:sz w:val="24"/>
          <w:szCs w:val="24"/>
        </w:rPr>
        <w:t xml:space="preserve"> ibaresi </w:t>
      </w:r>
      <w:r w:rsidRPr="00E2231F">
        <w:rPr>
          <w:rFonts w:ascii="Times New Roman" w:hAnsi="Times New Roman" w:cs="Times New Roman"/>
          <w:i/>
          <w:color w:val="000000"/>
          <w:sz w:val="24"/>
          <w:szCs w:val="24"/>
        </w:rPr>
        <w:t>“hesaplanacak tutarın iki katı”</w:t>
      </w:r>
      <w:r w:rsidRPr="00E2231F">
        <w:rPr>
          <w:rFonts w:ascii="Times New Roman" w:hAnsi="Times New Roman" w:cs="Times New Roman"/>
          <w:color w:val="000000"/>
          <w:sz w:val="24"/>
          <w:szCs w:val="24"/>
        </w:rPr>
        <w:t xml:space="preserve"> şeklinde değiştirilmiştir.</w:t>
      </w:r>
    </w:p>
    <w:p w14:paraId="484B7806"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 xml:space="preserve">Anılan ikinci fıkranın değişik haline göre fakültelerde veya yüksekokullarda öğrenim gören öğrencilerden, sağlık sebepleri dışında ilişikleri kesilenlere, personel ve amortisman giderleri ile 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hesaplanacak tutarın iki katı ödettirilir. Ancak </w:t>
      </w:r>
      <w:r w:rsidRPr="00E2231F">
        <w:rPr>
          <w:rFonts w:ascii="Times New Roman" w:hAnsi="Times New Roman" w:cs="Times New Roman"/>
          <w:b/>
          <w:color w:val="000000"/>
          <w:sz w:val="24"/>
          <w:szCs w:val="24"/>
        </w:rPr>
        <w:t>7517 sayılı Kanun’un</w:t>
      </w:r>
      <w:r w:rsidRPr="00E2231F">
        <w:rPr>
          <w:rFonts w:ascii="Times New Roman" w:hAnsi="Times New Roman" w:cs="Times New Roman"/>
          <w:color w:val="000000"/>
          <w:sz w:val="24"/>
          <w:szCs w:val="24"/>
        </w:rPr>
        <w:t xml:space="preserve"> </w:t>
      </w:r>
      <w:r w:rsidRPr="00E2231F">
        <w:rPr>
          <w:rFonts w:ascii="Times New Roman" w:hAnsi="Times New Roman" w:cs="Times New Roman"/>
          <w:b/>
          <w:sz w:val="24"/>
          <w:szCs w:val="24"/>
        </w:rPr>
        <w:t xml:space="preserve">18’inci maddesiyle 1325 sayılı Kanun’un ek 5’inci maddesinin ikinci fıkrasında yer alan ve değiştirilen </w:t>
      </w:r>
      <w:r w:rsidRPr="00E2231F">
        <w:rPr>
          <w:rFonts w:ascii="Times New Roman" w:hAnsi="Times New Roman" w:cs="Times New Roman"/>
          <w:b/>
          <w:i/>
          <w:sz w:val="24"/>
          <w:szCs w:val="24"/>
        </w:rPr>
        <w:t>“hesaplanacak tutarın iki katı”</w:t>
      </w:r>
      <w:r w:rsidRPr="00E2231F">
        <w:rPr>
          <w:rFonts w:ascii="Times New Roman" w:hAnsi="Times New Roman" w:cs="Times New Roman"/>
          <w:b/>
          <w:sz w:val="24"/>
          <w:szCs w:val="24"/>
        </w:rPr>
        <w:t xml:space="preserve"> ibaresinde bulunan </w:t>
      </w:r>
      <w:r w:rsidRPr="00E2231F">
        <w:rPr>
          <w:rFonts w:ascii="Times New Roman" w:hAnsi="Times New Roman" w:cs="Times New Roman"/>
          <w:b/>
          <w:i/>
          <w:sz w:val="24"/>
          <w:szCs w:val="24"/>
        </w:rPr>
        <w:t xml:space="preserve">‘‘iki katı’’ </w:t>
      </w:r>
      <w:r w:rsidRPr="00E2231F">
        <w:rPr>
          <w:rFonts w:ascii="Times New Roman" w:hAnsi="Times New Roman" w:cs="Times New Roman"/>
          <w:b/>
          <w:sz w:val="24"/>
          <w:szCs w:val="24"/>
        </w:rPr>
        <w:t xml:space="preserve">ibaresi </w:t>
      </w:r>
      <w:r w:rsidRPr="00E2231F">
        <w:rPr>
          <w:rFonts w:ascii="Times New Roman" w:hAnsi="Times New Roman" w:cs="Times New Roman"/>
          <w:color w:val="000000"/>
          <w:sz w:val="24"/>
          <w:szCs w:val="24"/>
        </w:rPr>
        <w:t>ile bu tutarın iki katlık bir hadle belirlenmesi, Anayasa’ya aykırıdır.</w:t>
      </w:r>
    </w:p>
    <w:p w14:paraId="12485493"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sz w:val="24"/>
          <w:szCs w:val="24"/>
        </w:rPr>
        <w:t xml:space="preserve">Bununla birlikte 7517 sayılı Kanun’un </w:t>
      </w:r>
      <w:r w:rsidRPr="00E2231F">
        <w:rPr>
          <w:rFonts w:ascii="Times New Roman" w:hAnsi="Times New Roman" w:cs="Times New Roman"/>
          <w:color w:val="000000"/>
          <w:sz w:val="24"/>
          <w:szCs w:val="24"/>
        </w:rPr>
        <w:t xml:space="preserve">18’inci maddesiyle 1325 sayılı Kanun’un ek 5’inci maddesine bir fıkra eklenmiştir. Anılan ek fıkraya göre fakültelerde veya </w:t>
      </w:r>
      <w:r w:rsidRPr="00E2231F">
        <w:rPr>
          <w:rFonts w:ascii="Times New Roman" w:hAnsi="Times New Roman" w:cs="Times New Roman"/>
          <w:color w:val="000000"/>
          <w:sz w:val="24"/>
          <w:szCs w:val="24"/>
        </w:rPr>
        <w:lastRenderedPageBreak/>
        <w:t xml:space="preserve">yüksekokullarda öğrenim gören öğrencilerden, </w:t>
      </w:r>
      <w:r w:rsidRPr="00E2231F">
        <w:rPr>
          <w:rFonts w:ascii="Times New Roman" w:hAnsi="Times New Roman" w:cs="Times New Roman"/>
          <w:i/>
          <w:color w:val="000000"/>
          <w:sz w:val="24"/>
          <w:szCs w:val="24"/>
        </w:rPr>
        <w:t>‘‘Askeri öğrencilikten çıkarılma:’’</w:t>
      </w:r>
      <w:r w:rsidRPr="00E2231F">
        <w:rPr>
          <w:rFonts w:ascii="Times New Roman" w:hAnsi="Times New Roman" w:cs="Times New Roman"/>
          <w:color w:val="000000"/>
          <w:sz w:val="24"/>
          <w:szCs w:val="24"/>
        </w:rPr>
        <w:t xml:space="preserve"> kenar başlıklı ek 4’üncü maddenin (a) ve (b) bentlerinde düzenlenen disiplinsizlik [</w:t>
      </w:r>
      <w:r w:rsidRPr="00E2231F">
        <w:rPr>
          <w:rFonts w:ascii="Times New Roman" w:hAnsi="Times New Roman" w:cs="Times New Roman"/>
          <w:i/>
          <w:color w:val="000000"/>
          <w:sz w:val="24"/>
          <w:szCs w:val="24"/>
        </w:rPr>
        <w:t>a) Yönetmelikte tespit edilecek ahlak notunu kaybedenler, b) Yönetmelikte belirtilecek esaslar dahilinde, askeri öğrenci niteliğini kaybettiklerine dair disiplin kurullarınca haklarında karar verilenler,]</w:t>
      </w:r>
      <w:r w:rsidRPr="00E2231F">
        <w:rPr>
          <w:rFonts w:ascii="Times New Roman" w:hAnsi="Times New Roman" w:cs="Times New Roman"/>
          <w:color w:val="000000"/>
          <w:sz w:val="24"/>
          <w:szCs w:val="24"/>
        </w:rPr>
        <w:t xml:space="preserve"> nedeniyle askeri öğrencilikten çıkarılmasına karar verilenlere, bu maddeye göre hesaplanacak tazminat miktarı dört katı ödettirilir. Ancak </w:t>
      </w:r>
      <w:r w:rsidRPr="00E2231F">
        <w:rPr>
          <w:rFonts w:ascii="Times New Roman" w:hAnsi="Times New Roman" w:cs="Times New Roman"/>
          <w:b/>
          <w:color w:val="000000"/>
          <w:sz w:val="24"/>
          <w:szCs w:val="24"/>
        </w:rPr>
        <w:t xml:space="preserve">7517 sayılı Kanun’un </w:t>
      </w:r>
      <w:r w:rsidRPr="00E2231F">
        <w:rPr>
          <w:rFonts w:ascii="Times New Roman" w:hAnsi="Times New Roman" w:cs="Times New Roman"/>
          <w:b/>
          <w:sz w:val="24"/>
          <w:szCs w:val="24"/>
        </w:rPr>
        <w:t xml:space="preserve">18’inci maddesiyle 1325 sayılı Kanun’un ek 5’inci maddesinin ikinci fıkrasından sonra gelmek üzere eklenen fıkrada yer alan </w:t>
      </w:r>
      <w:r w:rsidRPr="00E2231F">
        <w:rPr>
          <w:rFonts w:ascii="Times New Roman" w:hAnsi="Times New Roman" w:cs="Times New Roman"/>
          <w:b/>
          <w:i/>
          <w:sz w:val="24"/>
          <w:szCs w:val="24"/>
        </w:rPr>
        <w:t xml:space="preserve">‘‘dört katı’’ </w:t>
      </w:r>
      <w:r w:rsidRPr="00E2231F">
        <w:rPr>
          <w:rFonts w:ascii="Times New Roman" w:hAnsi="Times New Roman" w:cs="Times New Roman"/>
          <w:b/>
          <w:sz w:val="24"/>
          <w:szCs w:val="24"/>
        </w:rPr>
        <w:t>ibaresi</w:t>
      </w:r>
      <w:r w:rsidRPr="00E2231F">
        <w:rPr>
          <w:rFonts w:ascii="Times New Roman" w:hAnsi="Times New Roman" w:cs="Times New Roman"/>
          <w:color w:val="000000"/>
          <w:sz w:val="24"/>
          <w:szCs w:val="24"/>
        </w:rPr>
        <w:t xml:space="preserve"> ile tazminat miktarının dört katlık bir hadle belirlenmesi, Anayasa’ya aykırıdır.</w:t>
      </w:r>
    </w:p>
    <w:p w14:paraId="7BE14F6F"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b/>
          <w:color w:val="000000"/>
          <w:sz w:val="24"/>
          <w:szCs w:val="24"/>
        </w:rPr>
        <w:t>c)</w:t>
      </w:r>
      <w:r w:rsidRPr="00E2231F">
        <w:rPr>
          <w:rFonts w:ascii="Times New Roman" w:hAnsi="Times New Roman" w:cs="Times New Roman"/>
          <w:color w:val="000000"/>
          <w:sz w:val="24"/>
          <w:szCs w:val="24"/>
        </w:rPr>
        <w:t xml:space="preserve"> </w:t>
      </w:r>
      <w:r w:rsidRPr="00E2231F">
        <w:rPr>
          <w:rFonts w:ascii="Times New Roman" w:hAnsi="Times New Roman" w:cs="Times New Roman"/>
          <w:sz w:val="24"/>
          <w:szCs w:val="24"/>
        </w:rPr>
        <w:t xml:space="preserve">7517 sayılı Kanun’un </w:t>
      </w:r>
      <w:r w:rsidRPr="00E2231F">
        <w:rPr>
          <w:rFonts w:ascii="Times New Roman" w:hAnsi="Times New Roman" w:cs="Times New Roman"/>
          <w:color w:val="000000"/>
          <w:sz w:val="24"/>
          <w:szCs w:val="24"/>
        </w:rPr>
        <w:t xml:space="preserve">19’uncu maddesiyle 1325 sayılı Kanun’un </w:t>
      </w:r>
      <w:r w:rsidRPr="00E2231F">
        <w:rPr>
          <w:rFonts w:ascii="Times New Roman" w:hAnsi="Times New Roman" w:cs="Times New Roman"/>
          <w:i/>
          <w:color w:val="000000"/>
          <w:sz w:val="24"/>
          <w:szCs w:val="24"/>
        </w:rPr>
        <w:t xml:space="preserve">‘‘Askeri öğrencilerin istifa hakları:’’ </w:t>
      </w:r>
      <w:r w:rsidRPr="00E2231F">
        <w:rPr>
          <w:rFonts w:ascii="Times New Roman" w:hAnsi="Times New Roman" w:cs="Times New Roman"/>
          <w:color w:val="000000"/>
          <w:sz w:val="24"/>
          <w:szCs w:val="24"/>
        </w:rPr>
        <w:t xml:space="preserve">kenar başlıklı ek 7’nci maddesi değiştirilmiştir. Söz konusu değişik ek 7’nci maddenin birinci fıkrasının (a) bendine göre askeri öğrencilerden askeri eğitim-öğretim kurumları ile yurtiçinde ve yurtdışında fakülte ve yüksekokullarda öğrenim görenler; lisans ve </w:t>
      </w:r>
      <w:proofErr w:type="spellStart"/>
      <w:r w:rsidRPr="00E2231F">
        <w:rPr>
          <w:rFonts w:ascii="Times New Roman" w:hAnsi="Times New Roman" w:cs="Times New Roman"/>
          <w:color w:val="000000"/>
          <w:sz w:val="24"/>
          <w:szCs w:val="24"/>
        </w:rPr>
        <w:t>önlisans</w:t>
      </w:r>
      <w:proofErr w:type="spellEnd"/>
      <w:r w:rsidRPr="00E2231F">
        <w:rPr>
          <w:rFonts w:ascii="Times New Roman" w:hAnsi="Times New Roman" w:cs="Times New Roman"/>
          <w:color w:val="000000"/>
          <w:sz w:val="24"/>
          <w:szCs w:val="24"/>
        </w:rPr>
        <w:t xml:space="preserve"> seviyesinde birinci sınıfın temmuz ayının son gününe kadar okul masraflarını, iki katı olarak,</w:t>
      </w:r>
      <w:r w:rsidRPr="00E2231F">
        <w:rPr>
          <w:rFonts w:ascii="Times New Roman" w:hAnsi="Times New Roman" w:cs="Times New Roman"/>
          <w:sz w:val="24"/>
          <w:szCs w:val="24"/>
        </w:rPr>
        <w:t xml:space="preserve"> </w:t>
      </w:r>
      <w:r w:rsidRPr="00E2231F">
        <w:rPr>
          <w:rFonts w:ascii="Times New Roman" w:hAnsi="Times New Roman" w:cs="Times New Roman"/>
          <w:color w:val="000000"/>
          <w:sz w:val="24"/>
          <w:szCs w:val="24"/>
        </w:rPr>
        <w:t xml:space="preserve">ödemek suretiyle istifa edebilirler. Ancak </w:t>
      </w:r>
      <w:r w:rsidRPr="00E2231F">
        <w:rPr>
          <w:rFonts w:ascii="Times New Roman" w:hAnsi="Times New Roman" w:cs="Times New Roman"/>
          <w:b/>
          <w:color w:val="000000"/>
          <w:sz w:val="24"/>
          <w:szCs w:val="24"/>
        </w:rPr>
        <w:t>7517 sayılı Kanun’un</w:t>
      </w:r>
      <w:r w:rsidRPr="00E2231F">
        <w:rPr>
          <w:rFonts w:ascii="Times New Roman" w:hAnsi="Times New Roman" w:cs="Times New Roman"/>
          <w:color w:val="000000"/>
          <w:sz w:val="24"/>
          <w:szCs w:val="24"/>
        </w:rPr>
        <w:t xml:space="preserve"> </w:t>
      </w:r>
      <w:r w:rsidRPr="00E2231F">
        <w:rPr>
          <w:rFonts w:ascii="Times New Roman" w:hAnsi="Times New Roman" w:cs="Times New Roman"/>
          <w:b/>
          <w:sz w:val="24"/>
          <w:szCs w:val="24"/>
        </w:rPr>
        <w:t xml:space="preserve">19’uncu maddesiyle 1325 sayılı Kanun’un değiştirilen ek 7’nci maddesinin birinci fıkrasının (a) bendinde yer alan </w:t>
      </w:r>
      <w:r w:rsidRPr="00E2231F">
        <w:rPr>
          <w:rFonts w:ascii="Times New Roman" w:hAnsi="Times New Roman" w:cs="Times New Roman"/>
          <w:b/>
          <w:i/>
          <w:sz w:val="24"/>
          <w:szCs w:val="24"/>
        </w:rPr>
        <w:t xml:space="preserve">‘‘iki katı’’ </w:t>
      </w:r>
      <w:r w:rsidRPr="00E2231F">
        <w:rPr>
          <w:rFonts w:ascii="Times New Roman" w:hAnsi="Times New Roman" w:cs="Times New Roman"/>
          <w:b/>
          <w:sz w:val="24"/>
          <w:szCs w:val="24"/>
        </w:rPr>
        <w:t xml:space="preserve">ibaresi </w:t>
      </w:r>
      <w:r w:rsidRPr="00E2231F">
        <w:rPr>
          <w:rFonts w:ascii="Times New Roman" w:hAnsi="Times New Roman" w:cs="Times New Roman"/>
          <w:color w:val="000000"/>
          <w:sz w:val="24"/>
          <w:szCs w:val="24"/>
        </w:rPr>
        <w:t>ile bu tutarın iki katlık bir hadle belirlenmesi, Anayasa’ya aykırıdır.</w:t>
      </w:r>
    </w:p>
    <w:p w14:paraId="0DB152D5"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proofErr w:type="gramStart"/>
      <w:r w:rsidRPr="00E2231F">
        <w:rPr>
          <w:rFonts w:ascii="Times New Roman" w:hAnsi="Times New Roman" w:cs="Times New Roman"/>
          <w:b/>
          <w:color w:val="000000"/>
          <w:sz w:val="24"/>
          <w:szCs w:val="24"/>
        </w:rPr>
        <w:t>ç</w:t>
      </w:r>
      <w:proofErr w:type="gramEnd"/>
      <w:r w:rsidRPr="00E2231F">
        <w:rPr>
          <w:rFonts w:ascii="Times New Roman" w:hAnsi="Times New Roman" w:cs="Times New Roman"/>
          <w:b/>
          <w:color w:val="000000"/>
          <w:sz w:val="24"/>
          <w:szCs w:val="24"/>
        </w:rPr>
        <w:t>)</w:t>
      </w:r>
      <w:r w:rsidRPr="00E2231F">
        <w:rPr>
          <w:rFonts w:ascii="Times New Roman" w:hAnsi="Times New Roman" w:cs="Times New Roman"/>
          <w:color w:val="000000"/>
          <w:sz w:val="24"/>
          <w:szCs w:val="24"/>
        </w:rPr>
        <w:t xml:space="preserve"> </w:t>
      </w:r>
      <w:r w:rsidRPr="00E2231F">
        <w:rPr>
          <w:rFonts w:ascii="Times New Roman" w:hAnsi="Times New Roman" w:cs="Times New Roman"/>
          <w:sz w:val="24"/>
          <w:szCs w:val="24"/>
        </w:rPr>
        <w:t xml:space="preserve">7517 sayılı Kanun’un </w:t>
      </w:r>
      <w:r w:rsidRPr="00E2231F">
        <w:rPr>
          <w:rFonts w:ascii="Times New Roman" w:hAnsi="Times New Roman" w:cs="Times New Roman"/>
          <w:color w:val="000000"/>
          <w:sz w:val="24"/>
          <w:szCs w:val="24"/>
        </w:rPr>
        <w:t xml:space="preserve">37’nci maddesiyle 4566 sayılı Harp Okulları Kanunu’nun </w:t>
      </w:r>
      <w:r w:rsidRPr="00E2231F">
        <w:rPr>
          <w:rFonts w:ascii="Times New Roman" w:hAnsi="Times New Roman" w:cs="Times New Roman"/>
          <w:i/>
          <w:color w:val="000000"/>
          <w:sz w:val="24"/>
          <w:szCs w:val="24"/>
        </w:rPr>
        <w:t>‘‘Disiplin ve okuldan çıkarılma’’</w:t>
      </w:r>
      <w:r w:rsidRPr="00E2231F">
        <w:rPr>
          <w:rFonts w:ascii="Times New Roman" w:hAnsi="Times New Roman" w:cs="Times New Roman"/>
          <w:color w:val="000000"/>
          <w:sz w:val="24"/>
          <w:szCs w:val="24"/>
        </w:rPr>
        <w:t xml:space="preserve"> kenar başlıklı 38’inci maddesinin üçüncü fıkrası değiştirilmiştir. Söz konusu değişik üçüncü fıkraya göre sağlık durumu nedeniyle okuldan çıkarılanlar hariç, diğer nedenler ile çıkarılanlara, personel ve amortisman giderleri ile 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hesaplanan tutar iki katı olarak ödettirilir. Ancak </w:t>
      </w:r>
      <w:r w:rsidRPr="00E2231F">
        <w:rPr>
          <w:rFonts w:ascii="Times New Roman" w:hAnsi="Times New Roman" w:cs="Times New Roman"/>
          <w:b/>
          <w:color w:val="000000"/>
          <w:sz w:val="24"/>
          <w:szCs w:val="24"/>
        </w:rPr>
        <w:t>7517 sayılı Kanun’un</w:t>
      </w:r>
      <w:r w:rsidRPr="00E2231F">
        <w:rPr>
          <w:rFonts w:ascii="Times New Roman" w:hAnsi="Times New Roman" w:cs="Times New Roman"/>
          <w:color w:val="000000"/>
          <w:sz w:val="24"/>
          <w:szCs w:val="24"/>
        </w:rPr>
        <w:t xml:space="preserve"> </w:t>
      </w:r>
      <w:r w:rsidRPr="00E2231F">
        <w:rPr>
          <w:rFonts w:ascii="Times New Roman" w:hAnsi="Times New Roman" w:cs="Times New Roman"/>
          <w:b/>
          <w:sz w:val="24"/>
          <w:szCs w:val="24"/>
        </w:rPr>
        <w:t xml:space="preserve">37’nci maddesiyle 11.05.2000 tarihli ve 4566 sayılı Harp Okulları Kanunu’nun 38’inci maddesinin değiştirilen üçüncü fıkrasında yer alan </w:t>
      </w:r>
      <w:r w:rsidRPr="00E2231F">
        <w:rPr>
          <w:rFonts w:ascii="Times New Roman" w:hAnsi="Times New Roman" w:cs="Times New Roman"/>
          <w:b/>
          <w:i/>
          <w:sz w:val="24"/>
          <w:szCs w:val="24"/>
        </w:rPr>
        <w:t xml:space="preserve">‘‘iki katı’’ </w:t>
      </w:r>
      <w:r w:rsidRPr="00E2231F">
        <w:rPr>
          <w:rFonts w:ascii="Times New Roman" w:hAnsi="Times New Roman" w:cs="Times New Roman"/>
          <w:b/>
          <w:sz w:val="24"/>
          <w:szCs w:val="24"/>
        </w:rPr>
        <w:t xml:space="preserve">ibaresi </w:t>
      </w:r>
      <w:r w:rsidRPr="00E2231F">
        <w:rPr>
          <w:rFonts w:ascii="Times New Roman" w:hAnsi="Times New Roman" w:cs="Times New Roman"/>
          <w:color w:val="000000"/>
          <w:sz w:val="24"/>
          <w:szCs w:val="24"/>
        </w:rPr>
        <w:t>ile bu tutarın iki katlık bir hadle belirlenmesi, Anayasa’ya aykırıdır.</w:t>
      </w:r>
    </w:p>
    <w:p w14:paraId="66C37272"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 xml:space="preserve">Bununla birlikte </w:t>
      </w:r>
      <w:r w:rsidRPr="00E2231F">
        <w:rPr>
          <w:rFonts w:ascii="Times New Roman" w:hAnsi="Times New Roman" w:cs="Times New Roman"/>
          <w:sz w:val="24"/>
          <w:szCs w:val="24"/>
        </w:rPr>
        <w:t xml:space="preserve">7517 sayılı Kanun’un </w:t>
      </w:r>
      <w:r w:rsidRPr="00E2231F">
        <w:rPr>
          <w:rFonts w:ascii="Times New Roman" w:hAnsi="Times New Roman" w:cs="Times New Roman"/>
          <w:color w:val="000000"/>
          <w:sz w:val="24"/>
          <w:szCs w:val="24"/>
        </w:rPr>
        <w:t>37’nci maddesiyle 4566 sayılı Kanun’un 38’inci maddesine bir fıkra eklenmiştir. Anılan ek fıkraya göre harp okullarında öğrenim gören öğrencilerden, bu maddenin (a) ve (b) bentlerinde düzenlenen disiplinsizlik [</w:t>
      </w:r>
      <w:r w:rsidRPr="00E2231F">
        <w:rPr>
          <w:rFonts w:ascii="Times New Roman" w:hAnsi="Times New Roman" w:cs="Times New Roman"/>
          <w:i/>
          <w:color w:val="000000"/>
          <w:sz w:val="24"/>
          <w:szCs w:val="24"/>
        </w:rPr>
        <w:t>a) Bu Kanun hükümlerine göre çıkarılacak yönetmelik gereğince her öğrenciye verilen disiplin notunu kaybedenler, b) Yönetmelikte belirtilecek esaslar dahilinde, öğrenci niteliğini kaybettiklerine dair yüksek disiplin kurulunca haklarında karar verilenler,</w:t>
      </w:r>
      <w:r w:rsidRPr="00E2231F">
        <w:rPr>
          <w:rFonts w:ascii="Times New Roman" w:hAnsi="Times New Roman" w:cs="Times New Roman"/>
          <w:color w:val="000000"/>
          <w:sz w:val="24"/>
          <w:szCs w:val="24"/>
        </w:rPr>
        <w:t xml:space="preserve">]  nedeniyle askeri öğrencilikten çıkarılmasına karar verilenlere, bu maddeye göre hesaplanacak tazminat miktarı dört katı olarak ödettirilir. Ancak 7517 sayılı Kanun’un </w:t>
      </w:r>
      <w:r w:rsidRPr="00E2231F">
        <w:rPr>
          <w:rFonts w:ascii="Times New Roman" w:hAnsi="Times New Roman" w:cs="Times New Roman"/>
          <w:b/>
          <w:sz w:val="24"/>
          <w:szCs w:val="24"/>
        </w:rPr>
        <w:t xml:space="preserve">37’nci maddesiyle 11.05.2000 tarihli ve 4566 sayılı Harp Okulları Kanunu’nun 38’inci maddesine eklenen fıkrada yer alan </w:t>
      </w:r>
      <w:r w:rsidRPr="00E2231F">
        <w:rPr>
          <w:rFonts w:ascii="Times New Roman" w:hAnsi="Times New Roman" w:cs="Times New Roman"/>
          <w:b/>
          <w:i/>
          <w:sz w:val="24"/>
          <w:szCs w:val="24"/>
        </w:rPr>
        <w:t xml:space="preserve">‘‘dört katı’’ </w:t>
      </w:r>
      <w:r w:rsidRPr="00E2231F">
        <w:rPr>
          <w:rFonts w:ascii="Times New Roman" w:hAnsi="Times New Roman" w:cs="Times New Roman"/>
          <w:b/>
          <w:sz w:val="24"/>
          <w:szCs w:val="24"/>
        </w:rPr>
        <w:t>ibaresi</w:t>
      </w:r>
      <w:r w:rsidRPr="00E2231F">
        <w:rPr>
          <w:rFonts w:ascii="Times New Roman" w:hAnsi="Times New Roman" w:cs="Times New Roman"/>
          <w:color w:val="000000"/>
          <w:sz w:val="24"/>
          <w:szCs w:val="24"/>
        </w:rPr>
        <w:t xml:space="preserve"> ile tazminat miktarının dört katlık bir hadle belirlenmesi, Anayasa’ya aykırıdır.</w:t>
      </w:r>
    </w:p>
    <w:p w14:paraId="730A5AAD"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b/>
          <w:color w:val="000000"/>
          <w:sz w:val="24"/>
          <w:szCs w:val="24"/>
        </w:rPr>
        <w:t>d)</w:t>
      </w:r>
      <w:r w:rsidRPr="00E2231F">
        <w:rPr>
          <w:rFonts w:ascii="Times New Roman" w:hAnsi="Times New Roman" w:cs="Times New Roman"/>
          <w:sz w:val="24"/>
          <w:szCs w:val="24"/>
        </w:rPr>
        <w:t xml:space="preserve"> 7517 sayılı Kanun’un </w:t>
      </w:r>
      <w:r w:rsidRPr="00E2231F">
        <w:rPr>
          <w:rFonts w:ascii="Times New Roman" w:hAnsi="Times New Roman" w:cs="Times New Roman"/>
          <w:color w:val="000000"/>
          <w:sz w:val="24"/>
          <w:szCs w:val="24"/>
        </w:rPr>
        <w:t xml:space="preserve">38’inci maddesiyle 11.04.2002 tarihli ve 4752 sayılı Astsubay Meslek Yüksek Okulları Kanunu’nun </w:t>
      </w:r>
      <w:r w:rsidRPr="00E2231F">
        <w:rPr>
          <w:rFonts w:ascii="Times New Roman" w:hAnsi="Times New Roman" w:cs="Times New Roman"/>
          <w:i/>
          <w:color w:val="000000"/>
          <w:sz w:val="24"/>
          <w:szCs w:val="24"/>
        </w:rPr>
        <w:t>‘‘Disiplin ve okuldan çıkarılma’’</w:t>
      </w:r>
      <w:r w:rsidRPr="00E2231F">
        <w:rPr>
          <w:rFonts w:ascii="Times New Roman" w:hAnsi="Times New Roman" w:cs="Times New Roman"/>
          <w:color w:val="000000"/>
          <w:sz w:val="24"/>
          <w:szCs w:val="24"/>
        </w:rPr>
        <w:t xml:space="preserve"> kenar başlıklı 31’inci maddesinin üçüncü fıkrası değiştirilmiştir. Söz konusu değişik üçüncü fıkraya göre</w:t>
      </w:r>
      <w:r w:rsidRPr="00E2231F">
        <w:rPr>
          <w:rFonts w:ascii="Times New Roman" w:hAnsi="Times New Roman" w:cs="Times New Roman"/>
          <w:sz w:val="24"/>
          <w:szCs w:val="24"/>
        </w:rPr>
        <w:t xml:space="preserve"> s</w:t>
      </w:r>
      <w:r w:rsidRPr="00E2231F">
        <w:rPr>
          <w:rFonts w:ascii="Times New Roman" w:hAnsi="Times New Roman" w:cs="Times New Roman"/>
          <w:color w:val="000000"/>
          <w:sz w:val="24"/>
          <w:szCs w:val="24"/>
        </w:rPr>
        <w:t xml:space="preserve">ağlık durumu nedeniyle okuldan çıkarılanlar hariç, diğer nedenler ile çıkarılanlara, personel ve amortisman giderleri ile 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hesaplanan tutar iki katı olarak ödettirilir. Ancak </w:t>
      </w:r>
      <w:r w:rsidRPr="00E2231F">
        <w:rPr>
          <w:rFonts w:ascii="Times New Roman" w:hAnsi="Times New Roman" w:cs="Times New Roman"/>
          <w:b/>
          <w:color w:val="000000"/>
          <w:sz w:val="24"/>
          <w:szCs w:val="24"/>
        </w:rPr>
        <w:t>7517 sayılı Kanun’un</w:t>
      </w:r>
      <w:r w:rsidRPr="00E2231F">
        <w:rPr>
          <w:rFonts w:ascii="Times New Roman" w:hAnsi="Times New Roman" w:cs="Times New Roman"/>
          <w:color w:val="000000"/>
          <w:sz w:val="24"/>
          <w:szCs w:val="24"/>
        </w:rPr>
        <w:t xml:space="preserve"> </w:t>
      </w:r>
      <w:r w:rsidRPr="00E2231F">
        <w:rPr>
          <w:rFonts w:ascii="Times New Roman" w:hAnsi="Times New Roman" w:cs="Times New Roman"/>
          <w:b/>
          <w:sz w:val="24"/>
          <w:szCs w:val="24"/>
        </w:rPr>
        <w:t xml:space="preserve">38’inci maddesiyle </w:t>
      </w:r>
      <w:r w:rsidRPr="00E2231F">
        <w:rPr>
          <w:rFonts w:ascii="Times New Roman" w:hAnsi="Times New Roman" w:cs="Times New Roman"/>
          <w:b/>
          <w:sz w:val="24"/>
          <w:szCs w:val="24"/>
        </w:rPr>
        <w:lastRenderedPageBreak/>
        <w:t xml:space="preserve">11.04.2002 tarihli ve 4752 sayılı Astsubay Meslek Yüksek Okulları Kanunu’nun 31’inci maddesinin değiştirilen üçüncü fıkrasında yer alan </w:t>
      </w:r>
      <w:r w:rsidRPr="00E2231F">
        <w:rPr>
          <w:rFonts w:ascii="Times New Roman" w:hAnsi="Times New Roman" w:cs="Times New Roman"/>
          <w:b/>
          <w:i/>
          <w:sz w:val="24"/>
          <w:szCs w:val="24"/>
        </w:rPr>
        <w:t xml:space="preserve">‘‘iki katı’’ </w:t>
      </w:r>
      <w:r w:rsidRPr="00E2231F">
        <w:rPr>
          <w:rFonts w:ascii="Times New Roman" w:hAnsi="Times New Roman" w:cs="Times New Roman"/>
          <w:b/>
          <w:sz w:val="24"/>
          <w:szCs w:val="24"/>
        </w:rPr>
        <w:t xml:space="preserve">ibaresi </w:t>
      </w:r>
      <w:r w:rsidRPr="00E2231F">
        <w:rPr>
          <w:rFonts w:ascii="Times New Roman" w:hAnsi="Times New Roman" w:cs="Times New Roman"/>
          <w:color w:val="000000"/>
          <w:sz w:val="24"/>
          <w:szCs w:val="24"/>
        </w:rPr>
        <w:t>ile bu tutarın iki katlık bir hadle belirlenmesi, Anayasa’ya aykırıdır.</w:t>
      </w:r>
    </w:p>
    <w:p w14:paraId="6F4581D3"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 xml:space="preserve">Bununla birlikte </w:t>
      </w:r>
      <w:r w:rsidRPr="00E2231F">
        <w:rPr>
          <w:rFonts w:ascii="Times New Roman" w:hAnsi="Times New Roman" w:cs="Times New Roman"/>
          <w:sz w:val="24"/>
          <w:szCs w:val="24"/>
        </w:rPr>
        <w:t xml:space="preserve">7517 sayılı Kanun’un </w:t>
      </w:r>
      <w:r w:rsidRPr="00E2231F">
        <w:rPr>
          <w:rFonts w:ascii="Times New Roman" w:hAnsi="Times New Roman" w:cs="Times New Roman"/>
          <w:color w:val="000000"/>
          <w:sz w:val="24"/>
          <w:szCs w:val="24"/>
        </w:rPr>
        <w:t>38’inci maddesiyle 4752 sayılı Kanun’un 31’inci maddesine bir fıkra eklenmiştir. Anılan ek fıkraya göre astsubay meslek yüksek okullarında öğrenim gören öğrencilerden, bu maddenin ikinci fıkrasının (a) ve (b) bentlerinde düzenlenen disiplinsizlik [</w:t>
      </w:r>
      <w:r w:rsidRPr="00E2231F">
        <w:rPr>
          <w:rFonts w:ascii="Times New Roman" w:hAnsi="Times New Roman" w:cs="Times New Roman"/>
          <w:i/>
          <w:color w:val="000000"/>
          <w:sz w:val="24"/>
          <w:szCs w:val="24"/>
        </w:rPr>
        <w:t>a) Bu Kanun hükümlerine göre çıkarılacak yönetmelik gereğince verilen disiplin notunu kaybedenler. b) Yönetmelikte belirtilecek esaslar dahilinde öğrencilik niteliğini kaybettiklerine dair yüksek disiplin kurulunca hakkında karar verilenler.</w:t>
      </w:r>
      <w:r w:rsidRPr="00E2231F">
        <w:rPr>
          <w:rFonts w:ascii="Times New Roman" w:hAnsi="Times New Roman" w:cs="Times New Roman"/>
          <w:color w:val="000000"/>
          <w:sz w:val="24"/>
          <w:szCs w:val="24"/>
        </w:rPr>
        <w:t xml:space="preserve">] nedeniyle askeri öğrencilikten çıkarılmasına karar verilenlere, bu maddeye göre hesaplanacak tazminat miktarı dört katı olarak ödettirilir. Ancak </w:t>
      </w:r>
      <w:r w:rsidRPr="00E2231F">
        <w:rPr>
          <w:rFonts w:ascii="Times New Roman" w:hAnsi="Times New Roman" w:cs="Times New Roman"/>
          <w:b/>
          <w:color w:val="000000"/>
          <w:sz w:val="24"/>
          <w:szCs w:val="24"/>
        </w:rPr>
        <w:t>7517 sayılı Kanun’un</w:t>
      </w:r>
      <w:r w:rsidRPr="00E2231F">
        <w:rPr>
          <w:rFonts w:ascii="Times New Roman" w:hAnsi="Times New Roman" w:cs="Times New Roman"/>
          <w:color w:val="000000"/>
          <w:sz w:val="24"/>
          <w:szCs w:val="24"/>
        </w:rPr>
        <w:t xml:space="preserve"> </w:t>
      </w:r>
      <w:r w:rsidRPr="00E2231F">
        <w:rPr>
          <w:rFonts w:ascii="Times New Roman" w:hAnsi="Times New Roman" w:cs="Times New Roman"/>
          <w:b/>
          <w:sz w:val="24"/>
          <w:szCs w:val="24"/>
        </w:rPr>
        <w:t xml:space="preserve">38’inci maddesiyle 11.04.2002 tarihli ve 4752 sayılı Astsubay Meslek Yüksek Okulları Kanunu’nun 31’inci maddesine eklenen fıkrada yer alan </w:t>
      </w:r>
      <w:r w:rsidRPr="00E2231F">
        <w:rPr>
          <w:rFonts w:ascii="Times New Roman" w:hAnsi="Times New Roman" w:cs="Times New Roman"/>
          <w:b/>
          <w:i/>
          <w:sz w:val="24"/>
          <w:szCs w:val="24"/>
        </w:rPr>
        <w:t xml:space="preserve">‘‘dört katı’’ </w:t>
      </w:r>
      <w:r w:rsidRPr="00E2231F">
        <w:rPr>
          <w:rFonts w:ascii="Times New Roman" w:hAnsi="Times New Roman" w:cs="Times New Roman"/>
          <w:b/>
          <w:sz w:val="24"/>
          <w:szCs w:val="24"/>
        </w:rPr>
        <w:t>ibaresi</w:t>
      </w:r>
      <w:r w:rsidRPr="00E2231F">
        <w:rPr>
          <w:rFonts w:ascii="Times New Roman" w:hAnsi="Times New Roman" w:cs="Times New Roman"/>
          <w:color w:val="000000"/>
          <w:sz w:val="24"/>
          <w:szCs w:val="24"/>
        </w:rPr>
        <w:t xml:space="preserve"> ile tazminat miktarının dört katlık bir hadle belirlenmesi, Anayasa’ya aykırıdır.</w:t>
      </w:r>
    </w:p>
    <w:p w14:paraId="589279E8"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 xml:space="preserve">İptali talep edilen ibareler, kişilerin idareye ödeyeceği meblağa ilişkin olduğundan; diğer bir söyleyişle aynı konuyu farklı Kanunlarda benzer biçimde düzenlediğinden; usul ekonomisi </w:t>
      </w:r>
      <w:proofErr w:type="gramStart"/>
      <w:r w:rsidRPr="00E2231F">
        <w:rPr>
          <w:rFonts w:ascii="Times New Roman" w:hAnsi="Times New Roman" w:cs="Times New Roman"/>
          <w:color w:val="000000"/>
          <w:sz w:val="24"/>
          <w:szCs w:val="24"/>
        </w:rPr>
        <w:t>gereğince;</w:t>
      </w:r>
      <w:proofErr w:type="gramEnd"/>
      <w:r w:rsidRPr="00E2231F">
        <w:rPr>
          <w:rFonts w:ascii="Times New Roman" w:hAnsi="Times New Roman" w:cs="Times New Roman"/>
          <w:color w:val="000000"/>
          <w:sz w:val="24"/>
          <w:szCs w:val="24"/>
        </w:rPr>
        <w:t xml:space="preserve"> aynı başlık altında temellendirilecektir. Nitekim iptali talep edilen ibarelerin yer aldığı maddelerin gerekçesi, aşağıdaki şekildedir ve görüleceği üzere benzer biçimde kaleme alınmıştır:</w:t>
      </w:r>
    </w:p>
    <w:p w14:paraId="065B95AC"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7517 sayılı Kanun madde 11 için:</w:t>
      </w:r>
    </w:p>
    <w:p w14:paraId="0289998A" w14:textId="77777777" w:rsidR="00323B57" w:rsidRPr="00E2231F" w:rsidRDefault="00323B57" w:rsidP="00E2231F">
      <w:pPr>
        <w:spacing w:before="240" w:after="100" w:afterAutospacing="1" w:line="240" w:lineRule="auto"/>
        <w:ind w:firstLine="709"/>
        <w:jc w:val="both"/>
        <w:rPr>
          <w:rFonts w:ascii="Times New Roman" w:hAnsi="Times New Roman" w:cs="Times New Roman"/>
          <w:i/>
          <w:sz w:val="24"/>
          <w:szCs w:val="24"/>
        </w:rPr>
      </w:pPr>
      <w:r w:rsidRPr="00E2231F">
        <w:rPr>
          <w:rFonts w:ascii="Times New Roman" w:hAnsi="Times New Roman" w:cs="Times New Roman"/>
          <w:i/>
          <w:color w:val="000000"/>
          <w:sz w:val="24"/>
          <w:szCs w:val="24"/>
        </w:rPr>
        <w:t>‘‘</w:t>
      </w:r>
      <w:r w:rsidRPr="00E2231F">
        <w:rPr>
          <w:rFonts w:ascii="Times New Roman" w:hAnsi="Times New Roman" w:cs="Times New Roman"/>
          <w:i/>
          <w:sz w:val="24"/>
          <w:szCs w:val="24"/>
        </w:rPr>
        <w:t xml:space="preserve">Madde 12- Türk </w:t>
      </w:r>
      <w:proofErr w:type="spellStart"/>
      <w:r w:rsidRPr="00E2231F">
        <w:rPr>
          <w:rFonts w:ascii="Times New Roman" w:hAnsi="Times New Roman" w:cs="Times New Roman"/>
          <w:i/>
          <w:sz w:val="24"/>
          <w:szCs w:val="24"/>
        </w:rPr>
        <w:t>Silâhlı</w:t>
      </w:r>
      <w:proofErr w:type="spellEnd"/>
      <w:r w:rsidRPr="00E2231F">
        <w:rPr>
          <w:rFonts w:ascii="Times New Roman" w:hAnsi="Times New Roman" w:cs="Times New Roman"/>
          <w:i/>
          <w:sz w:val="24"/>
          <w:szCs w:val="24"/>
        </w:rPr>
        <w:t xml:space="preserve"> Kuvvetlerinden her ne şekilde olursa olsun mecburî hizmet yükümlülüğünü tamamlamadan ayrılan veya ilişiği kesilen subay ve astsubaylar (Türk </w:t>
      </w:r>
      <w:proofErr w:type="spellStart"/>
      <w:r w:rsidRPr="00E2231F">
        <w:rPr>
          <w:rFonts w:ascii="Times New Roman" w:hAnsi="Times New Roman" w:cs="Times New Roman"/>
          <w:i/>
          <w:sz w:val="24"/>
          <w:szCs w:val="24"/>
        </w:rPr>
        <w:t>Silâhlı</w:t>
      </w:r>
      <w:proofErr w:type="spellEnd"/>
      <w:r w:rsidRPr="00E2231F">
        <w:rPr>
          <w:rFonts w:ascii="Times New Roman" w:hAnsi="Times New Roman" w:cs="Times New Roman"/>
          <w:i/>
          <w:sz w:val="24"/>
          <w:szCs w:val="24"/>
        </w:rPr>
        <w:t xml:space="preserve"> Kuvvetlerinde görev yapamaz şeklinde sağlık raporu alanlar ile vazife malûlü olarak Türk </w:t>
      </w:r>
      <w:proofErr w:type="spellStart"/>
      <w:r w:rsidRPr="00E2231F">
        <w:rPr>
          <w:rFonts w:ascii="Times New Roman" w:hAnsi="Times New Roman" w:cs="Times New Roman"/>
          <w:i/>
          <w:sz w:val="24"/>
          <w:szCs w:val="24"/>
        </w:rPr>
        <w:t>Silâhlı</w:t>
      </w:r>
      <w:proofErr w:type="spellEnd"/>
      <w:r w:rsidRPr="00E2231F">
        <w:rPr>
          <w:rFonts w:ascii="Times New Roman" w:hAnsi="Times New Roman" w:cs="Times New Roman"/>
          <w:i/>
          <w:sz w:val="24"/>
          <w:szCs w:val="24"/>
        </w:rPr>
        <w:t xml:space="preserve"> Kuvvetlerinden ayrılanlar hariç), her yıl kuvvet komutanlıkları, Jandarma Genel Komutanlığı ve Sahil Güvenlik Komutanlığı tarafından belirlenen; askerî öğrenci, subay ve astsubay </w:t>
      </w:r>
      <w:proofErr w:type="spellStart"/>
      <w:r w:rsidRPr="00E2231F">
        <w:rPr>
          <w:rFonts w:ascii="Times New Roman" w:hAnsi="Times New Roman" w:cs="Times New Roman"/>
          <w:i/>
          <w:sz w:val="24"/>
          <w:szCs w:val="24"/>
        </w:rPr>
        <w:t>nasbedildikten</w:t>
      </w:r>
      <w:proofErr w:type="spellEnd"/>
      <w:r w:rsidRPr="00E2231F">
        <w:rPr>
          <w:rFonts w:ascii="Times New Roman" w:hAnsi="Times New Roman" w:cs="Times New Roman"/>
          <w:i/>
          <w:sz w:val="24"/>
          <w:szCs w:val="24"/>
        </w:rPr>
        <w:t xml:space="preserve"> sonra kendilerine yapılan öğrenim, eğitim ve yetiştirme masraflarının iki katını ödemeleri ayrıca 6413 sayılı Türk Silahlı Kuvvetleri Disiplin Kanununun 20 </w:t>
      </w:r>
      <w:proofErr w:type="spellStart"/>
      <w:r w:rsidRPr="00E2231F">
        <w:rPr>
          <w:rFonts w:ascii="Times New Roman" w:hAnsi="Times New Roman" w:cs="Times New Roman"/>
          <w:i/>
          <w:sz w:val="24"/>
          <w:szCs w:val="24"/>
        </w:rPr>
        <w:t>nci</w:t>
      </w:r>
      <w:proofErr w:type="spellEnd"/>
      <w:r w:rsidRPr="00E2231F">
        <w:rPr>
          <w:rFonts w:ascii="Times New Roman" w:hAnsi="Times New Roman" w:cs="Times New Roman"/>
          <w:i/>
          <w:sz w:val="24"/>
          <w:szCs w:val="24"/>
        </w:rPr>
        <w:t xml:space="preserve"> maddesinin birinci fıkrasının (f) bendinde düzenlenen “disiplinsizliği alışkanlık hâline getirme” disiplinsizliğini işleyerek çıkarılanların bu madde gereğince belirlenen masrafların dört katını yükümlülük sürelerinin eksik kalan kısmı ile orantılı olarak kanunî faizi ile birlikte tazminat olarak ödemeleri amaçlanmaktadır.’’</w:t>
      </w:r>
    </w:p>
    <w:p w14:paraId="73D4037E"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7517 sayılı Kanun madde 18 için:</w:t>
      </w:r>
    </w:p>
    <w:p w14:paraId="2796FA1B" w14:textId="77777777" w:rsidR="00323B57" w:rsidRPr="00E2231F" w:rsidRDefault="00323B57" w:rsidP="00E2231F">
      <w:pPr>
        <w:spacing w:before="240" w:after="100" w:afterAutospacing="1" w:line="240" w:lineRule="auto"/>
        <w:ind w:firstLine="709"/>
        <w:jc w:val="both"/>
        <w:rPr>
          <w:rFonts w:ascii="Times New Roman" w:hAnsi="Times New Roman" w:cs="Times New Roman"/>
          <w:i/>
          <w:color w:val="000000"/>
          <w:sz w:val="24"/>
          <w:szCs w:val="24"/>
        </w:rPr>
      </w:pPr>
      <w:r w:rsidRPr="00E2231F">
        <w:rPr>
          <w:rFonts w:ascii="Times New Roman" w:hAnsi="Times New Roman" w:cs="Times New Roman"/>
          <w:i/>
          <w:color w:val="000000"/>
          <w:sz w:val="24"/>
          <w:szCs w:val="24"/>
        </w:rPr>
        <w:t>‘‘</w:t>
      </w:r>
      <w:r w:rsidRPr="00E2231F">
        <w:rPr>
          <w:rFonts w:ascii="Times New Roman" w:hAnsi="Times New Roman" w:cs="Times New Roman"/>
          <w:i/>
          <w:sz w:val="24"/>
          <w:szCs w:val="24"/>
        </w:rPr>
        <w:t>Madde 19- Fakültelerde veya yüksekokullarda öğrenim gören öğrencilerden, sağlık sebepleri dışında ilişikleri kesilenlere, personel ve amortisman giderleri ile ilaç ve tedavi giderleri, kitap ve kırtasiye giderleri, öğrenci harçlıkları ve yiyecek giderlerinin yarısı ile bunlara tekabül eden faizleri hariç, Devlet tarafından yapılan masraflar, sarf tarihinden tahsil tarihine kadar geçen süre için kanuni faizi ile birlikte hesaplanacak tutarın iki katı ödettirilmesi ayrıca 211 sayılı Türk Silahlı Kuvvetleri İç Hizmet Kanununda ifade edildiği üzere askerlik mesleğinin temeli olan disiplinin muhafazası ve idamesi kapsamında fakültelerde veya yüksekokullarda öğrenim gören öğrencilerden, yönetmelikte tespit edilecek ahlak notunu kaybedenler ile askeri öğrenci niteliğini kaybettiklerine dair disiplin kurullarınca haklarında karar verilerek askeri öğrencilikten çıkarılanlara, bu maddeye göre hesaplanacak tazminat miktarının dört katı ödettirilmesi amaçlanmaktadır.’’</w:t>
      </w:r>
    </w:p>
    <w:p w14:paraId="660595A1"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lastRenderedPageBreak/>
        <w:t>7517 sayılı Kanun madde 19 için:</w:t>
      </w:r>
    </w:p>
    <w:p w14:paraId="7F4A27B0" w14:textId="77777777" w:rsidR="00323B57" w:rsidRPr="00E2231F" w:rsidRDefault="00323B57" w:rsidP="00E2231F">
      <w:pPr>
        <w:spacing w:before="240" w:after="100" w:afterAutospacing="1" w:line="240" w:lineRule="auto"/>
        <w:ind w:firstLine="709"/>
        <w:jc w:val="both"/>
        <w:rPr>
          <w:rFonts w:ascii="Times New Roman" w:hAnsi="Times New Roman" w:cs="Times New Roman"/>
          <w:i/>
          <w:sz w:val="24"/>
          <w:szCs w:val="24"/>
        </w:rPr>
      </w:pPr>
      <w:r w:rsidRPr="00E2231F">
        <w:rPr>
          <w:rFonts w:ascii="Times New Roman" w:hAnsi="Times New Roman" w:cs="Times New Roman"/>
          <w:i/>
          <w:color w:val="000000"/>
          <w:sz w:val="24"/>
          <w:szCs w:val="24"/>
        </w:rPr>
        <w:t>‘‘</w:t>
      </w:r>
      <w:r w:rsidRPr="00E2231F">
        <w:rPr>
          <w:rFonts w:ascii="Times New Roman" w:hAnsi="Times New Roman" w:cs="Times New Roman"/>
          <w:i/>
          <w:sz w:val="24"/>
          <w:szCs w:val="24"/>
        </w:rPr>
        <w:t xml:space="preserve">Madde 20- Askeri öğrencilerden; askeri eğitim-öğretim kurumları ile yurtiçinde ve yurtdışında fakülte ve yüksekokullarda öğrenim görenlerden, lisans ve </w:t>
      </w:r>
      <w:proofErr w:type="spellStart"/>
      <w:r w:rsidRPr="00E2231F">
        <w:rPr>
          <w:rFonts w:ascii="Times New Roman" w:hAnsi="Times New Roman" w:cs="Times New Roman"/>
          <w:i/>
          <w:sz w:val="24"/>
          <w:szCs w:val="24"/>
        </w:rPr>
        <w:t>önlisans</w:t>
      </w:r>
      <w:proofErr w:type="spellEnd"/>
      <w:r w:rsidRPr="00E2231F">
        <w:rPr>
          <w:rFonts w:ascii="Times New Roman" w:hAnsi="Times New Roman" w:cs="Times New Roman"/>
          <w:i/>
          <w:sz w:val="24"/>
          <w:szCs w:val="24"/>
        </w:rPr>
        <w:t xml:space="preserve"> seviyesinde birinci sınıfın temmuz ayının son gününe kadar, personel ve amortisman giderleri ile ilaç ve tedavi giderleri, kitap ve kırtasiye giderleri, öğrenci harçlıkları ve yiyecek giderlerinin yarısı ile bunlara tekabül eden faizleri hariç, okul masrafları ile birlikte Devlet tarafından yapılan masrafları, sarf tarihinden tahsil tarihine kadar geçen süre için kanuni faizi ile birlikte hesaplanarak iki katı olarak ödeyerek istifa edebilmesine ilişkin düzenleme yapılmaktadır. Askeri eğitim ve öğretim kurumlarına uyum gösteremeyenler bakımından lisans ve </w:t>
      </w:r>
      <w:proofErr w:type="spellStart"/>
      <w:r w:rsidRPr="00E2231F">
        <w:rPr>
          <w:rFonts w:ascii="Times New Roman" w:hAnsi="Times New Roman" w:cs="Times New Roman"/>
          <w:i/>
          <w:sz w:val="24"/>
          <w:szCs w:val="24"/>
        </w:rPr>
        <w:t>önlisans</w:t>
      </w:r>
      <w:proofErr w:type="spellEnd"/>
      <w:r w:rsidRPr="00E2231F">
        <w:rPr>
          <w:rFonts w:ascii="Times New Roman" w:hAnsi="Times New Roman" w:cs="Times New Roman"/>
          <w:i/>
          <w:sz w:val="24"/>
          <w:szCs w:val="24"/>
        </w:rPr>
        <w:t xml:space="preserve"> seviyesinde yalnızca birinci sınıfın sonuna kadar istifa edilmesine müsaade edilmesi, bundan sonraki yıllarda Millî Savunma Bakanlığı personel ihtiyacı kapsamında öğrencilerin istifa etmesinin önüne geçilmesi amaçlanmaktadır.’’</w:t>
      </w:r>
    </w:p>
    <w:p w14:paraId="5AE181D9"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7517 sayılı Kanun madde 37 için:</w:t>
      </w:r>
    </w:p>
    <w:p w14:paraId="183F45DD" w14:textId="77777777" w:rsidR="00323B57" w:rsidRPr="00E2231F" w:rsidRDefault="00323B57" w:rsidP="00E2231F">
      <w:pPr>
        <w:spacing w:before="240" w:after="100" w:afterAutospacing="1" w:line="240" w:lineRule="auto"/>
        <w:ind w:firstLine="709"/>
        <w:jc w:val="both"/>
        <w:rPr>
          <w:rFonts w:ascii="Times New Roman" w:hAnsi="Times New Roman" w:cs="Times New Roman"/>
          <w:i/>
          <w:color w:val="000000"/>
          <w:sz w:val="24"/>
          <w:szCs w:val="24"/>
        </w:rPr>
      </w:pPr>
      <w:r w:rsidRPr="00E2231F">
        <w:rPr>
          <w:rFonts w:ascii="Times New Roman" w:hAnsi="Times New Roman" w:cs="Times New Roman"/>
          <w:i/>
          <w:color w:val="000000"/>
          <w:sz w:val="24"/>
          <w:szCs w:val="24"/>
        </w:rPr>
        <w:t>‘‘</w:t>
      </w:r>
      <w:r w:rsidRPr="00E2231F">
        <w:rPr>
          <w:rFonts w:ascii="Times New Roman" w:hAnsi="Times New Roman" w:cs="Times New Roman"/>
          <w:i/>
          <w:sz w:val="24"/>
          <w:szCs w:val="24"/>
        </w:rPr>
        <w:t>Madde 40- Harp okullarında eğitim ve öğrenim gören öğrencilerin sağlık durumu nedeniyle okuldan çıkarılanlar hariç, diğer nedenler ile çıkarılanlara, personel ve amortisman giderleri, ilaç ve tedavi giderleri, kitap ve kırtasiye giderleri ile öğrenci harçlıklarının tamamı ve yiyecek giderlerinin yarısı ile bunlara tekabül eden faizleri hariç, Devlet tarafından yapılan masraflar, sarf tarihinden tahsil tarihine kadar geçen süre için kanuni faizi ile birlikte hesaplanan tutarın iki katı olarak ödettirilmesine ayrıca 211 sayılı Türk Silahlı Kuvvetleri İç Hizmet Kanunu’nda ifade edildiği üzere askerlik mesleğinin temeli olan disiplinin muhafazası ve idamesi kapsamında harp okullarında öğrenim gören öğrencilerden, öğrenciye verilen disiplin notunu kaybedenler ve öğrenci niteliğini kaybettiklerine dair disiplinsizlik nedeniyle askeri öğrencilikten çıkarılmasına karar verilenlere, bu maddeye göre hesaplanacak tazminat miktarının dört katı olarak ödettirilmesine ilişkin düzenleme yapılması amaçlanmaktadır.’’</w:t>
      </w:r>
    </w:p>
    <w:p w14:paraId="4E67F591"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000000"/>
          <w:sz w:val="24"/>
          <w:szCs w:val="24"/>
        </w:rPr>
      </w:pPr>
      <w:r w:rsidRPr="00E2231F">
        <w:rPr>
          <w:rFonts w:ascii="Times New Roman" w:hAnsi="Times New Roman" w:cs="Times New Roman"/>
          <w:color w:val="000000"/>
          <w:sz w:val="24"/>
          <w:szCs w:val="24"/>
        </w:rPr>
        <w:t>7517 sayılı Kanun madde 38 için:</w:t>
      </w:r>
    </w:p>
    <w:p w14:paraId="0544A40E" w14:textId="77777777" w:rsidR="00323B57" w:rsidRPr="00E2231F" w:rsidRDefault="00323B57" w:rsidP="00E2231F">
      <w:pPr>
        <w:spacing w:before="240" w:after="100" w:afterAutospacing="1" w:line="240" w:lineRule="auto"/>
        <w:ind w:firstLine="709"/>
        <w:jc w:val="both"/>
        <w:rPr>
          <w:rFonts w:ascii="Times New Roman" w:hAnsi="Times New Roman" w:cs="Times New Roman"/>
          <w:i/>
          <w:sz w:val="24"/>
          <w:szCs w:val="24"/>
        </w:rPr>
      </w:pPr>
      <w:r w:rsidRPr="00E2231F">
        <w:rPr>
          <w:rFonts w:ascii="Times New Roman" w:hAnsi="Times New Roman" w:cs="Times New Roman"/>
          <w:i/>
          <w:color w:val="000000"/>
          <w:sz w:val="24"/>
          <w:szCs w:val="24"/>
        </w:rPr>
        <w:t>‘‘</w:t>
      </w:r>
      <w:r w:rsidRPr="00E2231F">
        <w:rPr>
          <w:rFonts w:ascii="Times New Roman" w:hAnsi="Times New Roman" w:cs="Times New Roman"/>
          <w:i/>
          <w:sz w:val="24"/>
          <w:szCs w:val="24"/>
        </w:rPr>
        <w:t>Madde 41- Astsubay meslek yüksekokullarında eğitim ve öğrenim gören öğrencilerin sağlık durumu nedeniyle okuldan çıkarılanlar hariç, diğer nedenler ile çıkarılanlara, personel ve amortisman giderleri, ilaç ve tedavi giderleri, kitap ve kırtasiye giderleri ile öğrenci harçlıklarının tamamı ve yiyecek giderlerinin yarısı ile bunlara tekabül eden faizleri hariç, Devlet tarafından yapılan masraflar, sarf tarihinden tahsil tarihine kadar geçen süre için kanuni faizi ile birlikte hesaplanan tutarın iki katı olarak ödettirilmesine ayrıca 211 sayılı Türk Silahlı Kuvvetleri İç Hizmet Kanununda ifade edildiği üzere askerlik mesleğinin temeli olan disiplinin muhafazası ve idamesi kapsamında astsubay meslek yüksekokullarında öğrenim gören öğrencilerden, disiplin notunu kaybedenler ve öğrenci niteliğini kaybettiklerine dair disiplinsizlik nedeniyle askeri öğrencilikten çıkarılmasına karar verilenlere, bu maddeye göre hesaplanacak tazminat miktarının dört katı olarak ödettirilmesine ilişkin düzenleme yapılması amaçlanmaktadır.’’</w:t>
      </w:r>
    </w:p>
    <w:p w14:paraId="35566189"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i)Temel hak ve özgürlüklerin sınırlandırılmasının sınırları ve mülkiyet hakkı bakımından:</w:t>
      </w:r>
      <w:r w:rsidRPr="00E2231F">
        <w:rPr>
          <w:rFonts w:ascii="Times New Roman" w:eastAsia="Times New Roman" w:hAnsi="Times New Roman" w:cs="Times New Roman"/>
          <w:sz w:val="24"/>
          <w:szCs w:val="24"/>
        </w:rPr>
        <w:t xml:space="preserve"> Avrupa İnsan Hakları Sözleşmesi’nin Ek 1 </w:t>
      </w:r>
      <w:proofErr w:type="spellStart"/>
      <w:r w:rsidRPr="00E2231F">
        <w:rPr>
          <w:rFonts w:ascii="Times New Roman" w:eastAsia="Times New Roman" w:hAnsi="Times New Roman" w:cs="Times New Roman"/>
          <w:sz w:val="24"/>
          <w:szCs w:val="24"/>
        </w:rPr>
        <w:t>No’lu</w:t>
      </w:r>
      <w:proofErr w:type="spellEnd"/>
      <w:r w:rsidRPr="00E2231F">
        <w:rPr>
          <w:rFonts w:ascii="Times New Roman" w:eastAsia="Times New Roman" w:hAnsi="Times New Roman" w:cs="Times New Roman"/>
          <w:sz w:val="24"/>
          <w:szCs w:val="24"/>
        </w:rPr>
        <w:t xml:space="preserve"> Protokolü’nün 1’inci maddesinde ve Anayasa’nın 35’inci maddesinde temelini bulan mülkiyet hakkı; sahibine mülkiyetine müdahale edilmeksizin yararlanma, mülkiyetten yoksun bırakılmama, mülkiyetinin kullanımının kontrol edilmemesi </w:t>
      </w:r>
      <w:proofErr w:type="gramStart"/>
      <w:r w:rsidRPr="00E2231F">
        <w:rPr>
          <w:rFonts w:ascii="Times New Roman" w:eastAsia="Times New Roman" w:hAnsi="Times New Roman" w:cs="Times New Roman"/>
          <w:sz w:val="24"/>
          <w:szCs w:val="24"/>
        </w:rPr>
        <w:t>imkanı</w:t>
      </w:r>
      <w:proofErr w:type="gramEnd"/>
      <w:r w:rsidRPr="00E2231F">
        <w:rPr>
          <w:rFonts w:ascii="Times New Roman" w:eastAsia="Times New Roman" w:hAnsi="Times New Roman" w:cs="Times New Roman"/>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w:t>
      </w:r>
      <w:r w:rsidRPr="00E2231F">
        <w:rPr>
          <w:rFonts w:ascii="Times New Roman" w:eastAsia="Times New Roman" w:hAnsi="Times New Roman" w:cs="Times New Roman"/>
          <w:sz w:val="24"/>
          <w:szCs w:val="24"/>
        </w:rPr>
        <w:lastRenderedPageBreak/>
        <w:t>(başkasına devretme, biçimini değiştirme, harcama ve tüketme, hatta yok etme) şeklinde tanımlanmaktadır (</w:t>
      </w:r>
      <w:r w:rsidRPr="00E2231F">
        <w:rPr>
          <w:rFonts w:ascii="Times New Roman" w:eastAsia="Times New Roman" w:hAnsi="Times New Roman" w:cs="Times New Roman"/>
          <w:i/>
          <w:sz w:val="24"/>
          <w:szCs w:val="24"/>
        </w:rPr>
        <w:t>Anayasa Mahkemesi’nin 21.06.1989 tarihli ve 1988/ 34 E., 1989/26 K. sayılı Kararı</w:t>
      </w:r>
      <w:r w:rsidRPr="00E2231F">
        <w:rPr>
          <w:rFonts w:ascii="Times New Roman" w:eastAsia="Times New Roman" w:hAnsi="Times New Roman" w:cs="Times New Roman"/>
          <w:sz w:val="24"/>
          <w:szCs w:val="24"/>
        </w:rPr>
        <w:t xml:space="preserve">). </w:t>
      </w:r>
    </w:p>
    <w:p w14:paraId="4DE8A44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İptali talep edilen ibarelerin yer aldığı ve bahsi geçen 11, 18, 19, 37 ve 38’inci maddelere konu kimseler, yukarıda bahsi geçen durumlarda; 926, 1325, 4566, 4752 sayılı Kanunlarla kurgulanan askeri sistemin dışına çıktığında; idareye, genel olarak kendisine yapılan masrafları ödemekle yükümlü kılınmıştır.</w:t>
      </w:r>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rPr>
        <w:t xml:space="preserve">(Askeri sistemden çıkma ibaresiyle; ilişiğin kesilmesi, ayrılma, çıkarılma, istifa etme halleri kastedilmektedir.) Bu masrafları geri ödemek, ilgilinin mamelekinde bir azalmaya neden olacaktır. Bu itibarla ihtilaflı ibarelerin yer aldığı kanun hükümleri, mülkiyet hakkına bir müdahale oluşturmaktadır. Bu müdahalenin hukuka uygun kılınması, Anayasa’nın temel hak ve özgürlüklerin sınırlandırılmasını sınırlayan 13’üncü maddesinin gereklerinin karşılanmasıyla mümkündür. Kanun koyucu da bahsi geçen 11, 18, 19, 37 ve 38’inci maddelere konu kimselerin askeri sistem içinde kalması ve Türk Silahlı Kuvvetlerinin personel ile öğrenci ihtiyacının öngörülebilir biçimde planlanması için; iptali talep edilen ibarelerin yer aldığı kanun hükümlerini ihdas etmiştir. Diğer bir deyişle kanun koyucunun </w:t>
      </w:r>
      <w:proofErr w:type="spellStart"/>
      <w:r w:rsidRPr="00E2231F">
        <w:rPr>
          <w:rFonts w:ascii="Times New Roman" w:eastAsia="Times New Roman" w:hAnsi="Times New Roman" w:cs="Times New Roman"/>
          <w:i/>
          <w:sz w:val="24"/>
          <w:szCs w:val="24"/>
        </w:rPr>
        <w:t>ratio</w:t>
      </w:r>
      <w:proofErr w:type="spellEnd"/>
      <w:r w:rsidRPr="00E2231F">
        <w:rPr>
          <w:rFonts w:ascii="Times New Roman" w:eastAsia="Times New Roman" w:hAnsi="Times New Roman" w:cs="Times New Roman"/>
          <w:i/>
          <w:sz w:val="24"/>
          <w:szCs w:val="24"/>
        </w:rPr>
        <w:t xml:space="preserve"> </w:t>
      </w:r>
      <w:proofErr w:type="spellStart"/>
      <w:r w:rsidRPr="00E2231F">
        <w:rPr>
          <w:rFonts w:ascii="Times New Roman" w:eastAsia="Times New Roman" w:hAnsi="Times New Roman" w:cs="Times New Roman"/>
          <w:i/>
          <w:sz w:val="24"/>
          <w:szCs w:val="24"/>
        </w:rPr>
        <w:t>legis</w:t>
      </w:r>
      <w:r w:rsidRPr="00E2231F">
        <w:rPr>
          <w:rFonts w:ascii="Times New Roman" w:eastAsia="Times New Roman" w:hAnsi="Times New Roman" w:cs="Times New Roman"/>
          <w:sz w:val="24"/>
          <w:szCs w:val="24"/>
        </w:rPr>
        <w:t>’i</w:t>
      </w:r>
      <w:proofErr w:type="spellEnd"/>
      <w:r w:rsidRPr="00E2231F">
        <w:rPr>
          <w:rFonts w:ascii="Times New Roman" w:eastAsia="Times New Roman" w:hAnsi="Times New Roman" w:cs="Times New Roman"/>
          <w:sz w:val="24"/>
          <w:szCs w:val="24"/>
        </w:rPr>
        <w:t>, ilgililerin sistem dışına çıkmasını caydırmaktır. Elbette bu haklı gerekçe, meşru bir amaçtır. Ancak hadlerin, iki ve dört katı olarak belirlenmesi; bu meşru amacın sınırlarını aşmaktadır. Başka bir anlatımla iki ve dört katlık hadlerin orantısız biçimde yüksek olması dolayısıyla; mülkiyet hakkına hukuka aykırı biçimde müdahale edilmesi, söz konusu gerekçenin haklılığını ortadan kaldırmaktadır. Bununla birlikte</w:t>
      </w:r>
      <w:r w:rsidRPr="00E2231F">
        <w:rPr>
          <w:rFonts w:ascii="Times New Roman" w:eastAsia="Times New Roman" w:hAnsi="Times New Roman" w:cs="Times New Roman"/>
          <w:color w:val="FF0000"/>
          <w:sz w:val="24"/>
          <w:szCs w:val="24"/>
        </w:rPr>
        <w:t xml:space="preserve"> </w:t>
      </w:r>
      <w:r w:rsidRPr="00E2231F">
        <w:rPr>
          <w:rFonts w:ascii="Times New Roman" w:eastAsia="Times New Roman" w:hAnsi="Times New Roman" w:cs="Times New Roman"/>
          <w:sz w:val="24"/>
          <w:szCs w:val="24"/>
        </w:rPr>
        <w:t xml:space="preserve">demokratik toplumda gereklilik ilkesi gereğince; ilgililerin sistem içinde kalmasını sağlamanın tek </w:t>
      </w:r>
      <w:proofErr w:type="gramStart"/>
      <w:r w:rsidRPr="00E2231F">
        <w:rPr>
          <w:rFonts w:ascii="Times New Roman" w:eastAsia="Times New Roman" w:hAnsi="Times New Roman" w:cs="Times New Roman"/>
          <w:sz w:val="24"/>
          <w:szCs w:val="24"/>
        </w:rPr>
        <w:t>yolu -</w:t>
      </w:r>
      <w:proofErr w:type="gramEnd"/>
      <w:r w:rsidRPr="00E2231F">
        <w:rPr>
          <w:rFonts w:ascii="Times New Roman" w:eastAsia="Times New Roman" w:hAnsi="Times New Roman" w:cs="Times New Roman"/>
          <w:sz w:val="24"/>
          <w:szCs w:val="24"/>
        </w:rPr>
        <w:t xml:space="preserve"> son çaresi (</w:t>
      </w:r>
      <w:proofErr w:type="spellStart"/>
      <w:r w:rsidRPr="00E2231F">
        <w:rPr>
          <w:rFonts w:ascii="Times New Roman" w:eastAsia="Times New Roman" w:hAnsi="Times New Roman" w:cs="Times New Roman"/>
          <w:i/>
          <w:sz w:val="24"/>
          <w:szCs w:val="24"/>
        </w:rPr>
        <w:t>ultima</w:t>
      </w:r>
      <w:proofErr w:type="spellEnd"/>
      <w:r w:rsidRPr="00E2231F">
        <w:rPr>
          <w:rFonts w:ascii="Times New Roman" w:eastAsia="Times New Roman" w:hAnsi="Times New Roman" w:cs="Times New Roman"/>
          <w:i/>
          <w:sz w:val="24"/>
          <w:szCs w:val="24"/>
        </w:rPr>
        <w:t xml:space="preserve"> </w:t>
      </w:r>
      <w:proofErr w:type="spellStart"/>
      <w:r w:rsidRPr="00E2231F">
        <w:rPr>
          <w:rFonts w:ascii="Times New Roman" w:eastAsia="Times New Roman" w:hAnsi="Times New Roman" w:cs="Times New Roman"/>
          <w:i/>
          <w:sz w:val="24"/>
          <w:szCs w:val="24"/>
        </w:rPr>
        <w:t>ratio</w:t>
      </w:r>
      <w:proofErr w:type="spellEnd"/>
      <w:r w:rsidRPr="00E2231F">
        <w:rPr>
          <w:rFonts w:ascii="Times New Roman" w:eastAsia="Times New Roman" w:hAnsi="Times New Roman" w:cs="Times New Roman"/>
          <w:i/>
          <w:sz w:val="24"/>
          <w:szCs w:val="24"/>
        </w:rPr>
        <w:t xml:space="preserve">), </w:t>
      </w:r>
      <w:r w:rsidRPr="00E2231F">
        <w:rPr>
          <w:rFonts w:ascii="Times New Roman" w:eastAsia="Times New Roman" w:hAnsi="Times New Roman" w:cs="Times New Roman"/>
          <w:sz w:val="24"/>
          <w:szCs w:val="24"/>
        </w:rPr>
        <w:t xml:space="preserve">bahsi geçen tutarların ve tazminat miktarlarının iki ve dört katının geri ödenmesi değildir. </w:t>
      </w:r>
    </w:p>
    <w:p w14:paraId="70F40E83"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Bununla birlikte ülkemizin içinde bulunduğu ekonomik kriz ve döviz kurundaki sürekli artış nazara alındığında; iki ve dört katlık meblağların, ilgililerin ödeme kapasitesini oldukça zorlayacağı açıktır. Diğer bir deyişle sistemin dışına çıkacaklar, aşırı bir külfete katlanmak zorunda bırakılmaktadır. İki ve dört katlık miktarın fahiş düzeyde yüksekliği, fiiliyatta ilgililerin akçeli külfete katlanarak sistem dışına çıkma opsiyonunu büsbütün ortadan kaldırmaktadır. Diğer bir deyişle bahsi geçen tutarların fazlalığı, kişileri ömür boyunca askeri sistem içinde –isteksiz biçimde- kalmaya zorlamaktadır. Halbuki Türk Silahlı Kuvvetleri bünyesindeki öğrenci ve personeller bakımından askeri sistemin içinde kalmak için gönüllülük esası bulunmaktadır; bir zorlamaya maruz bırakılmaları, Türk askeri rejiminin tarihsel ve hukuki mantığı ile bağdaşmaz. </w:t>
      </w:r>
    </w:p>
    <w:p w14:paraId="5DDDB10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Öte yandan 1416 sayılı Ecnebi Memleketlere Gönderilecek Talebe Hakkında Kanun’un 19’uncu maddesi:</w:t>
      </w:r>
    </w:p>
    <w:p w14:paraId="1CDE0422"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sz w:val="24"/>
          <w:szCs w:val="24"/>
        </w:rPr>
        <w:t>‘‘</w:t>
      </w:r>
      <w:r w:rsidRPr="00E2231F">
        <w:rPr>
          <w:rFonts w:ascii="Times New Roman" w:eastAsia="Times New Roman" w:hAnsi="Times New Roman" w:cs="Times New Roman"/>
          <w:b/>
          <w:bCs/>
          <w:i/>
          <w:color w:val="000000"/>
          <w:sz w:val="24"/>
          <w:szCs w:val="24"/>
          <w:lang w:eastAsia="tr-TR"/>
        </w:rPr>
        <w:t xml:space="preserve">Madde 19 – (Değişik: 2/12/2016-6764/17 </w:t>
      </w:r>
      <w:proofErr w:type="spellStart"/>
      <w:r w:rsidRPr="00E2231F">
        <w:rPr>
          <w:rFonts w:ascii="Times New Roman" w:eastAsia="Times New Roman" w:hAnsi="Times New Roman" w:cs="Times New Roman"/>
          <w:b/>
          <w:bCs/>
          <w:i/>
          <w:color w:val="000000"/>
          <w:sz w:val="24"/>
          <w:szCs w:val="24"/>
          <w:lang w:eastAsia="tr-TR"/>
        </w:rPr>
        <w:t>md.</w:t>
      </w:r>
      <w:proofErr w:type="spellEnd"/>
      <w:r w:rsidRPr="00E2231F">
        <w:rPr>
          <w:rFonts w:ascii="Times New Roman" w:eastAsia="Times New Roman" w:hAnsi="Times New Roman" w:cs="Times New Roman"/>
          <w:b/>
          <w:bCs/>
          <w:i/>
          <w:color w:val="000000"/>
          <w:sz w:val="24"/>
          <w:szCs w:val="24"/>
          <w:lang w:eastAsia="tr-TR"/>
        </w:rPr>
        <w:t>)</w:t>
      </w:r>
    </w:p>
    <w:p w14:paraId="0C515FFA"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 xml:space="preserve">Geriye çağrılan talebe ile tahsillerini bitirerek iki ay zarfında avdet eylemeyen, </w:t>
      </w:r>
      <w:proofErr w:type="gramStart"/>
      <w:r w:rsidRPr="00E2231F">
        <w:rPr>
          <w:rFonts w:ascii="Times New Roman" w:eastAsia="Times New Roman" w:hAnsi="Times New Roman" w:cs="Times New Roman"/>
          <w:i/>
          <w:color w:val="000000"/>
          <w:sz w:val="24"/>
          <w:szCs w:val="24"/>
          <w:lang w:eastAsia="tr-TR"/>
        </w:rPr>
        <w:t xml:space="preserve">17 </w:t>
      </w:r>
      <w:proofErr w:type="spellStart"/>
      <w:r w:rsidRPr="00E2231F">
        <w:rPr>
          <w:rFonts w:ascii="Times New Roman" w:eastAsia="Times New Roman" w:hAnsi="Times New Roman" w:cs="Times New Roman"/>
          <w:i/>
          <w:color w:val="000000"/>
          <w:sz w:val="24"/>
          <w:szCs w:val="24"/>
          <w:lang w:eastAsia="tr-TR"/>
        </w:rPr>
        <w:t>nci</w:t>
      </w:r>
      <w:proofErr w:type="spellEnd"/>
      <w:proofErr w:type="gramEnd"/>
      <w:r w:rsidRPr="00E2231F">
        <w:rPr>
          <w:rFonts w:ascii="Times New Roman" w:eastAsia="Times New Roman" w:hAnsi="Times New Roman" w:cs="Times New Roman"/>
          <w:i/>
          <w:color w:val="000000"/>
          <w:sz w:val="24"/>
          <w:szCs w:val="24"/>
          <w:lang w:eastAsia="tr-TR"/>
        </w:rPr>
        <w:t xml:space="preserve"> ve 18 inci maddeler mucibince müracaat ve teklif olunan hizmetleri kabul etmeyen talebe ile bunlardan mecburi hizmet müddeti içinde istifa eden veyahut memuriyetten ihraç cezasına uğrayanlar, </w:t>
      </w:r>
      <w:r w:rsidRPr="00E2231F">
        <w:rPr>
          <w:rFonts w:ascii="Times New Roman" w:eastAsia="Times New Roman" w:hAnsi="Times New Roman" w:cs="Times New Roman"/>
          <w:b/>
          <w:i/>
          <w:color w:val="000000"/>
          <w:sz w:val="24"/>
          <w:szCs w:val="24"/>
          <w:lang w:eastAsia="tr-TR"/>
        </w:rPr>
        <w:t>657 sayılı Devlet Memurları Kanununun ek 34 üncü maddesine göre tahsil masraflarını faizleriyle birlikte ödemeye mecburdur.</w:t>
      </w:r>
      <w:r w:rsidRPr="00E2231F">
        <w:rPr>
          <w:rFonts w:ascii="Times New Roman" w:eastAsia="Times New Roman" w:hAnsi="Times New Roman" w:cs="Times New Roman"/>
          <w:i/>
          <w:color w:val="000000"/>
          <w:sz w:val="24"/>
          <w:szCs w:val="24"/>
          <w:lang w:eastAsia="tr-TR"/>
        </w:rPr>
        <w:t> </w:t>
      </w:r>
      <w:r w:rsidRPr="00E2231F">
        <w:rPr>
          <w:rFonts w:ascii="Times New Roman" w:eastAsia="Times New Roman" w:hAnsi="Times New Roman" w:cs="Times New Roman"/>
          <w:b/>
          <w:bCs/>
          <w:i/>
          <w:color w:val="000000"/>
          <w:sz w:val="24"/>
          <w:szCs w:val="24"/>
          <w:lang w:eastAsia="tr-TR"/>
        </w:rPr>
        <w:t xml:space="preserve">(Ek cümle:3/6/2021-7326/14 </w:t>
      </w:r>
      <w:proofErr w:type="spellStart"/>
      <w:r w:rsidRPr="00E2231F">
        <w:rPr>
          <w:rFonts w:ascii="Times New Roman" w:eastAsia="Times New Roman" w:hAnsi="Times New Roman" w:cs="Times New Roman"/>
          <w:b/>
          <w:bCs/>
          <w:i/>
          <w:color w:val="000000"/>
          <w:sz w:val="24"/>
          <w:szCs w:val="24"/>
          <w:lang w:eastAsia="tr-TR"/>
        </w:rPr>
        <w:t>md.</w:t>
      </w:r>
      <w:proofErr w:type="spellEnd"/>
      <w:r w:rsidRPr="00E2231F">
        <w:rPr>
          <w:rFonts w:ascii="Times New Roman" w:eastAsia="Times New Roman" w:hAnsi="Times New Roman" w:cs="Times New Roman"/>
          <w:b/>
          <w:bCs/>
          <w:i/>
          <w:color w:val="000000"/>
          <w:sz w:val="24"/>
          <w:szCs w:val="24"/>
          <w:lang w:eastAsia="tr-TR"/>
        </w:rPr>
        <w:t>)</w:t>
      </w:r>
      <w:r w:rsidRPr="00E2231F">
        <w:rPr>
          <w:rFonts w:ascii="Times New Roman" w:eastAsia="Times New Roman" w:hAnsi="Times New Roman" w:cs="Times New Roman"/>
          <w:i/>
          <w:color w:val="000000"/>
          <w:sz w:val="24"/>
          <w:szCs w:val="24"/>
          <w:lang w:eastAsia="tr-TR"/>
        </w:rPr>
        <w:t> Faiz borcunun hesaplanmasında, öğrencilerin taahhüdünü ihlal ettiği tarih faiz başlangıç tarihi olarak esas alınır.</w:t>
      </w:r>
    </w:p>
    <w:p w14:paraId="2691936C"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lastRenderedPageBreak/>
        <w:t>Yurt dışına gönderilenlerden ruh veya beden sağlığının öğrenimini sürdürmesine imkân tanımaması durumu, eğitim ve araştırma hastaneleri veya üniversite hastanelerinden alınacak sağlık kurulu raporu ve bu hususla ilgili olarak Millî Eğitim Bakanlığınca istenen diğer destekleyici belgeler ile tespit edilenlerin öğrencilikle ilişiği kesilir. Bu kişilerden tahsil masrafı istenmez ve bu kişiler mecburi hizmetle yükümlü tutulmaz.’’</w:t>
      </w:r>
    </w:p>
    <w:p w14:paraId="31F0A425"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proofErr w:type="gramStart"/>
      <w:r w:rsidRPr="00E2231F">
        <w:rPr>
          <w:rFonts w:ascii="Times New Roman" w:eastAsia="Times New Roman" w:hAnsi="Times New Roman" w:cs="Times New Roman"/>
          <w:color w:val="000000"/>
          <w:sz w:val="24"/>
          <w:szCs w:val="24"/>
          <w:lang w:eastAsia="tr-TR"/>
        </w:rPr>
        <w:t>şeklindedir</w:t>
      </w:r>
      <w:proofErr w:type="gramEnd"/>
      <w:r w:rsidRPr="00E2231F">
        <w:rPr>
          <w:rFonts w:ascii="Times New Roman" w:eastAsia="Times New Roman" w:hAnsi="Times New Roman" w:cs="Times New Roman"/>
          <w:color w:val="000000"/>
          <w:sz w:val="24"/>
          <w:szCs w:val="24"/>
          <w:lang w:eastAsia="tr-TR"/>
        </w:rPr>
        <w:t xml:space="preserve">. Yine 657 sayılı Devlet Memurları Kanunu’nun </w:t>
      </w:r>
      <w:r w:rsidRPr="00E2231F">
        <w:rPr>
          <w:rFonts w:ascii="Times New Roman" w:eastAsia="Times New Roman" w:hAnsi="Times New Roman" w:cs="Times New Roman"/>
          <w:i/>
          <w:color w:val="000000"/>
          <w:sz w:val="24"/>
          <w:szCs w:val="24"/>
          <w:lang w:eastAsia="tr-TR"/>
        </w:rPr>
        <w:t>‘‘Yurtdışı Eğitim Masraflarının Tahsili’’</w:t>
      </w:r>
      <w:r w:rsidRPr="00E2231F">
        <w:rPr>
          <w:rFonts w:ascii="Times New Roman" w:eastAsia="Times New Roman" w:hAnsi="Times New Roman" w:cs="Times New Roman"/>
          <w:color w:val="000000"/>
          <w:sz w:val="24"/>
          <w:szCs w:val="24"/>
          <w:lang w:eastAsia="tr-TR"/>
        </w:rPr>
        <w:t xml:space="preserve"> kenar başlıklı ek 34’üncü maddesi:</w:t>
      </w:r>
    </w:p>
    <w:p w14:paraId="78E9DB21" w14:textId="39D16A88"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w:t>
      </w:r>
      <w:r w:rsidRPr="00E2231F">
        <w:rPr>
          <w:rFonts w:ascii="Times New Roman" w:eastAsia="Times New Roman" w:hAnsi="Times New Roman" w:cs="Times New Roman"/>
          <w:b/>
          <w:bCs/>
          <w:i/>
          <w:color w:val="000000"/>
          <w:sz w:val="24"/>
          <w:szCs w:val="24"/>
          <w:lang w:eastAsia="tr-TR"/>
        </w:rPr>
        <w:t>Yurtdışı Eğitim Masraflarının Tahsili</w:t>
      </w:r>
    </w:p>
    <w:p w14:paraId="666D14F7"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b/>
          <w:bCs/>
          <w:i/>
          <w:color w:val="000000"/>
          <w:sz w:val="24"/>
          <w:szCs w:val="24"/>
          <w:lang w:eastAsia="tr-TR"/>
        </w:rPr>
        <w:t>Ek Madde 34 – (Ek: 1/8/</w:t>
      </w:r>
      <w:proofErr w:type="gramStart"/>
      <w:r w:rsidRPr="00E2231F">
        <w:rPr>
          <w:rFonts w:ascii="Times New Roman" w:eastAsia="Times New Roman" w:hAnsi="Times New Roman" w:cs="Times New Roman"/>
          <w:b/>
          <w:bCs/>
          <w:i/>
          <w:color w:val="000000"/>
          <w:sz w:val="24"/>
          <w:szCs w:val="24"/>
          <w:lang w:eastAsia="tr-TR"/>
        </w:rPr>
        <w:t>1996 -</w:t>
      </w:r>
      <w:proofErr w:type="gramEnd"/>
      <w:r w:rsidRPr="00E2231F">
        <w:rPr>
          <w:rFonts w:ascii="Times New Roman" w:eastAsia="Times New Roman" w:hAnsi="Times New Roman" w:cs="Times New Roman"/>
          <w:b/>
          <w:bCs/>
          <w:i/>
          <w:color w:val="000000"/>
          <w:sz w:val="24"/>
          <w:szCs w:val="24"/>
          <w:lang w:eastAsia="tr-TR"/>
        </w:rPr>
        <w:t xml:space="preserve"> 4160/2 </w:t>
      </w:r>
      <w:proofErr w:type="spellStart"/>
      <w:r w:rsidRPr="00E2231F">
        <w:rPr>
          <w:rFonts w:ascii="Times New Roman" w:eastAsia="Times New Roman" w:hAnsi="Times New Roman" w:cs="Times New Roman"/>
          <w:b/>
          <w:bCs/>
          <w:i/>
          <w:color w:val="000000"/>
          <w:sz w:val="24"/>
          <w:szCs w:val="24"/>
          <w:lang w:eastAsia="tr-TR"/>
        </w:rPr>
        <w:t>md.</w:t>
      </w:r>
      <w:proofErr w:type="spellEnd"/>
      <w:r w:rsidRPr="00E2231F">
        <w:rPr>
          <w:rFonts w:ascii="Times New Roman" w:eastAsia="Times New Roman" w:hAnsi="Times New Roman" w:cs="Times New Roman"/>
          <w:b/>
          <w:bCs/>
          <w:i/>
          <w:color w:val="000000"/>
          <w:sz w:val="24"/>
          <w:szCs w:val="24"/>
          <w:lang w:eastAsia="tr-TR"/>
        </w:rPr>
        <w:t>)</w:t>
      </w:r>
    </w:p>
    <w:p w14:paraId="6B659FC3" w14:textId="77D5F6E1" w:rsidR="00323B57" w:rsidRPr="00E2231F" w:rsidRDefault="00323B57" w:rsidP="00E2231F">
      <w:pPr>
        <w:pStyle w:val="nor"/>
        <w:spacing w:before="240" w:beforeAutospacing="0" w:after="100"/>
        <w:ind w:firstLine="709"/>
        <w:jc w:val="both"/>
        <w:rPr>
          <w:i/>
          <w:color w:val="000000"/>
        </w:rPr>
      </w:pPr>
      <w:r w:rsidRPr="00E2231F">
        <w:rPr>
          <w:i/>
          <w:color w:val="000000"/>
        </w:rPr>
        <w:t>İlgili kanunlarına </w:t>
      </w:r>
      <w:proofErr w:type="spellStart"/>
      <w:r w:rsidRPr="00E2231F">
        <w:rPr>
          <w:i/>
          <w:color w:val="000000"/>
          <w:lang w:val="en-US"/>
        </w:rPr>
        <w:t>veya</w:t>
      </w:r>
      <w:proofErr w:type="spellEnd"/>
      <w:r w:rsidRPr="00E2231F">
        <w:rPr>
          <w:i/>
          <w:color w:val="000000"/>
          <w:lang w:val="en-US"/>
        </w:rPr>
        <w:t xml:space="preserve"> </w:t>
      </w:r>
      <w:proofErr w:type="spellStart"/>
      <w:r w:rsidRPr="00E2231F">
        <w:rPr>
          <w:i/>
          <w:color w:val="000000"/>
          <w:lang w:val="en-US"/>
        </w:rPr>
        <w:t>Cumhurbaşkanlığı</w:t>
      </w:r>
      <w:proofErr w:type="spellEnd"/>
      <w:r w:rsidRPr="00E2231F">
        <w:rPr>
          <w:i/>
          <w:color w:val="000000"/>
          <w:lang w:val="en-US"/>
        </w:rPr>
        <w:t xml:space="preserve"> </w:t>
      </w:r>
      <w:proofErr w:type="spellStart"/>
      <w:r w:rsidRPr="00E2231F">
        <w:rPr>
          <w:i/>
          <w:color w:val="000000"/>
          <w:lang w:val="en-US"/>
        </w:rPr>
        <w:t>kararnamelerine</w:t>
      </w:r>
      <w:proofErr w:type="spellEnd"/>
      <w:r w:rsidRPr="00E2231F">
        <w:rPr>
          <w:i/>
          <w:color w:val="000000"/>
          <w:lang w:val="en-US"/>
        </w:rPr>
        <w:t> </w:t>
      </w:r>
      <w:r w:rsidRPr="00E2231F">
        <w:rPr>
          <w:i/>
          <w:color w:val="000000"/>
        </w:rPr>
        <w:t xml:space="preserve">göre; öğrenim yapmak, yetiştirilmek, eğitilmek, bilgilerini artırmak, staj yapmak veya benzeri bir nedenle geçici süreli görevlendirilmek suretiyle, üç ay veya daha fazla süre ile yurtdışına gönderilen kamu personeli yurtdışında bulundukları sürenin iki katı kadar mecburi hizmetle yükümlüdürler. Bu şekilde yurt dışına gönderilecek personelden, örneği Maliye Bakanlığı tarafından hazırlanmış "Yüklenme Senedi ile Muteber İmzalı Müteselsil Kefalet Senedi" </w:t>
      </w:r>
      <w:proofErr w:type="gramStart"/>
      <w:r w:rsidRPr="00E2231F">
        <w:rPr>
          <w:i/>
          <w:color w:val="000000"/>
        </w:rPr>
        <w:t>alınır.</w:t>
      </w:r>
      <w:bookmarkStart w:id="4" w:name="_ftnref299"/>
      <w:r w:rsidRPr="00E2231F">
        <w:rPr>
          <w:i/>
          <w:color w:val="0000EF"/>
          <w:vertAlign w:val="superscript"/>
        </w:rPr>
        <w:t>[</w:t>
      </w:r>
      <w:proofErr w:type="gramEnd"/>
      <w:r w:rsidRPr="00E2231F">
        <w:rPr>
          <w:i/>
          <w:color w:val="0000EF"/>
          <w:vertAlign w:val="superscript"/>
        </w:rPr>
        <w:t>299]</w:t>
      </w:r>
      <w:bookmarkEnd w:id="4"/>
    </w:p>
    <w:p w14:paraId="34AEDAE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 xml:space="preserve">Anılan personelin mecburi hizmet yükümlülüğünü yerine getirmeden veya tamamlamadan görevinden ayrılması, müstafi sayılması ya da bir ceza ile görevine son verilmesi halinde, kendileri için kurumlarınca </w:t>
      </w:r>
      <w:r w:rsidRPr="00E2231F">
        <w:rPr>
          <w:rFonts w:ascii="Times New Roman" w:eastAsia="Times New Roman" w:hAnsi="Times New Roman" w:cs="Times New Roman"/>
          <w:b/>
          <w:i/>
          <w:color w:val="000000"/>
          <w:sz w:val="24"/>
          <w:szCs w:val="24"/>
          <w:lang w:eastAsia="tr-TR"/>
        </w:rPr>
        <w:t>fiilen döviz olarak yapılmış olan her türlü masraflar aynı döviz cins ve miktarı üzerinden borçlandırılır. Döviz borcu toplamından mecburi hizmetin tamamlanan kısmı için hesaplanan miktar indirilir. Hesaplanan borç miktarı, ilgilinin durumu ve ödettirilecek meblağ dikkate alınarak azami beş yıla kadar taksitlendirilebilir</w:t>
      </w:r>
      <w:r w:rsidRPr="00E2231F">
        <w:rPr>
          <w:rFonts w:ascii="Times New Roman" w:eastAsia="Times New Roman" w:hAnsi="Times New Roman" w:cs="Times New Roman"/>
          <w:i/>
          <w:color w:val="000000"/>
          <w:sz w:val="24"/>
          <w:szCs w:val="24"/>
          <w:lang w:eastAsia="tr-TR"/>
        </w:rPr>
        <w:t>. Borç miktarı ilgili tarafından Türk Lirası ile ödenir ve yapılan ödeme miktarı tahsil tarihindeki T.C. Merkez Bankasınca tespit ve ilan edilen efektif satış kuru üzerinden dövize çevrilerek yukarıda belirlenen şekilde hesaplanan döviz borcundan mahsup edilir.</w:t>
      </w:r>
    </w:p>
    <w:p w14:paraId="33117CE8"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b/>
          <w:bCs/>
          <w:i/>
          <w:color w:val="000000"/>
          <w:sz w:val="24"/>
          <w:szCs w:val="24"/>
          <w:lang w:eastAsia="tr-TR"/>
        </w:rPr>
        <w:t xml:space="preserve"> (Değişik üçüncü fıkra: 17/9/2004 – 5234/1 </w:t>
      </w:r>
      <w:proofErr w:type="spellStart"/>
      <w:r w:rsidRPr="00E2231F">
        <w:rPr>
          <w:rFonts w:ascii="Times New Roman" w:eastAsia="Times New Roman" w:hAnsi="Times New Roman" w:cs="Times New Roman"/>
          <w:b/>
          <w:bCs/>
          <w:i/>
          <w:color w:val="000000"/>
          <w:sz w:val="24"/>
          <w:szCs w:val="24"/>
          <w:lang w:eastAsia="tr-TR"/>
        </w:rPr>
        <w:t>md.</w:t>
      </w:r>
      <w:proofErr w:type="spellEnd"/>
      <w:r w:rsidRPr="00E2231F">
        <w:rPr>
          <w:rFonts w:ascii="Times New Roman" w:eastAsia="Times New Roman" w:hAnsi="Times New Roman" w:cs="Times New Roman"/>
          <w:b/>
          <w:bCs/>
          <w:i/>
          <w:color w:val="000000"/>
          <w:sz w:val="24"/>
          <w:szCs w:val="24"/>
          <w:lang w:eastAsia="tr-TR"/>
        </w:rPr>
        <w:t>) </w:t>
      </w:r>
      <w:r w:rsidRPr="00E2231F">
        <w:rPr>
          <w:rFonts w:ascii="Times New Roman" w:eastAsia="Times New Roman" w:hAnsi="Times New Roman" w:cs="Times New Roman"/>
          <w:i/>
          <w:color w:val="000000"/>
          <w:sz w:val="24"/>
          <w:szCs w:val="24"/>
          <w:lang w:eastAsia="tr-TR"/>
        </w:rPr>
        <w:t>Yönetmelikle belirlenen başarısızlık ve geri çağrılma hallerinde de ilgililer için fiilen döviz olarak yapılmış olan her türlü masrafların tamamı aynı esaslara göre ödettirilir. Bu yönetmelik Maliye ve Millî Eğitim bakanlıklarının görüşü üzerine Devlet Personel Başkanlığınca hazırlanır.</w:t>
      </w:r>
    </w:p>
    <w:p w14:paraId="40F19CB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 xml:space="preserve">30.4.1992 tarih ve 3797 sayılı </w:t>
      </w:r>
      <w:proofErr w:type="gramStart"/>
      <w:r w:rsidRPr="00E2231F">
        <w:rPr>
          <w:rFonts w:ascii="Times New Roman" w:eastAsia="Times New Roman" w:hAnsi="Times New Roman" w:cs="Times New Roman"/>
          <w:i/>
          <w:color w:val="000000"/>
          <w:sz w:val="24"/>
          <w:szCs w:val="24"/>
          <w:lang w:eastAsia="tr-TR"/>
        </w:rPr>
        <w:t>Milli</w:t>
      </w:r>
      <w:proofErr w:type="gramEnd"/>
      <w:r w:rsidRPr="00E2231F">
        <w:rPr>
          <w:rFonts w:ascii="Times New Roman" w:eastAsia="Times New Roman" w:hAnsi="Times New Roman" w:cs="Times New Roman"/>
          <w:i/>
          <w:color w:val="000000"/>
          <w:sz w:val="24"/>
          <w:szCs w:val="24"/>
          <w:lang w:eastAsia="tr-TR"/>
        </w:rPr>
        <w:t xml:space="preserve"> Eğitim Bakanlığının Teşkilat ve Görevleri Hakkında Kanunun 19 uncu maddesine 492 sayılı Kanun Hükmünde Kararname ile eklenen (ı) bendi kapsamında bulunanlar hakkında üçüncü fıkra hükmü, 8.4.1929 tarih ve 1416 sayılı Ecnebi Memleketlere Gönderilecek Talebe Hakkında Kanun ve diğer kanun hükümleri uyarınca yurtdışına gönderilen öğrenciler hakkında da bu madde hükümleri uygulanır.</w:t>
      </w:r>
    </w:p>
    <w:p w14:paraId="44EF1342"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Kendi imkanları ile yurtdışında öğrenim gören öğrenciler bu madde hükmünün dışındadır.’’</w:t>
      </w:r>
    </w:p>
    <w:p w14:paraId="2244F711"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proofErr w:type="gramStart"/>
      <w:r w:rsidRPr="00E2231F">
        <w:rPr>
          <w:rFonts w:ascii="Times New Roman" w:eastAsia="Times New Roman" w:hAnsi="Times New Roman" w:cs="Times New Roman"/>
          <w:color w:val="000000"/>
          <w:sz w:val="24"/>
          <w:szCs w:val="24"/>
          <w:lang w:eastAsia="tr-TR"/>
        </w:rPr>
        <w:t>şeklindedir</w:t>
      </w:r>
      <w:proofErr w:type="gramEnd"/>
      <w:r w:rsidRPr="00E2231F">
        <w:rPr>
          <w:rFonts w:ascii="Times New Roman" w:eastAsia="Times New Roman" w:hAnsi="Times New Roman" w:cs="Times New Roman"/>
          <w:color w:val="000000"/>
          <w:sz w:val="24"/>
          <w:szCs w:val="24"/>
          <w:lang w:eastAsia="tr-TR"/>
        </w:rPr>
        <w:t xml:space="preserve">. Anılan maddelerin lafzından anlaşılacağı üzere; fiilen döviz olarak yapılmış olan her türlü masrafların aynı döviz cins ve miktarı üzerinden borçlandırılması; döviz borcu toplamından mecburi hizmetin tamamlanan kısmının hesaplanan miktardan indirilmesi; hesaplanan borç miktarının, ilgilinin durumu ve ödettirilecek meblağ dikkate alınarak azami </w:t>
      </w:r>
      <w:r w:rsidRPr="00E2231F">
        <w:rPr>
          <w:rFonts w:ascii="Times New Roman" w:eastAsia="Times New Roman" w:hAnsi="Times New Roman" w:cs="Times New Roman"/>
          <w:color w:val="000000"/>
          <w:sz w:val="24"/>
          <w:szCs w:val="24"/>
          <w:lang w:eastAsia="tr-TR"/>
        </w:rPr>
        <w:lastRenderedPageBreak/>
        <w:t>beş yıla kadar taksitlendirilebilmesi öngörülmüştür. Diğer bir deyişle masrafların iki kat yahut dört olarak geri alınması değil; aynen iadesi öngörülmüştür.</w:t>
      </w:r>
    </w:p>
    <w:p w14:paraId="4FB2BD05"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b/>
          <w:i/>
          <w:color w:val="000000"/>
          <w:sz w:val="24"/>
          <w:szCs w:val="24"/>
          <w:u w:val="single"/>
          <w:lang w:eastAsia="tr-TR"/>
        </w:rPr>
      </w:pPr>
      <w:r w:rsidRPr="00E2231F">
        <w:rPr>
          <w:rFonts w:ascii="Times New Roman" w:eastAsia="Times New Roman" w:hAnsi="Times New Roman" w:cs="Times New Roman"/>
          <w:b/>
          <w:i/>
          <w:color w:val="000000"/>
          <w:sz w:val="24"/>
          <w:szCs w:val="24"/>
          <w:u w:val="single"/>
          <w:lang w:eastAsia="tr-TR"/>
        </w:rPr>
        <w:t>Başka bir anlatımla;</w:t>
      </w:r>
    </w:p>
    <w:p w14:paraId="4BCFA995" w14:textId="4AC7025E"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eastAsia="Times New Roman" w:hAnsi="Times New Roman" w:cs="Times New Roman"/>
          <w:b/>
          <w:sz w:val="24"/>
          <w:szCs w:val="24"/>
          <w:lang w:eastAsia="tr-TR"/>
        </w:rPr>
        <w:t> </w:t>
      </w:r>
      <w:r w:rsidRPr="00E2231F">
        <w:rPr>
          <w:rFonts w:ascii="Times New Roman" w:hAnsi="Times New Roman" w:cs="Times New Roman"/>
          <w:b/>
          <w:sz w:val="24"/>
          <w:szCs w:val="24"/>
        </w:rPr>
        <w:t>a)</w:t>
      </w:r>
      <w:r w:rsidRPr="00E2231F">
        <w:rPr>
          <w:rFonts w:ascii="Times New Roman" w:hAnsi="Times New Roman" w:cs="Times New Roman"/>
          <w:sz w:val="24"/>
          <w:szCs w:val="24"/>
        </w:rPr>
        <w:t xml:space="preserve"> 926 sayılı  Kanun’un </w:t>
      </w:r>
      <w:r w:rsidRPr="00E2231F">
        <w:rPr>
          <w:rFonts w:ascii="Times New Roman" w:hAnsi="Times New Roman" w:cs="Times New Roman"/>
          <w:bCs/>
          <w:sz w:val="24"/>
          <w:szCs w:val="24"/>
        </w:rPr>
        <w:t xml:space="preserve">112’nci maddesinin </w:t>
      </w:r>
      <w:r w:rsidRPr="00E2231F">
        <w:rPr>
          <w:rFonts w:ascii="Times New Roman" w:hAnsi="Times New Roman" w:cs="Times New Roman"/>
          <w:sz w:val="24"/>
          <w:szCs w:val="24"/>
        </w:rPr>
        <w:t xml:space="preserve">7517 sayılı Kanun’un 11’inci maddesiyle değişik yedinci fıkrasına konu  subay ve astsubayların mecburî hizmet yükümlülüğünü tamamlamadan ayrılması veya ilişiği kesilmesi halinde; bahsi geçen masraflarının iki katını ve disiplinsizliği alışkanlık hâline getirmeleri sebebiyle çıkarılması halinde bahsi geçen masrafların dört katını yükümlülük sürelerinin eksik kalan kısmı ile orantılı olarak kanunî faizi ile birlikte tazminat olarak ödemesi; yukarıda yapılan açıklamalar çerçevesinde ölçülülük ilkesinin aksine mülkiyet hakkını ihlal etmektedir. </w:t>
      </w:r>
    </w:p>
    <w:p w14:paraId="78A9A5FF"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b)</w:t>
      </w:r>
      <w:r w:rsidRPr="00E2231F">
        <w:rPr>
          <w:rFonts w:ascii="Times New Roman" w:hAnsi="Times New Roman" w:cs="Times New Roman"/>
          <w:sz w:val="24"/>
          <w:szCs w:val="24"/>
        </w:rPr>
        <w:t xml:space="preserve"> -1325 sayılı Kanun’un ek 5’inci maddesinin 7517 sayılı Kanun’un 18’inci maddesiyle değişik ikinci fıkrasına konu fakültelerde veya yüksekokullarda öğrenim gören öğrencilere ilişiklerinin kesilmesi halinde Devlet tarafından yapılan masrafların sarf tarihinden tahsil tarihine kadar geçen süre için kanuni faizi ile birlikte hesaplanacak tutarın iki katının ödettirilmesi; yukarıda yapılan açıklamalar çerçevesinde ölçülülük ilkesinin aksine mülkiyet hakkını ihlal etmektedir.</w:t>
      </w:r>
    </w:p>
    <w:p w14:paraId="1F5224EB"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-1325 sayılı Kanun’un ek 5’inci maddesine 7517 sayılı Kanun’un 18’inci maddesiyle eklenen fıkraya konu fakültelerde veya yüksekokullarda öğrenim gören öğrencilerin yönetmelikte tespit edilecek ahlak notunu kaybetmesi ve yönetmelikte belirtilecek esaslar dahilinde, askeri öğrenci niteliğini kaybettiklerine dair disiplin kurullarınca haklarında karar verilmesi nedeniyle askeri öğrencilikten çıkarılması halinde, bu maddeye göre hesaplanacak tazminat miktarının dört katının ödettirilmesi; yukarıda yapılan açıklamalar çerçevesinde ölçülülük ilkesinin aksine mülkiyet hakkını ihlal etmektedir.</w:t>
      </w:r>
    </w:p>
    <w:p w14:paraId="2D5F19D3"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b/>
          <w:sz w:val="24"/>
          <w:szCs w:val="24"/>
        </w:rPr>
        <w:t>c)</w:t>
      </w:r>
      <w:r w:rsidRPr="00E2231F">
        <w:rPr>
          <w:rFonts w:ascii="Times New Roman" w:hAnsi="Times New Roman" w:cs="Times New Roman"/>
          <w:sz w:val="24"/>
          <w:szCs w:val="24"/>
        </w:rPr>
        <w:t xml:space="preserve"> 1325 sayılı Kanun’un 7517 sayılı Kanun’un 19’uncu maddesiyle değişik ek 7’nci maddenin birinci fıkrasının (a) bendine göre askeri öğrencilerden askeri eğitim-öğretim kurumları ile yurtiçinde ve yurtdışında fakülte ve yüksekokullarda öğrenim görenlerin; lisans ve </w:t>
      </w:r>
      <w:proofErr w:type="spellStart"/>
      <w:r w:rsidRPr="00E2231F">
        <w:rPr>
          <w:rFonts w:ascii="Times New Roman" w:hAnsi="Times New Roman" w:cs="Times New Roman"/>
          <w:sz w:val="24"/>
          <w:szCs w:val="24"/>
        </w:rPr>
        <w:t>önlisans</w:t>
      </w:r>
      <w:proofErr w:type="spellEnd"/>
      <w:r w:rsidRPr="00E2231F">
        <w:rPr>
          <w:rFonts w:ascii="Times New Roman" w:hAnsi="Times New Roman" w:cs="Times New Roman"/>
          <w:sz w:val="24"/>
          <w:szCs w:val="24"/>
        </w:rPr>
        <w:t xml:space="preserve"> seviyesinde birinci sınıfın temmuz ayının son gününe kadar okul masraflarını, iki katı olarak, ödemek suretiyle istifa edebilmesi; yukarıda yapılan açıklamalar çerçevesinde ölçülülük ilkesinin aksine mülkiyet hakkını ihlal etmektedir.</w:t>
      </w:r>
    </w:p>
    <w:p w14:paraId="346E6DF3"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proofErr w:type="gramStart"/>
      <w:r w:rsidRPr="00E2231F">
        <w:rPr>
          <w:rFonts w:ascii="Times New Roman" w:hAnsi="Times New Roman" w:cs="Times New Roman"/>
          <w:b/>
          <w:sz w:val="24"/>
          <w:szCs w:val="24"/>
        </w:rPr>
        <w:t>ç</w:t>
      </w:r>
      <w:proofErr w:type="gramEnd"/>
      <w:r w:rsidRPr="00E2231F">
        <w:rPr>
          <w:rFonts w:ascii="Times New Roman" w:hAnsi="Times New Roman" w:cs="Times New Roman"/>
          <w:b/>
          <w:sz w:val="24"/>
          <w:szCs w:val="24"/>
        </w:rPr>
        <w:t>)</w:t>
      </w:r>
      <w:r w:rsidRPr="00E2231F">
        <w:rPr>
          <w:rFonts w:ascii="Times New Roman" w:hAnsi="Times New Roman" w:cs="Times New Roman"/>
          <w:sz w:val="24"/>
          <w:szCs w:val="24"/>
        </w:rPr>
        <w:t>- 4566 sayılı Harp Okulları Kanunu’nun 38’inci maddesinin 7517 sayılı Kanun’un 37’nci maddesiyle değişik üçüncü fıkrasına konu harp okullarındaki öğrencilere; okuldan çıkarılması halinde Devlet tarafından yapılan masrafların sarf tarihinden tahsil tarihine kadar geçen süre için kanuni faizi ile birlikte hesaplanan tutarın iki katı olarak ödettirilmesi; yukarıda yapılan açıklamalar çerçevesinde ölçülülük ilkesinin aksine mülkiyet hakkını ihlal etmektedir.</w:t>
      </w:r>
    </w:p>
    <w:p w14:paraId="0B7CC2E5"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- 4566 sayılı Kanun’un 38’inci maddesine 7517 sayılı Kanun’un 37’nci maddesiyle eklenen fıkraya konu harp okullarında öğrenim gören öğrencilerin bu Kanun hükümlerine göre çıkarılacak yönetmelik gereğince her öğrenciye verilen disiplin notunu kaybetmesi, yönetmelikte belirtilecek esaslar dahilinde, öğrenci niteliğini kaybettiklerine dair yüksek disiplin kurulunca haklarında karar verilmesi nedeniyle askeri öğrencilikten çıkarılması halinde bu maddeye göre hesaplanacak tazminat miktarının dört katı olarak ödettirilmesi; yukarıda yapılan açıklamalar çerçevesinde ölçülülük ilkesinin aksine mülkiyet hakkını ihlal etmektedir.</w:t>
      </w:r>
    </w:p>
    <w:p w14:paraId="4C4D86D5"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b/>
          <w:sz w:val="24"/>
          <w:szCs w:val="24"/>
        </w:rPr>
        <w:lastRenderedPageBreak/>
        <w:t>d)</w:t>
      </w:r>
      <w:r w:rsidRPr="00E2231F">
        <w:rPr>
          <w:rFonts w:ascii="Times New Roman" w:hAnsi="Times New Roman" w:cs="Times New Roman"/>
          <w:sz w:val="24"/>
          <w:szCs w:val="24"/>
        </w:rPr>
        <w:t xml:space="preserve"> -4752 sayılı Kanun’un 31’inci maddesinin 7517 sayılı Kanun’un 38’inci maddesiyle değişik üçüncü fıkrasına konu astsubay meslek yüksek okullarında öğrenim gören öğrencilerin okuldan çıkarılmaları halinde Devlet tarafından yapılan masrafların sarf tarihinden tahsil tarihine kadar geçen süre için kanuni faizi ile birlikte hesaplanan tutarın iki katı olarak ödettirilmesi; yukarıda yapılan açıklamalar çerçevesinde ölçülülük ilkesinin aksine mülkiyet hakkını ihlal etmektedir.</w:t>
      </w:r>
    </w:p>
    <w:p w14:paraId="553A89B2"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- 4752 sayılı Kanun’un 31’inci maddesine 7517 sayılı Kanun’un 38’inci maddesiyle eklenen fıkraya konu astsubay meslek yüksek okullarında öğrenim gören öğrencilerin bu Kanun hükümlerine göre çıkarılacak yönetmelik gereğince verilen disiplin notunu kaybetmesi, yönetmelikte belirtilecek esaslar dahilinde öğrencilik niteliğini kaybettiklerine dair yüksek disiplin kurulunca hakkında karar verilmesi nedeniyle askeri öğrencilikten çıkarılması halinde bu maddeye göre hesaplanacak tazminat miktarının dört katı olarak ödettirilmesi; yukarıda yapılan açıklamalar çerçevesinde ölçülülük ilkesinin aksine mülkiyet hakkını ihlal etmektedir.</w:t>
      </w:r>
    </w:p>
    <w:p w14:paraId="41C15638"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Son olarak belirtmek gerekir ki anılan 11’inci madde yönünden bahsi geçen (f) bendi; anılan 18’inci madde yönünden bahsi geçen (a) ve (b) bentleri; anılan 37’nci madde yönünden bahsi geçen (a) ve (b) bentleri; anılan 38’inci madde yönünden bahsi geçen (a) ve (b) bentleri için; dört katlık fahiş bir haddin öngörülmesinin haklı nedeni temellendirilmemiştir. Hukuki mesnetten yoksun olan bu madde, dört katlık artışa ilişkin meşru bir amaç ortaya koymadığından; yine ölçülülük ilkesini ihlal etmektedir. Zira bahsi geçen bentlerin bulunduğu fıkraların yaptırımı; o fıkralara konu diğer bentlere de aynen uygulanmaktadır. O halde bahsi geçen bentlerin, (dört katlık had öngörülmesine neden olacak biçimde) niçin özel durum teşkil ettiği açıklanmalıdır. Ancak kanun koyucu, makul bir temellendirme yapmamıştır. </w:t>
      </w:r>
    </w:p>
    <w:p w14:paraId="3115730B"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rPr>
        <w:t xml:space="preserve">Bu nedenlerle iptali talep edilen ibareler, Anayasa’nın 13 ve 35’inci maddelerine aykırıdır.  </w:t>
      </w:r>
    </w:p>
    <w:p w14:paraId="1EEB3887"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u w:val="single"/>
          <w:lang w:eastAsia="tr-TR"/>
        </w:rPr>
        <w:t xml:space="preserve">ii)Uluslararası </w:t>
      </w:r>
      <w:proofErr w:type="spellStart"/>
      <w:r w:rsidRPr="00E2231F">
        <w:rPr>
          <w:rFonts w:ascii="Times New Roman" w:hAnsi="Times New Roman" w:cs="Times New Roman"/>
          <w:i/>
          <w:sz w:val="24"/>
          <w:szCs w:val="24"/>
          <w:u w:val="single"/>
          <w:lang w:eastAsia="tr-TR"/>
        </w:rPr>
        <w:t>andlaşmaların</w:t>
      </w:r>
      <w:proofErr w:type="spellEnd"/>
      <w:r w:rsidRPr="00E2231F">
        <w:rPr>
          <w:rFonts w:ascii="Times New Roman" w:hAnsi="Times New Roman" w:cs="Times New Roman"/>
          <w:i/>
          <w:sz w:val="24"/>
          <w:szCs w:val="24"/>
          <w:u w:val="single"/>
          <w:lang w:eastAsia="tr-TR"/>
        </w:rPr>
        <w:t xml:space="preserve"> iç hukuka etkisi bakımından</w:t>
      </w:r>
      <w:r w:rsidRPr="00E2231F">
        <w:rPr>
          <w:rFonts w:ascii="Times New Roman" w:hAnsi="Times New Roman" w:cs="Times New Roman"/>
          <w:i/>
          <w:sz w:val="24"/>
          <w:szCs w:val="24"/>
          <w:lang w:eastAsia="tr-TR"/>
        </w:rPr>
        <w:t>:</w:t>
      </w:r>
      <w:r w:rsidRPr="00E2231F">
        <w:rPr>
          <w:rFonts w:ascii="Times New Roman" w:hAnsi="Times New Roman" w:cs="Times New Roman"/>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yukarıda sıralanan gerekçelerle; Avrupa İnsan Hakları Sözleşmesi’nin Ek 1 </w:t>
      </w:r>
      <w:proofErr w:type="spellStart"/>
      <w:r w:rsidRPr="00E2231F">
        <w:rPr>
          <w:rFonts w:ascii="Times New Roman" w:hAnsi="Times New Roman" w:cs="Times New Roman"/>
          <w:sz w:val="24"/>
          <w:szCs w:val="24"/>
          <w:lang w:eastAsia="tr-TR"/>
        </w:rPr>
        <w:t>No’lu</w:t>
      </w:r>
      <w:proofErr w:type="spellEnd"/>
      <w:r w:rsidRPr="00E2231F">
        <w:rPr>
          <w:rFonts w:ascii="Times New Roman" w:hAnsi="Times New Roman" w:cs="Times New Roman"/>
          <w:sz w:val="24"/>
          <w:szCs w:val="24"/>
          <w:lang w:eastAsia="tr-TR"/>
        </w:rPr>
        <w:t xml:space="preserve"> Protokol’ün </w:t>
      </w:r>
      <w:r w:rsidRPr="00E2231F">
        <w:rPr>
          <w:rFonts w:ascii="Times New Roman" w:eastAsia="Times New Roman" w:hAnsi="Times New Roman" w:cs="Times New Roman"/>
          <w:b/>
          <w:sz w:val="24"/>
          <w:szCs w:val="24"/>
        </w:rPr>
        <w:t>mülkiyet hakkını</w:t>
      </w:r>
      <w:r w:rsidRPr="00E2231F">
        <w:rPr>
          <w:rFonts w:ascii="Times New Roman" w:eastAsia="Times New Roman" w:hAnsi="Times New Roman" w:cs="Times New Roman"/>
          <w:sz w:val="24"/>
          <w:szCs w:val="24"/>
        </w:rPr>
        <w:t xml:space="preserve"> düzenleyen </w:t>
      </w:r>
      <w:r w:rsidRPr="00E2231F">
        <w:rPr>
          <w:rFonts w:ascii="Times New Roman" w:hAnsi="Times New Roman" w:cs="Times New Roman"/>
          <w:sz w:val="24"/>
          <w:szCs w:val="24"/>
          <w:lang w:eastAsia="tr-TR"/>
        </w:rPr>
        <w:t>1’inci maddesini ihlal ettiğinden Anayasa’nın 90’ıncı maddesine de aykırıdır.</w:t>
      </w:r>
    </w:p>
    <w:p w14:paraId="40E44A1E"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color w:val="FF0000"/>
          <w:sz w:val="24"/>
          <w:szCs w:val="24"/>
          <w:u w:color="000000"/>
          <w:lang w:eastAsia="tr-TR"/>
        </w:rPr>
      </w:pPr>
      <w:r w:rsidRPr="00E2231F">
        <w:rPr>
          <w:rFonts w:ascii="Times New Roman" w:eastAsia="Times New Roman" w:hAnsi="Times New Roman" w:cs="Times New Roman"/>
          <w:sz w:val="24"/>
          <w:szCs w:val="24"/>
          <w:u w:color="000000"/>
          <w:lang w:eastAsia="tr-TR"/>
        </w:rPr>
        <w:t xml:space="preserve">Tüm bu nedenlerle Kanun’un 7517 sayılı Kanun’un </w:t>
      </w:r>
      <w:r w:rsidRPr="00E2231F">
        <w:rPr>
          <w:rFonts w:ascii="Times New Roman" w:hAnsi="Times New Roman" w:cs="Times New Roman"/>
          <w:sz w:val="24"/>
          <w:szCs w:val="24"/>
        </w:rPr>
        <w:t xml:space="preserve">11’inci maddesiyle </w:t>
      </w:r>
      <w:r w:rsidRPr="00E2231F">
        <w:rPr>
          <w:rFonts w:ascii="Times New Roman" w:hAnsi="Times New Roman" w:cs="Times New Roman"/>
          <w:color w:val="000000"/>
          <w:sz w:val="24"/>
          <w:szCs w:val="24"/>
        </w:rPr>
        <w:t>926 sayılı Kanun</w:t>
      </w:r>
      <w:r w:rsidRPr="00E2231F">
        <w:rPr>
          <w:rFonts w:ascii="Times New Roman" w:hAnsi="Times New Roman" w:cs="Times New Roman"/>
          <w:sz w:val="24"/>
          <w:szCs w:val="24"/>
        </w:rPr>
        <w:t>’</w:t>
      </w:r>
      <w:r w:rsidRPr="00E2231F">
        <w:rPr>
          <w:rFonts w:ascii="Times New Roman" w:hAnsi="Times New Roman" w:cs="Times New Roman"/>
          <w:color w:val="000000"/>
          <w:sz w:val="24"/>
          <w:szCs w:val="24"/>
        </w:rPr>
        <w:t>un 112</w:t>
      </w:r>
      <w:r w:rsidRPr="00E2231F">
        <w:rPr>
          <w:rFonts w:ascii="Times New Roman" w:hAnsi="Times New Roman" w:cs="Times New Roman"/>
          <w:sz w:val="24"/>
          <w:szCs w:val="24"/>
        </w:rPr>
        <w:t>’</w:t>
      </w:r>
      <w:r w:rsidRPr="00E2231F">
        <w:rPr>
          <w:rStyle w:val="spelle"/>
          <w:rFonts w:ascii="Times New Roman" w:hAnsi="Times New Roman" w:cs="Times New Roman"/>
          <w:color w:val="000000"/>
          <w:sz w:val="24"/>
          <w:szCs w:val="24"/>
        </w:rPr>
        <w:t>nci</w:t>
      </w:r>
      <w:r w:rsidRPr="00E2231F">
        <w:rPr>
          <w:rFonts w:ascii="Times New Roman" w:hAnsi="Times New Roman" w:cs="Times New Roman"/>
          <w:color w:val="000000"/>
          <w:sz w:val="24"/>
          <w:szCs w:val="24"/>
        </w:rPr>
        <w:t> maddesinin yedinci fıkrasında yer alan</w:t>
      </w:r>
      <w:r w:rsidRPr="00E2231F">
        <w:rPr>
          <w:rFonts w:ascii="Times New Roman" w:hAnsi="Times New Roman" w:cs="Times New Roman"/>
          <w:sz w:val="24"/>
          <w:szCs w:val="24"/>
        </w:rPr>
        <w:t xml:space="preserve"> ve değiştirilen </w:t>
      </w:r>
      <w:r w:rsidRPr="00E2231F">
        <w:rPr>
          <w:rFonts w:ascii="Times New Roman" w:hAnsi="Times New Roman" w:cs="Times New Roman"/>
          <w:i/>
          <w:color w:val="000000"/>
          <w:sz w:val="24"/>
          <w:szCs w:val="24"/>
        </w:rPr>
        <w:t>“kendilerine yapılan öğrenim, eğitim ve yetiştirme masraflarının iki katını, 6413 sayılı Kanunun 20 </w:t>
      </w:r>
      <w:proofErr w:type="spellStart"/>
      <w:r w:rsidRPr="00E2231F">
        <w:rPr>
          <w:rStyle w:val="spelle"/>
          <w:rFonts w:ascii="Times New Roman" w:hAnsi="Times New Roman" w:cs="Times New Roman"/>
          <w:i/>
          <w:color w:val="000000"/>
          <w:sz w:val="24"/>
          <w:szCs w:val="24"/>
        </w:rPr>
        <w:t>nci</w:t>
      </w:r>
      <w:proofErr w:type="spellEnd"/>
      <w:r w:rsidRPr="00E2231F">
        <w:rPr>
          <w:rFonts w:ascii="Times New Roman" w:hAnsi="Times New Roman" w:cs="Times New Roman"/>
          <w:i/>
          <w:color w:val="000000"/>
          <w:sz w:val="24"/>
          <w:szCs w:val="24"/>
        </w:rPr>
        <w:t> maddesinin birinci fıkrasının (f) bendinde düzenlenen disiplinsizliği işleyerek çıkarılanlar bu madde gereğince belirlenen masrafların dört katını”</w:t>
      </w:r>
      <w:r w:rsidRPr="00E2231F">
        <w:rPr>
          <w:rFonts w:ascii="Times New Roman" w:hAnsi="Times New Roman" w:cs="Times New Roman"/>
          <w:color w:val="000000"/>
          <w:sz w:val="24"/>
          <w:szCs w:val="24"/>
        </w:rPr>
        <w:t> </w:t>
      </w:r>
      <w:r w:rsidRPr="00E2231F">
        <w:rPr>
          <w:rFonts w:ascii="Times New Roman" w:hAnsi="Times New Roman" w:cs="Times New Roman"/>
          <w:sz w:val="24"/>
          <w:szCs w:val="24"/>
        </w:rPr>
        <w:t xml:space="preserve"> ibaresinde bulunan </w:t>
      </w:r>
      <w:r w:rsidRPr="00E2231F">
        <w:rPr>
          <w:rFonts w:ascii="Times New Roman" w:hAnsi="Times New Roman" w:cs="Times New Roman"/>
          <w:i/>
          <w:sz w:val="24"/>
          <w:szCs w:val="24"/>
        </w:rPr>
        <w:t xml:space="preserve">‘‘iki katını’’ </w:t>
      </w:r>
      <w:r w:rsidRPr="00E2231F">
        <w:rPr>
          <w:rFonts w:ascii="Times New Roman" w:hAnsi="Times New Roman" w:cs="Times New Roman"/>
          <w:sz w:val="24"/>
          <w:szCs w:val="24"/>
        </w:rPr>
        <w:t xml:space="preserve">ibaresi ve </w:t>
      </w:r>
      <w:r w:rsidRPr="00E2231F">
        <w:rPr>
          <w:rFonts w:ascii="Times New Roman" w:hAnsi="Times New Roman" w:cs="Times New Roman"/>
          <w:i/>
          <w:sz w:val="24"/>
          <w:szCs w:val="24"/>
        </w:rPr>
        <w:t>‘‘dört katını’’</w:t>
      </w:r>
      <w:r w:rsidRPr="00E2231F">
        <w:rPr>
          <w:rFonts w:ascii="Times New Roman" w:hAnsi="Times New Roman" w:cs="Times New Roman"/>
          <w:sz w:val="24"/>
          <w:szCs w:val="24"/>
        </w:rPr>
        <w:t xml:space="preserve"> ibaresi; 18’inci maddesiyle </w:t>
      </w:r>
      <w:r w:rsidRPr="00E2231F">
        <w:rPr>
          <w:rFonts w:ascii="Times New Roman" w:hAnsi="Times New Roman" w:cs="Times New Roman"/>
          <w:color w:val="000000"/>
          <w:sz w:val="24"/>
          <w:szCs w:val="24"/>
        </w:rPr>
        <w:t>1325 sayılı Kanun’un ek 5’inci maddesinin ikinci fıkrasında yer alan</w:t>
      </w:r>
      <w:r w:rsidRPr="00E2231F">
        <w:rPr>
          <w:rFonts w:ascii="Times New Roman" w:hAnsi="Times New Roman" w:cs="Times New Roman"/>
          <w:sz w:val="24"/>
          <w:szCs w:val="24"/>
        </w:rPr>
        <w:t xml:space="preserve"> ve değiştirilen </w:t>
      </w:r>
      <w:r w:rsidRPr="00E2231F">
        <w:rPr>
          <w:rFonts w:ascii="Times New Roman" w:hAnsi="Times New Roman" w:cs="Times New Roman"/>
          <w:i/>
          <w:color w:val="000000"/>
          <w:sz w:val="24"/>
          <w:szCs w:val="24"/>
        </w:rPr>
        <w:t>“hesaplanacak tutarın iki katı”</w:t>
      </w:r>
      <w:r w:rsidRPr="00E2231F">
        <w:rPr>
          <w:rFonts w:ascii="Times New Roman" w:hAnsi="Times New Roman" w:cs="Times New Roman"/>
          <w:color w:val="000000"/>
          <w:sz w:val="24"/>
          <w:szCs w:val="24"/>
        </w:rPr>
        <w:t> </w:t>
      </w:r>
      <w:r w:rsidRPr="00E2231F">
        <w:rPr>
          <w:rFonts w:ascii="Times New Roman" w:hAnsi="Times New Roman" w:cs="Times New Roman"/>
          <w:sz w:val="24"/>
          <w:szCs w:val="24"/>
        </w:rPr>
        <w:t xml:space="preserve">ibaresinde bulunan </w:t>
      </w:r>
      <w:r w:rsidRPr="00E2231F">
        <w:rPr>
          <w:rFonts w:ascii="Times New Roman" w:hAnsi="Times New Roman" w:cs="Times New Roman"/>
          <w:i/>
          <w:sz w:val="24"/>
          <w:szCs w:val="24"/>
        </w:rPr>
        <w:t xml:space="preserve">‘‘iki katı’’ </w:t>
      </w:r>
      <w:r w:rsidRPr="00E2231F">
        <w:rPr>
          <w:rFonts w:ascii="Times New Roman" w:hAnsi="Times New Roman" w:cs="Times New Roman"/>
          <w:sz w:val="24"/>
          <w:szCs w:val="24"/>
        </w:rPr>
        <w:t xml:space="preserve">ibaresi ile ikinci fıkrasından sonra gelmek üzere eklenen fıkrada yer alan </w:t>
      </w:r>
      <w:r w:rsidRPr="00E2231F">
        <w:rPr>
          <w:rFonts w:ascii="Times New Roman" w:hAnsi="Times New Roman" w:cs="Times New Roman"/>
          <w:i/>
          <w:sz w:val="24"/>
          <w:szCs w:val="24"/>
        </w:rPr>
        <w:t xml:space="preserve">‘‘dört katı’’ </w:t>
      </w:r>
      <w:r w:rsidRPr="00E2231F">
        <w:rPr>
          <w:rFonts w:ascii="Times New Roman" w:hAnsi="Times New Roman" w:cs="Times New Roman"/>
          <w:sz w:val="24"/>
          <w:szCs w:val="24"/>
        </w:rPr>
        <w:t xml:space="preserve">ibaresi; 19’uncu maddesiyle 1325 sayılı Kanun’un değiştirilen ek 7’nci maddesinin birinci fıkrasının (a) bendinde yer alan </w:t>
      </w:r>
      <w:r w:rsidRPr="00E2231F">
        <w:rPr>
          <w:rFonts w:ascii="Times New Roman" w:hAnsi="Times New Roman" w:cs="Times New Roman"/>
          <w:i/>
          <w:sz w:val="24"/>
          <w:szCs w:val="24"/>
        </w:rPr>
        <w:t xml:space="preserve">‘‘iki katı’’ </w:t>
      </w:r>
      <w:r w:rsidRPr="00E2231F">
        <w:rPr>
          <w:rFonts w:ascii="Times New Roman" w:hAnsi="Times New Roman" w:cs="Times New Roman"/>
          <w:sz w:val="24"/>
          <w:szCs w:val="24"/>
        </w:rPr>
        <w:t xml:space="preserve">ibaresi; 37’nci maddesiyle </w:t>
      </w:r>
      <w:r w:rsidRPr="00E2231F">
        <w:rPr>
          <w:rStyle w:val="grame"/>
          <w:rFonts w:ascii="Times New Roman" w:eastAsiaTheme="minorEastAsia" w:hAnsi="Times New Roman" w:cs="Times New Roman"/>
          <w:sz w:val="24"/>
          <w:szCs w:val="24"/>
        </w:rPr>
        <w:t>11.05.</w:t>
      </w:r>
      <w:r w:rsidRPr="00E2231F">
        <w:rPr>
          <w:rStyle w:val="grame"/>
          <w:rFonts w:ascii="Times New Roman" w:hAnsi="Times New Roman" w:cs="Times New Roman"/>
          <w:color w:val="000000"/>
          <w:sz w:val="24"/>
          <w:szCs w:val="24"/>
        </w:rPr>
        <w:t>2000</w:t>
      </w:r>
      <w:r w:rsidRPr="00E2231F">
        <w:rPr>
          <w:rFonts w:ascii="Times New Roman" w:hAnsi="Times New Roman" w:cs="Times New Roman"/>
          <w:color w:val="000000"/>
          <w:sz w:val="24"/>
          <w:szCs w:val="24"/>
        </w:rPr>
        <w:t> tarihli ve 4566 sayılı Harp Okulları Kanunu</w:t>
      </w:r>
      <w:r w:rsidRPr="00E2231F">
        <w:rPr>
          <w:rFonts w:ascii="Times New Roman" w:hAnsi="Times New Roman" w:cs="Times New Roman"/>
          <w:sz w:val="24"/>
          <w:szCs w:val="24"/>
        </w:rPr>
        <w:t>’nun 38’</w:t>
      </w:r>
      <w:r w:rsidRPr="00E2231F">
        <w:rPr>
          <w:rFonts w:ascii="Times New Roman" w:hAnsi="Times New Roman" w:cs="Times New Roman"/>
          <w:color w:val="000000"/>
          <w:sz w:val="24"/>
          <w:szCs w:val="24"/>
        </w:rPr>
        <w:t>inci maddesinin</w:t>
      </w:r>
      <w:r w:rsidRPr="00E2231F">
        <w:rPr>
          <w:rFonts w:ascii="Times New Roman" w:hAnsi="Times New Roman" w:cs="Times New Roman"/>
          <w:sz w:val="24"/>
          <w:szCs w:val="24"/>
        </w:rPr>
        <w:t xml:space="preserve"> değiştirilen üçüncü fıkrasında yer alan </w:t>
      </w:r>
      <w:r w:rsidRPr="00E2231F">
        <w:rPr>
          <w:rFonts w:ascii="Times New Roman" w:hAnsi="Times New Roman" w:cs="Times New Roman"/>
          <w:i/>
          <w:sz w:val="24"/>
          <w:szCs w:val="24"/>
        </w:rPr>
        <w:t xml:space="preserve">‘‘iki katı’’ </w:t>
      </w:r>
      <w:r w:rsidRPr="00E2231F">
        <w:rPr>
          <w:rFonts w:ascii="Times New Roman" w:hAnsi="Times New Roman" w:cs="Times New Roman"/>
          <w:sz w:val="24"/>
          <w:szCs w:val="24"/>
        </w:rPr>
        <w:t xml:space="preserve">ibaresi ile eklenen fıkrada yer alan </w:t>
      </w:r>
      <w:r w:rsidRPr="00E2231F">
        <w:rPr>
          <w:rFonts w:ascii="Times New Roman" w:hAnsi="Times New Roman" w:cs="Times New Roman"/>
          <w:i/>
          <w:sz w:val="24"/>
          <w:szCs w:val="24"/>
        </w:rPr>
        <w:t xml:space="preserve">‘‘dört katı’’ </w:t>
      </w:r>
      <w:r w:rsidRPr="00E2231F">
        <w:rPr>
          <w:rFonts w:ascii="Times New Roman" w:hAnsi="Times New Roman" w:cs="Times New Roman"/>
          <w:sz w:val="24"/>
          <w:szCs w:val="24"/>
        </w:rPr>
        <w:t xml:space="preserve">ibaresi; 38’inci maddesiyle </w:t>
      </w:r>
      <w:r w:rsidRPr="00E2231F">
        <w:rPr>
          <w:rStyle w:val="grame"/>
          <w:rFonts w:ascii="Times New Roman" w:eastAsiaTheme="minorEastAsia" w:hAnsi="Times New Roman" w:cs="Times New Roman"/>
          <w:sz w:val="24"/>
          <w:szCs w:val="24"/>
        </w:rPr>
        <w:t>11.04.</w:t>
      </w:r>
      <w:r w:rsidRPr="00E2231F">
        <w:rPr>
          <w:rStyle w:val="grame"/>
          <w:rFonts w:ascii="Times New Roman" w:hAnsi="Times New Roman" w:cs="Times New Roman"/>
          <w:color w:val="000000"/>
          <w:sz w:val="24"/>
          <w:szCs w:val="24"/>
        </w:rPr>
        <w:t>2002</w:t>
      </w:r>
      <w:r w:rsidRPr="00E2231F">
        <w:rPr>
          <w:rFonts w:ascii="Times New Roman" w:hAnsi="Times New Roman" w:cs="Times New Roman"/>
          <w:color w:val="000000"/>
          <w:sz w:val="24"/>
          <w:szCs w:val="24"/>
        </w:rPr>
        <w:t> tarihli ve 4752 sayılı Astsubay Meslek Yüksek Okulları Kanunu</w:t>
      </w:r>
      <w:r w:rsidRPr="00E2231F">
        <w:rPr>
          <w:rFonts w:ascii="Times New Roman" w:hAnsi="Times New Roman" w:cs="Times New Roman"/>
          <w:sz w:val="24"/>
          <w:szCs w:val="24"/>
        </w:rPr>
        <w:t>’nun 31’</w:t>
      </w:r>
      <w:r w:rsidRPr="00E2231F">
        <w:rPr>
          <w:rFonts w:ascii="Times New Roman" w:hAnsi="Times New Roman" w:cs="Times New Roman"/>
          <w:color w:val="000000"/>
          <w:sz w:val="24"/>
          <w:szCs w:val="24"/>
        </w:rPr>
        <w:t>inci maddesinin</w:t>
      </w:r>
      <w:r w:rsidRPr="00E2231F">
        <w:rPr>
          <w:rFonts w:ascii="Times New Roman" w:hAnsi="Times New Roman" w:cs="Times New Roman"/>
          <w:sz w:val="24"/>
          <w:szCs w:val="24"/>
        </w:rPr>
        <w:t xml:space="preserve"> değiştirilen </w:t>
      </w:r>
      <w:r w:rsidRPr="00E2231F">
        <w:rPr>
          <w:rFonts w:ascii="Times New Roman" w:hAnsi="Times New Roman" w:cs="Times New Roman"/>
          <w:sz w:val="24"/>
          <w:szCs w:val="24"/>
        </w:rPr>
        <w:lastRenderedPageBreak/>
        <w:t xml:space="preserve">üçüncü fıkrasında yer alan </w:t>
      </w:r>
      <w:r w:rsidRPr="00E2231F">
        <w:rPr>
          <w:rFonts w:ascii="Times New Roman" w:hAnsi="Times New Roman" w:cs="Times New Roman"/>
          <w:i/>
          <w:sz w:val="24"/>
          <w:szCs w:val="24"/>
        </w:rPr>
        <w:t xml:space="preserve">‘‘iki katı’’ </w:t>
      </w:r>
      <w:r w:rsidRPr="00E2231F">
        <w:rPr>
          <w:rFonts w:ascii="Times New Roman" w:hAnsi="Times New Roman" w:cs="Times New Roman"/>
          <w:sz w:val="24"/>
          <w:szCs w:val="24"/>
        </w:rPr>
        <w:t xml:space="preserve">ibaresi ile eklenen fıkrada yer alan </w:t>
      </w:r>
      <w:r w:rsidRPr="00E2231F">
        <w:rPr>
          <w:rFonts w:ascii="Times New Roman" w:hAnsi="Times New Roman" w:cs="Times New Roman"/>
          <w:i/>
          <w:sz w:val="24"/>
          <w:szCs w:val="24"/>
        </w:rPr>
        <w:t xml:space="preserve">‘‘dört katı’’ </w:t>
      </w:r>
      <w:r w:rsidRPr="00E2231F">
        <w:rPr>
          <w:rFonts w:ascii="Times New Roman" w:hAnsi="Times New Roman" w:cs="Times New Roman"/>
          <w:sz w:val="24"/>
          <w:szCs w:val="24"/>
        </w:rPr>
        <w:t>ibaresi</w:t>
      </w:r>
      <w:r w:rsidRPr="00E2231F">
        <w:rPr>
          <w:rFonts w:ascii="Times New Roman" w:eastAsia="Times New Roman" w:hAnsi="Times New Roman" w:cs="Times New Roman"/>
          <w:sz w:val="24"/>
          <w:szCs w:val="24"/>
          <w:u w:color="000000"/>
          <w:lang w:eastAsia="tr-TR"/>
        </w:rPr>
        <w:t>, Anayasa’nın 13, 35 ve 90’ıncı maddelerine aykırıdır; anılan ibarelerin iptali gerekir.</w:t>
      </w:r>
    </w:p>
    <w:p w14:paraId="10FC27C9" w14:textId="77777777"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b/>
          <w:sz w:val="24"/>
          <w:szCs w:val="24"/>
        </w:rPr>
        <w:t xml:space="preserve">12.06.2024 tarihli ve 7517 sayılı </w:t>
      </w:r>
      <w:r w:rsidRPr="00E2231F">
        <w:rPr>
          <w:rFonts w:ascii="Times New Roman" w:hAnsi="Times New Roman" w:cs="Times New Roman"/>
          <w:b/>
          <w:bCs/>
          <w:sz w:val="24"/>
          <w:szCs w:val="24"/>
        </w:rPr>
        <w:t xml:space="preserve">Türk </w:t>
      </w:r>
      <w:proofErr w:type="spellStart"/>
      <w:r w:rsidRPr="00E2231F">
        <w:rPr>
          <w:rFonts w:ascii="Times New Roman" w:hAnsi="Times New Roman" w:cs="Times New Roman"/>
          <w:b/>
          <w:bCs/>
          <w:sz w:val="24"/>
          <w:szCs w:val="24"/>
        </w:rPr>
        <w:t>Silâhlı</w:t>
      </w:r>
      <w:proofErr w:type="spellEnd"/>
      <w:r w:rsidRPr="00E2231F">
        <w:rPr>
          <w:rFonts w:ascii="Times New Roman" w:hAnsi="Times New Roman" w:cs="Times New Roman"/>
          <w:b/>
          <w:bCs/>
          <w:sz w:val="24"/>
          <w:szCs w:val="24"/>
        </w:rPr>
        <w:t xml:space="preserve"> Kuvvetleri Personel Kanunu ile Bazı Kanunlarda Değişiklik Yapılmasına Dair Kanun</w:t>
      </w:r>
      <w:r w:rsidRPr="00E2231F">
        <w:rPr>
          <w:rFonts w:ascii="Times New Roman" w:hAnsi="Times New Roman" w:cs="Times New Roman"/>
          <w:b/>
          <w:sz w:val="24"/>
          <w:szCs w:val="24"/>
        </w:rPr>
        <w:t xml:space="preserve">’un 14’üncü maddesiyle 926 sayılı Kanun’un değiştirilen ek 39’uncu maddesinin ikinci fıkrasının birinci cümlesinde yer alan </w:t>
      </w:r>
      <w:r w:rsidRPr="00E2231F">
        <w:rPr>
          <w:rFonts w:ascii="Times New Roman" w:hAnsi="Times New Roman" w:cs="Times New Roman"/>
          <w:b/>
          <w:i/>
          <w:sz w:val="24"/>
          <w:szCs w:val="24"/>
        </w:rPr>
        <w:t>‘‘mülakat’’</w:t>
      </w:r>
      <w:r w:rsidRPr="00E2231F">
        <w:rPr>
          <w:rFonts w:ascii="Times New Roman" w:hAnsi="Times New Roman" w:cs="Times New Roman"/>
          <w:b/>
          <w:sz w:val="24"/>
          <w:szCs w:val="24"/>
        </w:rPr>
        <w:t xml:space="preserve"> ibaresi ile son fıkrasının </w:t>
      </w:r>
      <w:r w:rsidRPr="00E2231F">
        <w:rPr>
          <w:rFonts w:ascii="Times New Roman" w:eastAsia="Times New Roman" w:hAnsi="Times New Roman" w:cs="Times New Roman"/>
          <w:b/>
          <w:sz w:val="24"/>
          <w:szCs w:val="24"/>
          <w:lang w:eastAsia="tr-TR"/>
        </w:rPr>
        <w:t>Anayasa’ya aykırılığı</w:t>
      </w:r>
    </w:p>
    <w:p w14:paraId="348EF70D"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926 sayılı Kanun’a 24.06.2021 tarihli ve 7329 sayılı Askeri Ceza Kanunu ve Bazı Kanunlarda Değişiklik Yapılmasına Dair Kanun’un 14’üncü maddesiyle ek 39’uncu madde eklenmiştir. Anılan ek 39’uncu maddenin bazı hükümlerinin Anayasa’ya aykırı olduğu iddiasıyla CHP tarafından AYM nezdinde iptal davası açılmıştır. AYM de anılan ek maddenin birçok kuralını iptal etmiştir (</w:t>
      </w:r>
      <w:r w:rsidRPr="00E2231F">
        <w:rPr>
          <w:rFonts w:ascii="Times New Roman" w:hAnsi="Times New Roman" w:cs="Times New Roman"/>
          <w:i/>
          <w:sz w:val="24"/>
          <w:szCs w:val="24"/>
        </w:rPr>
        <w:t>13.10.2022 tarihli ve 2021/84 E.; 2022/117 K. sayılı Kararı</w:t>
      </w:r>
      <w:r w:rsidRPr="00E2231F">
        <w:rPr>
          <w:rFonts w:ascii="Times New Roman" w:hAnsi="Times New Roman" w:cs="Times New Roman"/>
          <w:sz w:val="24"/>
          <w:szCs w:val="24"/>
        </w:rPr>
        <w:t>). Bunun üzerine 7517 sayılı Kanun’un 14’üncü maddesiyle; anılan ek 39’uncu madde, değiştirilmiştir. Anayasa Mahkemesi’nin bahsi geçen kararının ilgili bölümü aşağıdaki şekildedir:</w:t>
      </w:r>
    </w:p>
    <w:p w14:paraId="6BA88DEE" w14:textId="77777777" w:rsidR="00323B57" w:rsidRPr="00E2231F" w:rsidRDefault="00323B57" w:rsidP="00E2231F">
      <w:pPr>
        <w:pStyle w:val="metin"/>
        <w:shd w:val="clear" w:color="auto" w:fill="FFFFFF"/>
        <w:spacing w:before="240" w:beforeAutospacing="0" w:after="100"/>
        <w:ind w:firstLine="709"/>
        <w:jc w:val="both"/>
        <w:rPr>
          <w:i/>
        </w:rPr>
      </w:pPr>
      <w:r w:rsidRPr="00E2231F">
        <w:rPr>
          <w:b/>
          <w:i/>
        </w:rPr>
        <w:t>‘‘</w:t>
      </w:r>
      <w:r w:rsidRPr="00E2231F">
        <w:rPr>
          <w:b/>
          <w:bCs/>
          <w:i/>
          <w:color w:val="010000"/>
        </w:rPr>
        <w:t>C. Kanun’un 14. Maddesiyle 926 Sayılı Kanun’a Eklenen Ek 39. Maddenin İkinci Fıkrasının İkinci Cümlesinde Yer Alan “</w:t>
      </w:r>
      <w:r w:rsidRPr="00E2231F">
        <w:rPr>
          <w:b/>
          <w:bCs/>
          <w:i/>
          <w:iCs/>
          <w:color w:val="010000"/>
        </w:rPr>
        <w:t>…ve yönetmelikte öngörülen şartları taşımak…</w:t>
      </w:r>
      <w:r w:rsidRPr="00E2231F">
        <w:rPr>
          <w:b/>
          <w:bCs/>
          <w:i/>
          <w:color w:val="010000"/>
        </w:rPr>
        <w:t>” İbaresi ve Üçüncü Cümlesi ile Anılan Maddenin Üçüncü Fıkrasının İkinci Cümlesinde Yer Alan “</w:t>
      </w:r>
      <w:r w:rsidRPr="00E2231F">
        <w:rPr>
          <w:b/>
          <w:bCs/>
          <w:i/>
          <w:iCs/>
          <w:color w:val="010000"/>
        </w:rPr>
        <w:t>…yönetmelikle belirlenecek konulardan…</w:t>
      </w:r>
      <w:r w:rsidRPr="00E2231F">
        <w:rPr>
          <w:b/>
          <w:bCs/>
          <w:i/>
          <w:color w:val="010000"/>
        </w:rPr>
        <w:t>” İbarelerinin İncelenmesi</w:t>
      </w:r>
    </w:p>
    <w:p w14:paraId="3C59C5F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bCs/>
          <w:i/>
          <w:color w:val="010000"/>
          <w:sz w:val="24"/>
          <w:szCs w:val="24"/>
          <w:lang w:eastAsia="tr-TR"/>
        </w:rPr>
        <w:t>1. Anlam ve Kapsamı</w:t>
      </w:r>
    </w:p>
    <w:p w14:paraId="5B0D75B7"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39. 926 sayılı Kanun’un ek 39. maddesiyle Bakanlığın müfettiş kadrolarına askerî kaynaktan atama yapılabilmesi mümkün hâle getirilmiştir.</w:t>
      </w:r>
    </w:p>
    <w:p w14:paraId="2E69E285"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40. Anılan madde uyarınca askerî kaynaktan stajyer müfettiş olarak görevlendirilenler ile müfettiş olarak atananlar 27/6/1989 tarihli ve 375 sayılı Kanun Hükmünde Kararname’nin ek 24. maddesi uyarınca istihdam edilen müfettişlerle aynı görev, yetki ve sorumluluklara tabidir. Stajyer müfettiş olarak görevlendirilenler ile müfettiş kadrolarına atanan subaylar, her türlü zam ve tazminatlar ile diğer mali ve sosyal hak ve yardımlarını ve istihkaklarını mevcut hükümler çerçevesinde almaya devam ederler. Bunların stajyer müfettişlik ile müfettişlikte geçen hizmetleri subaylıkta geçmiş sayılır.</w:t>
      </w:r>
    </w:p>
    <w:p w14:paraId="2F23D78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41. Kanun’un ek 39. maddesinin ikinci fıkrasının birinci cümlesine göre stajyer müfettiş olarak görevlendirilebilmek için müfettişliğe giriş sınavında başarılı olmak gerekir. Anılan fıkranın ikinci cümlesi uyarınca giriş sınavına başvurabilmek için ise kuvvet komutanlıklarında üst subay (binbaşı, yarbay, albay) rütbesinde bulunmak ve yönetmelikte öngörülen şartları taşımak gerekir. Söz konusu cümlede yer alan “</w:t>
      </w:r>
      <w:r w:rsidRPr="00E2231F">
        <w:rPr>
          <w:rFonts w:ascii="Times New Roman" w:eastAsia="Times New Roman" w:hAnsi="Times New Roman" w:cs="Times New Roman"/>
          <w:i/>
          <w:iCs/>
          <w:color w:val="010000"/>
          <w:sz w:val="24"/>
          <w:szCs w:val="24"/>
          <w:lang w:eastAsia="tr-TR"/>
        </w:rPr>
        <w:t>…ve yönetmelikte öngörülen şartları taşımak…</w:t>
      </w:r>
      <w:r w:rsidRPr="00E2231F">
        <w:rPr>
          <w:rFonts w:ascii="Times New Roman" w:eastAsia="Times New Roman" w:hAnsi="Times New Roman" w:cs="Times New Roman"/>
          <w:i/>
          <w:color w:val="010000"/>
          <w:sz w:val="24"/>
          <w:szCs w:val="24"/>
          <w:lang w:eastAsia="tr-TR"/>
        </w:rPr>
        <w:t>” ibaresi dava konusu kurallardan birini oluşturmaktadır. Fıkranın dava konusu üçüncü cümlesinde de giriş sınavının yönetmelikte belirlenen konulardan yazılı ve/veya mülakat şeklinde yapılacağı öngörülmüştür.</w:t>
      </w:r>
    </w:p>
    <w:p w14:paraId="0D0FBC9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 xml:space="preserve">42. Maddenin üçüncü fıkrasının birinci cümlesi uyarınca askerî kaynaktan görevlendirilen stajyer müfettişlere bir program çerçevesinde müfettişlik mesleğine yönelik eğitim verilir. Anılan fıkranın ikinci cümlesinde de stajyer müfettişlerin stajyerlik süresinin bir yıl olduğu ve bu sürenin sonunda oluşturulacak yeterlik sınav kurulu tarafından yönetmelikle belirlenecek konulardan yazılı ve/veya sözlü sınava tabi tutulacakları belirtilmiş olup söz </w:t>
      </w:r>
      <w:r w:rsidRPr="00E2231F">
        <w:rPr>
          <w:rFonts w:ascii="Times New Roman" w:eastAsia="Times New Roman" w:hAnsi="Times New Roman" w:cs="Times New Roman"/>
          <w:i/>
          <w:color w:val="010000"/>
          <w:sz w:val="24"/>
          <w:szCs w:val="24"/>
          <w:lang w:eastAsia="tr-TR"/>
        </w:rPr>
        <w:lastRenderedPageBreak/>
        <w:t>konusu cümlenin “</w:t>
      </w:r>
      <w:r w:rsidRPr="00E2231F">
        <w:rPr>
          <w:rFonts w:ascii="Times New Roman" w:eastAsia="Times New Roman" w:hAnsi="Times New Roman" w:cs="Times New Roman"/>
          <w:i/>
          <w:iCs/>
          <w:color w:val="010000"/>
          <w:sz w:val="24"/>
          <w:szCs w:val="24"/>
          <w:lang w:eastAsia="tr-TR"/>
        </w:rPr>
        <w:t>…yönetmelikle belirlenecek konulardan…</w:t>
      </w:r>
      <w:r w:rsidRPr="00E2231F">
        <w:rPr>
          <w:rFonts w:ascii="Times New Roman" w:eastAsia="Times New Roman" w:hAnsi="Times New Roman" w:cs="Times New Roman"/>
          <w:i/>
          <w:color w:val="010000"/>
          <w:sz w:val="24"/>
          <w:szCs w:val="24"/>
          <w:lang w:eastAsia="tr-TR"/>
        </w:rPr>
        <w:t>” ibaresi dava konusu diğer kuralı oluşturmaktadır.</w:t>
      </w:r>
    </w:p>
    <w:p w14:paraId="2FC1E9C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43. Dördüncü fıkraya göre stajyerlik süresini ve yeterlik sınavını başarıyla tamamlayanlar müfettişliğe atanır. Staj</w:t>
      </w:r>
      <w:r w:rsidRPr="00E2231F">
        <w:rPr>
          <w:rFonts w:ascii="Times New Roman" w:eastAsia="Times New Roman" w:hAnsi="Times New Roman" w:cs="Times New Roman"/>
          <w:i/>
          <w:color w:val="010000"/>
          <w:spacing w:val="-2"/>
          <w:sz w:val="24"/>
          <w:szCs w:val="24"/>
          <w:lang w:eastAsia="tr-TR"/>
        </w:rPr>
        <w:t>yerlik süresi içinde veya yeterlik sınavında başarısız olanlar ise durumlarına uygun kadrolara atanırlar.</w:t>
      </w:r>
    </w:p>
    <w:p w14:paraId="3D336997"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bCs/>
          <w:i/>
          <w:color w:val="010000"/>
          <w:sz w:val="24"/>
          <w:szCs w:val="24"/>
          <w:lang w:eastAsia="tr-TR"/>
        </w:rPr>
        <w:t>2. İptal Talebinin Gerekçesi</w:t>
      </w:r>
    </w:p>
    <w:p w14:paraId="7F3BDDBE" w14:textId="77777777" w:rsid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E2231F">
        <w:rPr>
          <w:rFonts w:ascii="Times New Roman" w:eastAsia="Times New Roman" w:hAnsi="Times New Roman" w:cs="Times New Roman"/>
          <w:i/>
          <w:color w:val="010000"/>
          <w:sz w:val="24"/>
          <w:szCs w:val="24"/>
          <w:lang w:eastAsia="tr-TR"/>
        </w:rPr>
        <w:t xml:space="preserve">44. Dava dilekçesinde özetle; müfettişlik mesleğine giriş sınavı konuları ile başarılı sayılmak için gerekli sınav notu gibi temel ilkelerin kanunla düzenlenmesi gerekirken kurallarla anılan hususların tamamıyla idarenin düzenleyici işlemlerine bırakıldığı, bu durumun hukuk devleti, eşitlik, yasama yetkisinin </w:t>
      </w:r>
      <w:proofErr w:type="spellStart"/>
      <w:r w:rsidRPr="00E2231F">
        <w:rPr>
          <w:rFonts w:ascii="Times New Roman" w:eastAsia="Times New Roman" w:hAnsi="Times New Roman" w:cs="Times New Roman"/>
          <w:i/>
          <w:color w:val="010000"/>
          <w:sz w:val="24"/>
          <w:szCs w:val="24"/>
          <w:lang w:eastAsia="tr-TR"/>
        </w:rPr>
        <w:t>devredilmezliği</w:t>
      </w:r>
      <w:proofErr w:type="spellEnd"/>
      <w:r w:rsidRPr="00E2231F">
        <w:rPr>
          <w:rFonts w:ascii="Times New Roman" w:eastAsia="Times New Roman" w:hAnsi="Times New Roman" w:cs="Times New Roman"/>
          <w:i/>
          <w:color w:val="010000"/>
          <w:sz w:val="24"/>
          <w:szCs w:val="24"/>
          <w:lang w:eastAsia="tr-TR"/>
        </w:rPr>
        <w:t>, kamu hizmetine alınmada liyakatin esas alınması, idarenin kanuniliği, normlar hiyerarşisi ve kamu görevlilerinin özlük haklarının kanunla düzenlenmesi ilkeleriyle bağdaşmadığı, benzer konularda Anayasa Mahkemesinin iptal kararlarının bulunması nedeniyle kuralların Anayasa Mahkemesi kararlarının bağlayıcılığı ilkesini de ihlal ettiği belirtilerek Anayasa’nın 2., 7., 10., 70., 123., 124., 128. ve 153. maddelerine aykırı olduğu ileri sürülmüştür.</w:t>
      </w:r>
    </w:p>
    <w:p w14:paraId="075A0839" w14:textId="170A3FBC"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p>
    <w:p w14:paraId="23FA279C"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bCs/>
          <w:i/>
          <w:color w:val="010000"/>
          <w:sz w:val="24"/>
          <w:szCs w:val="24"/>
          <w:lang w:eastAsia="tr-TR"/>
        </w:rPr>
        <w:t>3. Anayasa’ya Aykırılık Sorunu</w:t>
      </w:r>
    </w:p>
    <w:p w14:paraId="4ECE484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45. </w:t>
      </w:r>
      <w:r w:rsidRPr="00E2231F">
        <w:rPr>
          <w:rFonts w:ascii="Times New Roman" w:eastAsia="Times New Roman" w:hAnsi="Times New Roman" w:cs="Times New Roman"/>
          <w:i/>
          <w:color w:val="010000"/>
          <w:sz w:val="24"/>
          <w:szCs w:val="24"/>
          <w:shd w:val="clear" w:color="auto" w:fill="FFFFFF"/>
          <w:lang w:eastAsia="tr-TR"/>
        </w:rPr>
        <w:t>Dava konusu kurallar; müfettişliğe giriş sınavına başvurabilmek için </w:t>
      </w:r>
      <w:r w:rsidRPr="00E2231F">
        <w:rPr>
          <w:rFonts w:ascii="Times New Roman" w:eastAsia="Times New Roman" w:hAnsi="Times New Roman" w:cs="Times New Roman"/>
          <w:i/>
          <w:color w:val="010000"/>
          <w:sz w:val="24"/>
          <w:szCs w:val="24"/>
          <w:lang w:eastAsia="tr-TR"/>
        </w:rPr>
        <w:t>yönetmelikte öngörülen şartları taşımak gerektiğini, giriş sınavının yönetmelikte belirlenen konulardan yazılı ve/veya mülakat şeklinde yapılmasını ve stajyer müfettişlerin staj sürelerinin bitiminde oluşturulacak yönetmelikle belirlenecek konulardan sınava tabi tutulmalarını öngörmektedir.</w:t>
      </w:r>
    </w:p>
    <w:p w14:paraId="5AB816B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46. </w:t>
      </w:r>
      <w:r w:rsidRPr="00E2231F">
        <w:rPr>
          <w:rFonts w:ascii="Times New Roman" w:eastAsia="Times New Roman" w:hAnsi="Times New Roman" w:cs="Times New Roman"/>
          <w:i/>
          <w:color w:val="010000"/>
          <w:sz w:val="24"/>
          <w:szCs w:val="24"/>
          <w:shd w:val="clear" w:color="auto" w:fill="FFFFFF"/>
          <w:lang w:eastAsia="tr-TR"/>
        </w:rPr>
        <w:t>Anayasa’nın 128. maddesinin ikinci fıkrasında “</w:t>
      </w:r>
      <w:r w:rsidRPr="00E2231F">
        <w:rPr>
          <w:rFonts w:ascii="Times New Roman" w:eastAsia="Times New Roman" w:hAnsi="Times New Roman" w:cs="Times New Roman"/>
          <w:i/>
          <w:iCs/>
          <w:color w:val="010000"/>
          <w:sz w:val="24"/>
          <w:szCs w:val="24"/>
          <w:shd w:val="clear" w:color="auto" w:fill="FFFFFF"/>
          <w:lang w:eastAsia="tr-TR"/>
        </w:rPr>
        <w:t>Memurların ve diğer kamu görevlilerinin nitelikleri, atanmaları, görev ve yetkileri, hakları ve yükümlülükleri, aylık ve ödenekleri ve diğer özlük işleri kanunla düzenlenir. Ancak, malî ve sosyal haklara ilişkin toplu sözleşme hükümleri saklıdır.</w:t>
      </w:r>
      <w:r w:rsidRPr="00E2231F">
        <w:rPr>
          <w:rFonts w:ascii="Times New Roman" w:eastAsia="Times New Roman" w:hAnsi="Times New Roman" w:cs="Times New Roman"/>
          <w:i/>
          <w:color w:val="010000"/>
          <w:sz w:val="24"/>
          <w:szCs w:val="24"/>
          <w:shd w:val="clear" w:color="auto" w:fill="FFFFFF"/>
          <w:lang w:eastAsia="tr-TR"/>
        </w:rPr>
        <w:t>” hükmüne yer verilerek memurlar ve diğer kamu görevlilerinin nitelikleri ve atanmalarına ilişkin hususların kanunla düzenleneceği belirtilmiştir.</w:t>
      </w:r>
    </w:p>
    <w:p w14:paraId="634BA65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47. </w:t>
      </w:r>
      <w:r w:rsidRPr="00E2231F">
        <w:rPr>
          <w:rFonts w:ascii="Times New Roman" w:eastAsia="Times New Roman" w:hAnsi="Times New Roman" w:cs="Times New Roman"/>
          <w:i/>
          <w:color w:val="010000"/>
          <w:sz w:val="24"/>
          <w:szCs w:val="24"/>
          <w:shd w:val="clear" w:color="auto" w:fill="FFFFFF"/>
          <w:lang w:eastAsia="tr-TR"/>
        </w:rPr>
        <w:t>Anayasa'nın 7. maddesinde “</w:t>
      </w:r>
      <w:r w:rsidRPr="00E2231F">
        <w:rPr>
          <w:rFonts w:ascii="Times New Roman" w:eastAsia="Times New Roman" w:hAnsi="Times New Roman" w:cs="Times New Roman"/>
          <w:i/>
          <w:iCs/>
          <w:color w:val="010000"/>
          <w:sz w:val="24"/>
          <w:szCs w:val="24"/>
          <w:shd w:val="clear" w:color="auto" w:fill="FFFFFF"/>
          <w:lang w:eastAsia="tr-TR"/>
        </w:rPr>
        <w:t>Yasama yetkisi Türk Milleti adına Türkiye Büyük Millet Meclisinindir. Bu yetki devredilemez.</w:t>
      </w:r>
      <w:r w:rsidRPr="00E2231F">
        <w:rPr>
          <w:rFonts w:ascii="Times New Roman" w:eastAsia="Times New Roman" w:hAnsi="Times New Roman" w:cs="Times New Roman"/>
          <w:i/>
          <w:color w:val="010000"/>
          <w:sz w:val="24"/>
          <w:szCs w:val="24"/>
          <w:shd w:val="clear" w:color="auto" w:fill="FFFFFF"/>
          <w:lang w:eastAsia="tr-TR"/>
        </w:rPr>
        <w:t>” denilmektedir. Yasama yetkisinin Türkiye Büyük Millet Meclisine ait olması ve bu yetkinin devredilememesi, kuvvetler ayrılığı ilkesinin bir gereğidir (AYM, E.2021/73, K.2022/51, 21/04/2022, § 15).</w:t>
      </w:r>
    </w:p>
    <w:p w14:paraId="683A601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48. Stajyer </w:t>
      </w:r>
      <w:r w:rsidRPr="00E2231F">
        <w:rPr>
          <w:rFonts w:ascii="Times New Roman" w:eastAsia="Times New Roman" w:hAnsi="Times New Roman" w:cs="Times New Roman"/>
          <w:i/>
          <w:color w:val="010000"/>
          <w:sz w:val="24"/>
          <w:szCs w:val="24"/>
          <w:shd w:val="clear" w:color="auto" w:fill="FFFFFF"/>
          <w:lang w:eastAsia="tr-TR"/>
        </w:rPr>
        <w:t>müfettiş</w:t>
      </w:r>
      <w:r w:rsidRPr="00E2231F">
        <w:rPr>
          <w:rFonts w:ascii="Times New Roman" w:eastAsia="Times New Roman" w:hAnsi="Times New Roman" w:cs="Times New Roman"/>
          <w:i/>
          <w:color w:val="010000"/>
          <w:sz w:val="24"/>
          <w:szCs w:val="24"/>
          <w:lang w:eastAsia="tr-TR"/>
        </w:rPr>
        <w:t> ve müfettişler tarafından sunulacak denetim hizmetleri Bakanlığın genel idare esaslarına göre yürütmekle yükümlü olduğu kamu hizmetlerinin gerektirdiği asli ve sürekli görevlerdendir. Dolayısıyla askerî personelin müfettiş olarak atanmasına ilişkin şartlar ile bu atamanın dayanağı giriş ve yeterlik sınavlarına ilişkin genel esasların kanunla düzenlenmesi gerekmektedir.</w:t>
      </w:r>
    </w:p>
    <w:p w14:paraId="2284C9B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 xml:space="preserve">49. Kanun koyucu, Anayasa’ya uygun olması koşuluyla kamu görevine girişte veya belli bir unvana atamalarda yapılacak sınavların türü, biçimi ve usullerine dair hususlar ile sınava başvuru koşullarının belirlenmesine ilişkin konularda düzenleme yapma yetkisine sahip olup düzenlemenin kamu yararına, başka bir anlatımla ülke koşullarına uygun olup olmadığının belirlenerek takdir edilmesi kanun koyucuya aittir. Anayasa’ya uygunluk denetiminde kanun </w:t>
      </w:r>
      <w:r w:rsidRPr="00E2231F">
        <w:rPr>
          <w:rFonts w:ascii="Times New Roman" w:eastAsia="Times New Roman" w:hAnsi="Times New Roman" w:cs="Times New Roman"/>
          <w:i/>
          <w:color w:val="010000"/>
          <w:sz w:val="24"/>
          <w:szCs w:val="24"/>
          <w:lang w:eastAsia="tr-TR"/>
        </w:rPr>
        <w:lastRenderedPageBreak/>
        <w:t>koyucunun kamu yararı anlayışının isabetli olup olmadığı değil incelenen kuralın kamu yararı dışında belirli bireylerin ya da grupların çıkarları gözetilerek kanunlaştırılıp kanunlaştırılmadığı incelenebilir (AYM, E.2018/73, K.2019/65, 24/7/2019, § 194).</w:t>
      </w:r>
    </w:p>
    <w:p w14:paraId="5B3C35C5"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50. Kamu görevlilerinin devlet ile olan ilişkileri statü hukuku içinde yürütülmektedir. Devlet, statüleri kanunlarla belirlenen ve bu statü kurallarına göre mesleğe alınan kamu görevlilerine atama, yükselme, aylık, ödül, nakil ve sınav gibi hak veya yükümlülükler getirebilir (AYM, E.2018/73, K.2019/65, 24/07/2019, § 195).</w:t>
      </w:r>
    </w:p>
    <w:p w14:paraId="2FE7A5C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51. Kamu görevlisi statüsünde olan söz konusu personelin yazılı ve/veya sözlü sınavla mesleğe alınması, sınava başvuru konusunda şartlar öngörülmesi kanun koyucunun takdir yetkisinde olmakla birlikte bu personelin anılan sınavlarla mesleğe alınmalarına ilişkin temel ilkelerin Anayasa’nın 128. maddesi uyarınca kanunla düzenlenmesi ve bu bağlamda Anayasa’nın 7. maddesi uyarınca yasama yetkisinin idareye devredilmemesi gerekir (AYM, E.2018/73, K.2019/65, 24/7/2019, § 199).</w:t>
      </w:r>
    </w:p>
    <w:p w14:paraId="64D07E2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52. Kuralda ise mesleğe giriş sınavına ilişkin başvuru şartlarının, mesleğe giriş ve yeterlik sınavlarının konularının yönetmelikle belirleneceği hüküm altına alınmış ancak buna ilişkin temel ilkeler kanunda düzenlenmemiştir.</w:t>
      </w:r>
    </w:p>
    <w:p w14:paraId="2D840EA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E2231F">
        <w:rPr>
          <w:rFonts w:ascii="Times New Roman" w:eastAsia="Times New Roman" w:hAnsi="Times New Roman" w:cs="Times New Roman"/>
          <w:b/>
          <w:i/>
          <w:color w:val="010000"/>
          <w:sz w:val="24"/>
          <w:szCs w:val="24"/>
          <w:u w:val="single"/>
          <w:lang w:eastAsia="tr-TR"/>
        </w:rPr>
        <w:t>53. Açıklanan nedenlerle 926 sayılı Kanun’un ek 39. maddesinin ikinci fıkrasının ikinci cümlesinde yer alan “</w:t>
      </w:r>
      <w:r w:rsidRPr="00E2231F">
        <w:rPr>
          <w:rFonts w:ascii="Times New Roman" w:eastAsia="Times New Roman" w:hAnsi="Times New Roman" w:cs="Times New Roman"/>
          <w:b/>
          <w:i/>
          <w:iCs/>
          <w:color w:val="010000"/>
          <w:sz w:val="24"/>
          <w:szCs w:val="24"/>
          <w:u w:val="single"/>
          <w:lang w:eastAsia="tr-TR"/>
        </w:rPr>
        <w:t>…ve yönetmelikte öngörülen şartları taşımak…</w:t>
      </w:r>
      <w:r w:rsidRPr="00E2231F">
        <w:rPr>
          <w:rFonts w:ascii="Times New Roman" w:eastAsia="Times New Roman" w:hAnsi="Times New Roman" w:cs="Times New Roman"/>
          <w:b/>
          <w:i/>
          <w:color w:val="010000"/>
          <w:sz w:val="24"/>
          <w:szCs w:val="24"/>
          <w:u w:val="single"/>
          <w:lang w:eastAsia="tr-TR"/>
        </w:rPr>
        <w:t>” ve anılan fıkrasının üçüncü cümlesi ile üçüncü fıkrasının ikinci cümlesinde yer alan “</w:t>
      </w:r>
      <w:r w:rsidRPr="00E2231F">
        <w:rPr>
          <w:rFonts w:ascii="Times New Roman" w:eastAsia="Times New Roman" w:hAnsi="Times New Roman" w:cs="Times New Roman"/>
          <w:b/>
          <w:i/>
          <w:iCs/>
          <w:color w:val="010000"/>
          <w:sz w:val="24"/>
          <w:szCs w:val="24"/>
          <w:u w:val="single"/>
          <w:lang w:eastAsia="tr-TR"/>
        </w:rPr>
        <w:t>…yönetmelikle belirlenecek konulardan…</w:t>
      </w:r>
      <w:r w:rsidRPr="00E2231F">
        <w:rPr>
          <w:rFonts w:ascii="Times New Roman" w:eastAsia="Times New Roman" w:hAnsi="Times New Roman" w:cs="Times New Roman"/>
          <w:b/>
          <w:i/>
          <w:color w:val="010000"/>
          <w:sz w:val="24"/>
          <w:szCs w:val="24"/>
          <w:u w:val="single"/>
          <w:lang w:eastAsia="tr-TR"/>
        </w:rPr>
        <w:t>” ibareleri Anayasa’nın 7. ve 128. maddelerine aykırıdır. İptali gerekir.</w:t>
      </w:r>
    </w:p>
    <w:p w14:paraId="3E332C3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Kuralın ikinci fıkrasının ikinci cümlesinde yer alan “</w:t>
      </w:r>
      <w:r w:rsidRPr="00E2231F">
        <w:rPr>
          <w:rFonts w:ascii="Times New Roman" w:eastAsia="Times New Roman" w:hAnsi="Times New Roman" w:cs="Times New Roman"/>
          <w:i/>
          <w:iCs/>
          <w:color w:val="010000"/>
          <w:sz w:val="24"/>
          <w:szCs w:val="24"/>
          <w:lang w:eastAsia="tr-TR"/>
        </w:rPr>
        <w:t>…ve yönetmelikte öngörülen şartları taşımak…</w:t>
      </w:r>
      <w:r w:rsidRPr="00E2231F">
        <w:rPr>
          <w:rFonts w:ascii="Times New Roman" w:eastAsia="Times New Roman" w:hAnsi="Times New Roman" w:cs="Times New Roman"/>
          <w:i/>
          <w:color w:val="010000"/>
          <w:sz w:val="24"/>
          <w:szCs w:val="24"/>
          <w:lang w:eastAsia="tr-TR"/>
        </w:rPr>
        <w:t>” ve üçüncü cümlesi ile üçüncü fıkrasının ikinci cümlesinde yer alan “</w:t>
      </w:r>
      <w:r w:rsidRPr="00E2231F">
        <w:rPr>
          <w:rFonts w:ascii="Times New Roman" w:eastAsia="Times New Roman" w:hAnsi="Times New Roman" w:cs="Times New Roman"/>
          <w:i/>
          <w:iCs/>
          <w:color w:val="010000"/>
          <w:sz w:val="24"/>
          <w:szCs w:val="24"/>
          <w:lang w:eastAsia="tr-TR"/>
        </w:rPr>
        <w:t>…yönetmelikle belirlenecek konulardan…</w:t>
      </w:r>
      <w:r w:rsidRPr="00E2231F">
        <w:rPr>
          <w:rFonts w:ascii="Times New Roman" w:eastAsia="Times New Roman" w:hAnsi="Times New Roman" w:cs="Times New Roman"/>
          <w:i/>
          <w:color w:val="010000"/>
          <w:sz w:val="24"/>
          <w:szCs w:val="24"/>
          <w:lang w:eastAsia="tr-TR"/>
        </w:rPr>
        <w:t>” ibareleri Anayasa’nın 7. ve 128. maddelerine aykırı görülerek iptal edildiğinden bu cümle ve ibareler ayrıca Anayasa’nın 2. maddesi yönünden incelenmemiştir.</w:t>
      </w:r>
    </w:p>
    <w:p w14:paraId="4C34AE2C"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Kuralların Anayasa’nın 10., 13., 70., 123., 124. ve 153. maddeleriyle ilgisi görülmemiştir.</w:t>
      </w:r>
    </w:p>
    <w:p w14:paraId="1C0AA68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bCs/>
          <w:i/>
          <w:color w:val="010000"/>
          <w:sz w:val="24"/>
          <w:szCs w:val="24"/>
          <w:lang w:eastAsia="tr-TR"/>
        </w:rPr>
        <w:t>Ç. Kanun’un 14. Maddesiyle 926 Sayılı Kanun’a Eklenen Ek 39. Maddenin Üçüncü Fıkrasının İkinci Cümlesinde Yer Alan “</w:t>
      </w:r>
      <w:r w:rsidRPr="00E2231F">
        <w:rPr>
          <w:rFonts w:ascii="Times New Roman" w:eastAsia="Times New Roman" w:hAnsi="Times New Roman" w:cs="Times New Roman"/>
          <w:b/>
          <w:bCs/>
          <w:i/>
          <w:iCs/>
          <w:color w:val="010000"/>
          <w:sz w:val="24"/>
          <w:szCs w:val="24"/>
          <w:lang w:eastAsia="tr-TR"/>
        </w:rPr>
        <w:t>…oluşturulacak yeterlik sınav kurulu tarafından…</w:t>
      </w:r>
      <w:r w:rsidRPr="00E2231F">
        <w:rPr>
          <w:rFonts w:ascii="Times New Roman" w:eastAsia="Times New Roman" w:hAnsi="Times New Roman" w:cs="Times New Roman"/>
          <w:b/>
          <w:bCs/>
          <w:i/>
          <w:color w:val="010000"/>
          <w:sz w:val="24"/>
          <w:szCs w:val="24"/>
          <w:lang w:eastAsia="tr-TR"/>
        </w:rPr>
        <w:t>”</w:t>
      </w:r>
      <w:r w:rsidRPr="00E2231F">
        <w:rPr>
          <w:rFonts w:ascii="Times New Roman" w:eastAsia="Times New Roman" w:hAnsi="Times New Roman" w:cs="Times New Roman"/>
          <w:b/>
          <w:bCs/>
          <w:i/>
          <w:iCs/>
          <w:color w:val="010000"/>
          <w:sz w:val="24"/>
          <w:szCs w:val="24"/>
          <w:lang w:eastAsia="tr-TR"/>
        </w:rPr>
        <w:t> </w:t>
      </w:r>
      <w:r w:rsidRPr="00E2231F">
        <w:rPr>
          <w:rFonts w:ascii="Times New Roman" w:eastAsia="Times New Roman" w:hAnsi="Times New Roman" w:cs="Times New Roman"/>
          <w:b/>
          <w:bCs/>
          <w:i/>
          <w:color w:val="010000"/>
          <w:sz w:val="24"/>
          <w:szCs w:val="24"/>
          <w:lang w:eastAsia="tr-TR"/>
        </w:rPr>
        <w:t>ve “</w:t>
      </w:r>
      <w:r w:rsidRPr="00E2231F">
        <w:rPr>
          <w:rFonts w:ascii="Times New Roman" w:eastAsia="Times New Roman" w:hAnsi="Times New Roman" w:cs="Times New Roman"/>
          <w:b/>
          <w:bCs/>
          <w:i/>
          <w:iCs/>
          <w:color w:val="010000"/>
          <w:sz w:val="24"/>
          <w:szCs w:val="24"/>
          <w:lang w:eastAsia="tr-TR"/>
        </w:rPr>
        <w:t>…yazılı ve/veya sözlü sınava…</w:t>
      </w:r>
      <w:r w:rsidRPr="00E2231F">
        <w:rPr>
          <w:rFonts w:ascii="Times New Roman" w:eastAsia="Times New Roman" w:hAnsi="Times New Roman" w:cs="Times New Roman"/>
          <w:b/>
          <w:bCs/>
          <w:i/>
          <w:color w:val="010000"/>
          <w:sz w:val="24"/>
          <w:szCs w:val="24"/>
          <w:lang w:eastAsia="tr-TR"/>
        </w:rPr>
        <w:t>” İbarelerinin İncelenmesi</w:t>
      </w:r>
    </w:p>
    <w:p w14:paraId="1D4B9120" w14:textId="77777777" w:rsid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54. 926 sayılı Kanun’un ek 39. maddesinin üçüncü fıkrasının ikinci cümlesinde yer alan “</w:t>
      </w:r>
      <w:r w:rsidRPr="00E2231F">
        <w:rPr>
          <w:rFonts w:ascii="Times New Roman" w:eastAsia="Times New Roman" w:hAnsi="Times New Roman" w:cs="Times New Roman"/>
          <w:i/>
          <w:iCs/>
          <w:color w:val="010000"/>
          <w:sz w:val="24"/>
          <w:szCs w:val="24"/>
          <w:lang w:eastAsia="tr-TR"/>
        </w:rPr>
        <w:t>…yönetmelikle belirlenecek konulardan…</w:t>
      </w:r>
      <w:r w:rsidRPr="00E2231F">
        <w:rPr>
          <w:rFonts w:ascii="Times New Roman" w:eastAsia="Times New Roman" w:hAnsi="Times New Roman" w:cs="Times New Roman"/>
          <w:i/>
          <w:color w:val="010000"/>
          <w:sz w:val="24"/>
          <w:szCs w:val="24"/>
          <w:lang w:eastAsia="tr-TR"/>
        </w:rPr>
        <w:t>” ibaresinin </w:t>
      </w:r>
      <w:r w:rsidRPr="00E2231F">
        <w:rPr>
          <w:rFonts w:ascii="Times New Roman" w:eastAsia="Times New Roman" w:hAnsi="Times New Roman" w:cs="Times New Roman"/>
          <w:i/>
          <w:color w:val="010000"/>
          <w:sz w:val="24"/>
          <w:szCs w:val="24"/>
          <w:shd w:val="clear" w:color="auto" w:fill="FFFFFF"/>
          <w:lang w:eastAsia="tr-TR"/>
        </w:rPr>
        <w:t>iptali nedeniyle anılan cümlede yer alan </w:t>
      </w:r>
      <w:r w:rsidRPr="00E2231F">
        <w:rPr>
          <w:rFonts w:ascii="Times New Roman" w:eastAsia="Times New Roman" w:hAnsi="Times New Roman" w:cs="Times New Roman"/>
          <w:i/>
          <w:color w:val="010000"/>
          <w:sz w:val="24"/>
          <w:szCs w:val="24"/>
          <w:lang w:eastAsia="tr-TR"/>
        </w:rPr>
        <w:t>“</w:t>
      </w:r>
      <w:r w:rsidRPr="00E2231F">
        <w:rPr>
          <w:rFonts w:ascii="Times New Roman" w:eastAsia="Times New Roman" w:hAnsi="Times New Roman" w:cs="Times New Roman"/>
          <w:i/>
          <w:iCs/>
          <w:color w:val="010000"/>
          <w:sz w:val="24"/>
          <w:szCs w:val="24"/>
          <w:lang w:eastAsia="tr-TR"/>
        </w:rPr>
        <w:t>…bu sürenin sonunda oluşturulacak yeterlik sınav kurulu tarafından…</w:t>
      </w:r>
      <w:r w:rsidRPr="00E2231F">
        <w:rPr>
          <w:rFonts w:ascii="Times New Roman" w:eastAsia="Times New Roman" w:hAnsi="Times New Roman" w:cs="Times New Roman"/>
          <w:i/>
          <w:color w:val="010000"/>
          <w:sz w:val="24"/>
          <w:szCs w:val="24"/>
          <w:lang w:eastAsia="tr-TR"/>
        </w:rPr>
        <w:t>”</w:t>
      </w:r>
      <w:r w:rsidRPr="00E2231F">
        <w:rPr>
          <w:rFonts w:ascii="Times New Roman" w:eastAsia="Times New Roman" w:hAnsi="Times New Roman" w:cs="Times New Roman"/>
          <w:i/>
          <w:iCs/>
          <w:color w:val="010000"/>
          <w:sz w:val="24"/>
          <w:szCs w:val="24"/>
          <w:lang w:eastAsia="tr-TR"/>
        </w:rPr>
        <w:t> </w:t>
      </w:r>
      <w:r w:rsidRPr="00E2231F">
        <w:rPr>
          <w:rFonts w:ascii="Times New Roman" w:eastAsia="Times New Roman" w:hAnsi="Times New Roman" w:cs="Times New Roman"/>
          <w:i/>
          <w:color w:val="010000"/>
          <w:sz w:val="24"/>
          <w:szCs w:val="24"/>
          <w:lang w:eastAsia="tr-TR"/>
        </w:rPr>
        <w:t>ve “</w:t>
      </w:r>
      <w:r w:rsidRPr="00E2231F">
        <w:rPr>
          <w:rFonts w:ascii="Times New Roman" w:eastAsia="Times New Roman" w:hAnsi="Times New Roman" w:cs="Times New Roman"/>
          <w:i/>
          <w:iCs/>
          <w:color w:val="010000"/>
          <w:sz w:val="24"/>
          <w:szCs w:val="24"/>
          <w:lang w:eastAsia="tr-TR"/>
        </w:rPr>
        <w:t>…yazılı ve/veya sözlü sınava tabi tutulurlar</w:t>
      </w:r>
      <w:r w:rsidRPr="00E2231F">
        <w:rPr>
          <w:rFonts w:ascii="Times New Roman" w:eastAsia="Times New Roman" w:hAnsi="Times New Roman" w:cs="Times New Roman"/>
          <w:i/>
          <w:color w:val="010000"/>
          <w:sz w:val="24"/>
          <w:szCs w:val="24"/>
          <w:lang w:eastAsia="tr-TR"/>
        </w:rPr>
        <w:t>” ibarelerinin</w:t>
      </w:r>
      <w:r w:rsidRPr="00E2231F">
        <w:rPr>
          <w:rFonts w:ascii="Times New Roman" w:eastAsia="Times New Roman" w:hAnsi="Times New Roman" w:cs="Times New Roman"/>
          <w:b/>
          <w:bCs/>
          <w:i/>
          <w:color w:val="010000"/>
          <w:sz w:val="24"/>
          <w:szCs w:val="24"/>
          <w:lang w:eastAsia="tr-TR"/>
        </w:rPr>
        <w:t> </w:t>
      </w:r>
      <w:r w:rsidRPr="00E2231F">
        <w:rPr>
          <w:rFonts w:ascii="Times New Roman" w:eastAsia="Times New Roman" w:hAnsi="Times New Roman" w:cs="Times New Roman"/>
          <w:i/>
          <w:color w:val="010000"/>
          <w:sz w:val="24"/>
          <w:szCs w:val="24"/>
          <w:shd w:val="clear" w:color="auto" w:fill="FFFFFF"/>
          <w:lang w:eastAsia="tr-TR"/>
        </w:rPr>
        <w:t>uygulanma imkânı kalmamıştır. Bu nedenle söz konusu ibareler 30/3/2011 tarihli ve 6216 sayılı Anayasa Mahkemesinin Kuruluşu ve Yargılama Usulleri Hakkında Kanun’un 43. maddesinin (4) numaralı fıkrası kapsamında değerlendirilmiş ve bu kurallar yönünden Anayasa’ya uygunluk denetiminin yapılmasına gerek görülmemiştir.’’</w:t>
      </w:r>
    </w:p>
    <w:p w14:paraId="34570746" w14:textId="36B6C90C" w:rsidR="00323B57" w:rsidRPr="00E2231F" w:rsidRDefault="00323B57" w:rsidP="00E2231F">
      <w:pPr>
        <w:pStyle w:val="ListeParagraf"/>
        <w:numPr>
          <w:ilvl w:val="0"/>
          <w:numId w:val="47"/>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b/>
          <w:sz w:val="24"/>
          <w:szCs w:val="24"/>
        </w:rPr>
        <w:t xml:space="preserve">12.06.2024 tarihli ve 7517 sayılı Türk </w:t>
      </w:r>
      <w:proofErr w:type="spellStart"/>
      <w:r w:rsidRPr="00E2231F">
        <w:rPr>
          <w:rFonts w:ascii="Times New Roman" w:hAnsi="Times New Roman" w:cs="Times New Roman"/>
          <w:b/>
          <w:sz w:val="24"/>
          <w:szCs w:val="24"/>
        </w:rPr>
        <w:t>Silâhlı</w:t>
      </w:r>
      <w:proofErr w:type="spellEnd"/>
      <w:r w:rsidRPr="00E2231F">
        <w:rPr>
          <w:rFonts w:ascii="Times New Roman" w:hAnsi="Times New Roman" w:cs="Times New Roman"/>
          <w:b/>
          <w:sz w:val="24"/>
          <w:szCs w:val="24"/>
        </w:rPr>
        <w:t xml:space="preserve"> Kuvvetleri Personel Kanunu ile Bazı Kanunlarda Değişiklik Yapılmasına Dair Kanun’un 14’üncü maddesiyle 926 </w:t>
      </w:r>
      <w:r w:rsidRPr="00E2231F">
        <w:rPr>
          <w:rFonts w:ascii="Times New Roman" w:hAnsi="Times New Roman" w:cs="Times New Roman"/>
          <w:b/>
          <w:sz w:val="24"/>
          <w:szCs w:val="24"/>
        </w:rPr>
        <w:lastRenderedPageBreak/>
        <w:t xml:space="preserve">sayılı Kanun’un değiştirilen ek 39’uncu maddesinin ikinci fıkrasının birinci cümlesinde yer alan </w:t>
      </w:r>
      <w:r w:rsidRPr="00E2231F">
        <w:rPr>
          <w:rFonts w:ascii="Times New Roman" w:hAnsi="Times New Roman" w:cs="Times New Roman"/>
          <w:b/>
          <w:i/>
          <w:sz w:val="24"/>
          <w:szCs w:val="24"/>
        </w:rPr>
        <w:t>‘‘mülakat’’</w:t>
      </w:r>
      <w:r w:rsidRPr="00E2231F">
        <w:rPr>
          <w:rFonts w:ascii="Times New Roman" w:hAnsi="Times New Roman" w:cs="Times New Roman"/>
          <w:b/>
          <w:sz w:val="24"/>
          <w:szCs w:val="24"/>
        </w:rPr>
        <w:t xml:space="preserve"> ibaresinin Anayasa’ya aykırılığı</w:t>
      </w:r>
    </w:p>
    <w:p w14:paraId="09BEE9B1"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xml:space="preserve">Anılan ek maddenin birinci fıkrasına göre Millî Savunma Bakanlığı’nın müfettiş kadrolarına askerî kaynaktan atama yapılabilecektir. İkinci fıkrasının birinci cümlesine göre giriş sınavı, mülakat şeklinde beş kişilik sınav kurulu tarafından yapılacaktır. Ancak giriş sınavının mülakat şeklinde olmasına </w:t>
      </w:r>
      <w:proofErr w:type="gramStart"/>
      <w:r w:rsidRPr="00E2231F">
        <w:rPr>
          <w:rFonts w:ascii="Times New Roman" w:hAnsi="Times New Roman" w:cs="Times New Roman"/>
          <w:sz w:val="24"/>
          <w:szCs w:val="24"/>
        </w:rPr>
        <w:t>imkan</w:t>
      </w:r>
      <w:proofErr w:type="gramEnd"/>
      <w:r w:rsidRPr="00E2231F">
        <w:rPr>
          <w:rFonts w:ascii="Times New Roman" w:hAnsi="Times New Roman" w:cs="Times New Roman"/>
          <w:sz w:val="24"/>
          <w:szCs w:val="24"/>
        </w:rPr>
        <w:t xml:space="preserve"> veren ve iptali talep edilen ibare, Anayasa’ya aykırıdır. </w:t>
      </w:r>
      <w:bookmarkStart w:id="5" w:name="_Hlk123253298"/>
      <w:r w:rsidRPr="00E2231F">
        <w:rPr>
          <w:rFonts w:ascii="Times New Roman" w:hAnsi="Times New Roman" w:cs="Times New Roman"/>
          <w:sz w:val="24"/>
          <w:szCs w:val="24"/>
        </w:rPr>
        <w:t xml:space="preserve"> Başka bir anlatımla mülakatın kamera kaydına alınması öngörülmediğinden saydamlığın ve nesnelliğin temin edilememesi nedeniyle, bu kimselerin sözlü sınava tabi tutulmasını öngören ve iptali talep edilen ibare, Anayasa’ya aykırıdır.</w:t>
      </w:r>
    </w:p>
    <w:p w14:paraId="7C17D5EF"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 xml:space="preserve">Yukarıda bahsi geçen Anayasa Mahkemesi kararında müfettiş kadrolarına askeri kaynaktan atanacak kimselerin kamu görevlisi olduğu açıklanmıştır. Nitekim anılan maddenin üçüncü fıkrasına göre giriş sınavına başvurabilmek için; Kara, Deniz ve Hava Kuvvetleri mensubu üst subay (binbaşı, yarbay, albay) rütbesinde bulunmak gerekir. Bunlar, milli güvenlik özelinde asli ve sürekli nitelikte kamu hizmeti görmektedir. </w:t>
      </w:r>
    </w:p>
    <w:p w14:paraId="3977193A"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eastAsia="Times New Roman" w:hAnsi="Times New Roman" w:cs="Times New Roman"/>
          <w:sz w:val="24"/>
          <w:szCs w:val="24"/>
        </w:rPr>
        <w:t>Bu bağlamda</w:t>
      </w:r>
      <w:r w:rsidRPr="00E2231F">
        <w:rPr>
          <w:rFonts w:ascii="Times New Roman" w:hAnsi="Times New Roman" w:cs="Times New Roman"/>
          <w:sz w:val="24"/>
          <w:szCs w:val="24"/>
        </w:rPr>
        <w:t xml:space="preserve"> kanun koyucu tarafından</w:t>
      </w:r>
      <w:r w:rsidRPr="00E2231F">
        <w:rPr>
          <w:rFonts w:ascii="Times New Roman" w:eastAsia="Times New Roman" w:hAnsi="Times New Roman" w:cs="Times New Roman"/>
          <w:sz w:val="24"/>
          <w:szCs w:val="24"/>
        </w:rPr>
        <w:t xml:space="preserve"> anılan kimselerin atanması, görevlendirilmesi, </w:t>
      </w:r>
      <w:r w:rsidRPr="00E2231F">
        <w:rPr>
          <w:rFonts w:ascii="Times New Roman" w:hAnsi="Times New Roman" w:cs="Times New Roman"/>
          <w:sz w:val="24"/>
          <w:szCs w:val="24"/>
        </w:rPr>
        <w:t xml:space="preserve">niteliği, görev ve yetkisi, aylık ve ödeneği ile diğer özlük haklarının </w:t>
      </w:r>
      <w:r w:rsidRPr="00E2231F">
        <w:rPr>
          <w:rFonts w:ascii="Times New Roman" w:eastAsia="Times New Roman" w:hAnsi="Times New Roman" w:cs="Times New Roman"/>
          <w:sz w:val="24"/>
          <w:szCs w:val="24"/>
        </w:rPr>
        <w:t xml:space="preserve">Anayasa’nın öngördüğü ilkeler ve özellikle de mezkûr 128’inci madde uyarınca maddi anlamda kanunilik ilkesi dahilinde düzenlenmesi gerekmektedir. Ne var ki, iptali istenilen ibare, bu kimselerin müfettiş kadrolarına atanmaları için mülakat yapılmasını kurala bağlamakla ve fakat şeffaflığı sağlayacak </w:t>
      </w:r>
      <w:proofErr w:type="spellStart"/>
      <w:r w:rsidRPr="00E2231F">
        <w:rPr>
          <w:rFonts w:ascii="Times New Roman" w:eastAsia="Times New Roman" w:hAnsi="Times New Roman" w:cs="Times New Roman"/>
          <w:sz w:val="24"/>
          <w:szCs w:val="24"/>
        </w:rPr>
        <w:t>usuli</w:t>
      </w:r>
      <w:proofErr w:type="spellEnd"/>
      <w:r w:rsidRPr="00E2231F">
        <w:rPr>
          <w:rFonts w:ascii="Times New Roman" w:eastAsia="Times New Roman" w:hAnsi="Times New Roman" w:cs="Times New Roman"/>
          <w:sz w:val="24"/>
          <w:szCs w:val="24"/>
        </w:rPr>
        <w:t xml:space="preserve"> araç öngörmemekle; onların özlük haklarını, Anayasa’nın öngördüğü çerçevede düzenlememektedir. </w:t>
      </w:r>
    </w:p>
    <w:p w14:paraId="290F9306"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i/>
          <w:sz w:val="24"/>
          <w:szCs w:val="24"/>
          <w:u w:val="single"/>
        </w:rPr>
        <w:t>Hukuk devleti ilkesi, kamu hizmetinde görevin gerekli kıldığı nitelikler ile</w:t>
      </w:r>
      <w:r w:rsidRPr="00E2231F">
        <w:rPr>
          <w:rFonts w:ascii="Times New Roman" w:hAnsi="Times New Roman" w:cs="Times New Roman"/>
          <w:i/>
          <w:sz w:val="24"/>
          <w:szCs w:val="24"/>
          <w:u w:val="single"/>
          <w:shd w:val="clear" w:color="auto" w:fill="FFFFFF"/>
        </w:rPr>
        <w:t xml:space="preserve"> kamu görevlilerinin özlük işleri bağlamında kanunilik ilkesi bakımından:</w:t>
      </w:r>
      <w:r w:rsidRPr="00E2231F">
        <w:rPr>
          <w:rFonts w:ascii="Times New Roman" w:hAnsi="Times New Roman" w:cs="Times New Roman"/>
          <w:sz w:val="24"/>
          <w:szCs w:val="24"/>
          <w:shd w:val="clear" w:color="auto" w:fill="FFFFFF"/>
        </w:rPr>
        <w:t xml:space="preserve"> </w:t>
      </w:r>
    </w:p>
    <w:p w14:paraId="5588158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rPr>
      </w:pPr>
      <w:r w:rsidRPr="00E2231F">
        <w:rPr>
          <w:rFonts w:ascii="Times New Roman" w:eastAsia="Times New Roman" w:hAnsi="Times New Roman" w:cs="Times New Roman"/>
          <w:b/>
          <w:sz w:val="24"/>
          <w:szCs w:val="24"/>
        </w:rPr>
        <w:t xml:space="preserve"> </w:t>
      </w:r>
      <w:r w:rsidRPr="00E2231F">
        <w:rPr>
          <w:rFonts w:ascii="Times New Roman" w:eastAsia="Times New Roman" w:hAnsi="Times New Roman" w:cs="Times New Roman"/>
          <w:sz w:val="24"/>
          <w:szCs w:val="24"/>
          <w:u w:color="000000"/>
          <w:lang w:eastAsia="tr-TR"/>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E2231F">
        <w:rPr>
          <w:rFonts w:ascii="Times New Roman" w:eastAsia="Times New Roman" w:hAnsi="Times New Roman" w:cs="Times New Roman"/>
          <w:i/>
          <w:sz w:val="24"/>
          <w:szCs w:val="24"/>
          <w:u w:color="000000"/>
          <w:lang w:eastAsia="tr-TR"/>
        </w:rPr>
        <w:t>(Anayasa Mahkemesi’nin  02.06.2009 tarihli ve 2004/10 E.; 2009/68 K. sayılı Kararı).</w:t>
      </w:r>
    </w:p>
    <w:p w14:paraId="60AFFA9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rPr>
      </w:pPr>
      <w:r w:rsidRPr="00E2231F">
        <w:rPr>
          <w:rFonts w:ascii="Times New Roman" w:hAnsi="Times New Roman" w:cs="Times New Roman"/>
          <w:sz w:val="24"/>
          <w:szCs w:val="24"/>
        </w:rPr>
        <w:t xml:space="preserve">Anayasa’nın 70’inci maddesinde yer alan ve her Türk vatandaşına eşit şekilde tanınan kamu hizmetine girme hakkı, kamu hizmeti icra edecek personellerin istihdamının </w:t>
      </w:r>
      <w:proofErr w:type="spellStart"/>
      <w:r w:rsidRPr="00E2231F">
        <w:rPr>
          <w:rFonts w:ascii="Times New Roman" w:hAnsi="Times New Roman" w:cs="Times New Roman"/>
          <w:sz w:val="24"/>
          <w:szCs w:val="24"/>
        </w:rPr>
        <w:t>liyakata</w:t>
      </w:r>
      <w:proofErr w:type="spellEnd"/>
      <w:r w:rsidRPr="00E2231F">
        <w:rPr>
          <w:rFonts w:ascii="Times New Roman" w:hAnsi="Times New Roman" w:cs="Times New Roman"/>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E2231F">
        <w:rPr>
          <w:rFonts w:ascii="Times New Roman" w:hAnsi="Times New Roman" w:cs="Times New Roman"/>
          <w:sz w:val="24"/>
          <w:szCs w:val="24"/>
        </w:rPr>
        <w:t>esenlikli</w:t>
      </w:r>
      <w:proofErr w:type="spellEnd"/>
      <w:r w:rsidRPr="00E2231F">
        <w:rPr>
          <w:rFonts w:ascii="Times New Roman" w:hAnsi="Times New Roman" w:cs="Times New Roman"/>
          <w:sz w:val="24"/>
          <w:szCs w:val="24"/>
        </w:rPr>
        <w:t xml:space="preserve"> bir biçimde yürütülmesi amacına yöneliktir </w:t>
      </w:r>
      <w:r w:rsidRPr="00E2231F">
        <w:rPr>
          <w:rFonts w:ascii="Times New Roman" w:hAnsi="Times New Roman" w:cs="Times New Roman"/>
          <w:i/>
          <w:sz w:val="24"/>
          <w:szCs w:val="24"/>
        </w:rPr>
        <w:t>(Anayasa Mahkemesi’nin 09.10.1979 tarihli ve 1979/19 E.; 1979/39 K. sayılı Kararı).</w:t>
      </w:r>
    </w:p>
    <w:p w14:paraId="5A2E8046"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rPr>
      </w:pPr>
      <w:r w:rsidRPr="00E2231F">
        <w:rPr>
          <w:rFonts w:ascii="Times New Roman" w:hAnsi="Times New Roman" w:cs="Times New Roman"/>
          <w:sz w:val="24"/>
          <w:szCs w:val="24"/>
          <w:shd w:val="clear" w:color="auto" w:fill="FFFFFF"/>
        </w:rPr>
        <w:lastRenderedPageBreak/>
        <w:t>Anayasa'nın 128’inci maddesinin birinci fıkrası kapsamındaki görevleri yürüten bütün personelin nitelikleri, atanmaları, görev ve yetkileri, hakları ve yükümlülüklerinin kanunla düzenlenmesi gerekir (</w:t>
      </w:r>
      <w:r w:rsidRPr="00E2231F">
        <w:rPr>
          <w:rFonts w:ascii="Times New Roman" w:hAnsi="Times New Roman" w:cs="Times New Roman"/>
          <w:i/>
          <w:sz w:val="24"/>
          <w:szCs w:val="24"/>
          <w:shd w:val="clear" w:color="auto" w:fill="FFFFFF"/>
        </w:rPr>
        <w:t>Anayasa Mahkemesi’nin 22.11.2012 tarihli ve 2011/107 E.; 2012/184 K. sayılı Kararı</w:t>
      </w:r>
      <w:r w:rsidRPr="00E2231F">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E2231F">
        <w:rPr>
          <w:rFonts w:ascii="Times New Roman" w:hAnsi="Times New Roman" w:cs="Times New Roman"/>
          <w:i/>
          <w:sz w:val="24"/>
          <w:szCs w:val="24"/>
          <w:shd w:val="clear" w:color="auto" w:fill="FFFFFF"/>
        </w:rPr>
        <w:t>Anayasa Mahkemesi’nin, 22.10.2020 tarihli ve 2020/1 E.; 2020/563 K. sayılı Kararı, § 41</w:t>
      </w:r>
      <w:r w:rsidRPr="00E2231F">
        <w:rPr>
          <w:rFonts w:ascii="Times New Roman" w:hAnsi="Times New Roman" w:cs="Times New Roman"/>
          <w:sz w:val="24"/>
          <w:szCs w:val="24"/>
          <w:shd w:val="clear" w:color="auto" w:fill="FFFFFF"/>
        </w:rPr>
        <w:t>).</w:t>
      </w:r>
    </w:p>
    <w:p w14:paraId="44FBE77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Anayasa’nın 2, 70 ve 128’inci maddeleri birlikte değerlendirildiğinde; şu türden bir anayasal yorum yapmak mümkündür: Bir kimse, kamu hizmetine kabul edilirken; bu kimsenin liyakat esaslarını karşılayıp karşılamadığının tespit edilmesine yönelik usul ve esasları düzenleyen birtakım kurallar öngörülmelidir. Bu kurallar, güvenlik ve öngörülebilirlik sağlaması için kanun düzeyinde formüle edilmelidir. Bu kurallar, bu kurallara uyulup uyulmadığının saptanabilmesini (hukuk devletinde şeffaflık ve hesap verilebilirliği) sağlayacak mekanizmaları da içermelidir. Bu bağlamda her ne kadar iptal edilmesi üzerine yeniden düzenlenen ek maddede; sınavın kim tarafından </w:t>
      </w:r>
      <w:proofErr w:type="gramStart"/>
      <w:r w:rsidRPr="00E2231F">
        <w:rPr>
          <w:rFonts w:ascii="Times New Roman" w:eastAsia="Times New Roman" w:hAnsi="Times New Roman" w:cs="Times New Roman"/>
          <w:sz w:val="24"/>
          <w:szCs w:val="24"/>
        </w:rPr>
        <w:t>yapılacağı;</w:t>
      </w:r>
      <w:proofErr w:type="gramEnd"/>
      <w:r w:rsidRPr="00E2231F">
        <w:rPr>
          <w:rFonts w:ascii="Times New Roman" w:eastAsia="Times New Roman" w:hAnsi="Times New Roman" w:cs="Times New Roman"/>
          <w:sz w:val="24"/>
          <w:szCs w:val="24"/>
        </w:rPr>
        <w:t xml:space="preserve"> kimlerin sınava başvurabileceği; duyuru biçimi; başvuruda bulunanların ne’ye göre sıralanacağı; kaç kişinin aday olarak çağırılacağı; hangi konularda sınav yapılacağı; konular bakımından verilecek puanları; geçme notu; başarı sırasının nasıl hesaplanacağı düzenlense de; mülakatın kamera kaydına alınarak şeffaflığın sağlanmasına yönelik bir kural öngörülmemiştir. </w:t>
      </w:r>
    </w:p>
    <w:p w14:paraId="0EEB27CF"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color w:val="FF0000"/>
          <w:sz w:val="24"/>
          <w:szCs w:val="24"/>
        </w:rPr>
      </w:pPr>
      <w:r w:rsidRPr="00E2231F">
        <w:rPr>
          <w:sz w:val="24"/>
          <w:szCs w:val="24"/>
        </w:rPr>
        <w:t xml:space="preserve">Başka bir anlatımla, giriş sınavına yönelik ayrıntılı kurallar düzenlense </w:t>
      </w:r>
      <w:proofErr w:type="gramStart"/>
      <w:r w:rsidRPr="00E2231F">
        <w:rPr>
          <w:sz w:val="24"/>
          <w:szCs w:val="24"/>
        </w:rPr>
        <w:t>de;</w:t>
      </w:r>
      <w:proofErr w:type="gramEnd"/>
      <w:r w:rsidRPr="00E2231F">
        <w:rPr>
          <w:sz w:val="24"/>
          <w:szCs w:val="24"/>
        </w:rPr>
        <w:t xml:space="preserve"> bu kuralların uygulanıp uygulanmadığı; mülakatta şeffaflığın sağlanıp sağlanmadığına göre anlaşılabilecektir. Ancak kanun koyucu, şeffaflığı temin edecek bir mekanizma öngörmemiştir.  Oysa bir kamu görevlisi olan kimselere yapılacak sözlü sınavda şeffaflığı sağlayacak bir usulün (söz gelimi kamera kaydına alınması) kanun düzeyinde belirlenmesi </w:t>
      </w:r>
      <w:r w:rsidRPr="00E2231F">
        <w:rPr>
          <w:color w:val="auto"/>
          <w:sz w:val="24"/>
          <w:szCs w:val="24"/>
        </w:rPr>
        <w:t xml:space="preserve">ve idarenin keyfi işlem ve eylemlerine terk edilmemesi gerekirdi. Diğer bir söyleyişle giriş sınavı bakımından herhangi bir kayıt sistemi kullanılmayacağı öngörülerek; bu sınavın tarafsız değerlendirmelerle, kayırma/ayrımcılık olmaksızın yapılıp yapılmayacağı, şüphe konusu olmuştur. Bir hukuk devletinde şeffaflığı </w:t>
      </w:r>
      <w:r w:rsidRPr="00E2231F">
        <w:rPr>
          <w:sz w:val="24"/>
          <w:szCs w:val="24"/>
        </w:rPr>
        <w:t>ve hesap verilebilirliği sağlamaması itibariyle maddi anlamda kanuna tekabül etmeyen ihtilaflı ibare, bu nedenle Anayasa’nın 2 ve 128’inci maddesine aykırıdır.</w:t>
      </w:r>
    </w:p>
    <w:p w14:paraId="6E62DB6E"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FF0000"/>
          <w:sz w:val="24"/>
          <w:szCs w:val="24"/>
        </w:rPr>
      </w:pPr>
      <w:r w:rsidRPr="00E2231F">
        <w:rPr>
          <w:color w:val="auto"/>
          <w:sz w:val="24"/>
          <w:szCs w:val="24"/>
        </w:rPr>
        <w:t>Diğer bir söyleyişle Anayasa’nın 128’inci maddesinde temelini bulan ve hukuk devletinin ana halkasını oluşturan kanunilik ilkesi ışığında, Anayasa’nın 70’inci maddesi ele alındığında görüleceği üzere; kamu hizmetine girme hakkının temel bir hak olarak etkililiği, maddenin “</w:t>
      </w:r>
      <w:r w:rsidRPr="00E2231F">
        <w:rPr>
          <w:i/>
          <w:color w:val="auto"/>
          <w:sz w:val="24"/>
          <w:szCs w:val="24"/>
        </w:rPr>
        <w:t>Hizmete alınmada, görevin gerektirdiği niteliklerden başka hiçbir ayırım gözetilemez</w:t>
      </w:r>
      <w:r w:rsidRPr="00E2231F">
        <w:rPr>
          <w:color w:val="auto"/>
          <w:sz w:val="24"/>
          <w:szCs w:val="24"/>
        </w:rPr>
        <w:t xml:space="preserve">” şeklindeki ikinci fıkrasında yer alan </w:t>
      </w:r>
      <w:r w:rsidRPr="00E2231F">
        <w:rPr>
          <w:i/>
          <w:color w:val="auto"/>
          <w:sz w:val="24"/>
          <w:szCs w:val="24"/>
        </w:rPr>
        <w:t xml:space="preserve">‘‘görevin’’ </w:t>
      </w:r>
      <w:r w:rsidRPr="00E2231F">
        <w:rPr>
          <w:color w:val="auto"/>
          <w:sz w:val="24"/>
          <w:szCs w:val="24"/>
        </w:rPr>
        <w:t xml:space="preserve">ibaresinin; kamu hizmeti görülürken ifa edilecek görevin (ve niteliğinin varlığının tespiti için yapılacak mülakatın), (bir kimsenin bu kadroya uygun olduğunun objektif kriterlere göre tespitinin yapılabilmesi amacıyla) kanun düzeyinde açıklanmasını gerektirir. Aksi bir tutum, bir başka deyişle kamu hizmeti görülürken ifa edilecek görevin niteliklerinin varlığını tespit edecek araç olarak öngörülen mülakatın şeffaf biçimde yapılması için kanun düzeyinde bir usul (söz gelimi kamera kaydı alınması) öngörülmemesi ve mülakatın idarece keyfi ve kayırmacılığa neden olabilecek biçimde yapılabilmesine elverişli ortam hazırlanması; anayasal amacın (kamu hizmeti icra edecek -askeri kaynaktan atanacak- müfettişlerin istihdamının liyakate dayalı bir sistem </w:t>
      </w:r>
      <w:r w:rsidRPr="00E2231F">
        <w:rPr>
          <w:color w:val="auto"/>
          <w:sz w:val="24"/>
          <w:szCs w:val="24"/>
        </w:rPr>
        <w:lastRenderedPageBreak/>
        <w:t>içerisinde gerçekleşmesini sağlamak) bertaraf edilmesine neden olacak, anılan hakkın istekli kimseler (</w:t>
      </w:r>
      <w:r w:rsidRPr="00E2231F">
        <w:rPr>
          <w:i/>
          <w:color w:val="auto"/>
          <w:sz w:val="24"/>
          <w:szCs w:val="24"/>
        </w:rPr>
        <w:t>Kara, Deniz ve Hava Kuvvetleri mensubu üst subay (binbaşı, yarbay, albay) rütbesindekiler</w:t>
      </w:r>
      <w:r w:rsidRPr="00E2231F">
        <w:rPr>
          <w:color w:val="auto"/>
          <w:sz w:val="24"/>
          <w:szCs w:val="24"/>
        </w:rPr>
        <w:t xml:space="preserve">) bakımından eşit düzeyde güvence altına alınmasına engel oluşturacaktır. Diğer bir deyişle, mülakatın, şeffaflığı sağlayacak biçimde </w:t>
      </w:r>
      <w:proofErr w:type="gramStart"/>
      <w:r w:rsidRPr="00E2231F">
        <w:rPr>
          <w:color w:val="auto"/>
          <w:sz w:val="24"/>
          <w:szCs w:val="24"/>
        </w:rPr>
        <w:t>yapılamadığı  ve</w:t>
      </w:r>
      <w:proofErr w:type="gramEnd"/>
      <w:r w:rsidRPr="00E2231F">
        <w:rPr>
          <w:color w:val="auto"/>
          <w:sz w:val="24"/>
          <w:szCs w:val="24"/>
        </w:rPr>
        <w:t xml:space="preserve"> bu nedenle mülakatın, liyakat esasının gereklerini karşılayacak biçimde yapılıp yapılamadığının tespit edilemediği bir ortamda; vatandaşların eşit şekilde kamu hizmetine girme hakları, idarenin (Milli Savunma Bakanlığı’nın)  keyfî işlemler tesis etme ihtimaline karşı kanun seviyesinde korunamayacaktır. Bu nedenle anılan gereklilikleri karşılamayan ihtilaflı ibare, Anayasa’nın 70’inci maddesine de aykırıdır. </w:t>
      </w:r>
    </w:p>
    <w:p w14:paraId="618903BE"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 xml:space="preserve">Tüm bu nedenlerle, 7517 sayılı Kanun’un 14’üncü maddesiyle 926 sayılı Kanun’un değiştirilen ek 39’uncu maddesinin ikinci fıkrasının birinci cümlesinde yer alan </w:t>
      </w:r>
      <w:r w:rsidRPr="00E2231F">
        <w:rPr>
          <w:rFonts w:ascii="Times New Roman" w:hAnsi="Times New Roman" w:cs="Times New Roman"/>
          <w:i/>
          <w:sz w:val="24"/>
          <w:szCs w:val="24"/>
        </w:rPr>
        <w:t>‘‘mülakat’’</w:t>
      </w:r>
      <w:r w:rsidRPr="00E2231F">
        <w:rPr>
          <w:rFonts w:ascii="Times New Roman" w:hAnsi="Times New Roman" w:cs="Times New Roman"/>
          <w:sz w:val="24"/>
          <w:szCs w:val="24"/>
        </w:rPr>
        <w:t xml:space="preserve"> ibaresi, Anayasa’nın 2, 70 ve 128’inci maddelerine aykırıdır; anılan ibarenin iptali gerekir.</w:t>
      </w:r>
      <w:bookmarkEnd w:id="5"/>
    </w:p>
    <w:p w14:paraId="05F7ACF8" w14:textId="77777777" w:rsidR="00E2231F" w:rsidRDefault="00323B57" w:rsidP="00E2231F">
      <w:pPr>
        <w:pStyle w:val="ListeParagraf"/>
        <w:numPr>
          <w:ilvl w:val="0"/>
          <w:numId w:val="47"/>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b/>
          <w:sz w:val="24"/>
          <w:szCs w:val="24"/>
        </w:rPr>
        <w:t xml:space="preserve">12.06.2024 tarihli ve 7517 sayılı Türk </w:t>
      </w:r>
      <w:proofErr w:type="spellStart"/>
      <w:r w:rsidRPr="00E2231F">
        <w:rPr>
          <w:rFonts w:ascii="Times New Roman" w:hAnsi="Times New Roman" w:cs="Times New Roman"/>
          <w:b/>
          <w:sz w:val="24"/>
          <w:szCs w:val="24"/>
        </w:rPr>
        <w:t>Silâhlı</w:t>
      </w:r>
      <w:proofErr w:type="spellEnd"/>
      <w:r w:rsidRPr="00E2231F">
        <w:rPr>
          <w:rFonts w:ascii="Times New Roman" w:hAnsi="Times New Roman" w:cs="Times New Roman"/>
          <w:b/>
          <w:sz w:val="24"/>
          <w:szCs w:val="24"/>
        </w:rPr>
        <w:t xml:space="preserve"> Kuvvetleri Personel Kanunu ile Bazı Kanunlarda Değişiklik Yapılmasına Dair Kanun’un 14’üncü maddesiyle 926 sayılı Kanun’un değiştirilen ek 39’uncu maddesinin son fıkrasının Anayasa’ya aykırılığı</w:t>
      </w:r>
    </w:p>
    <w:p w14:paraId="33AE3F59" w14:textId="770B4234" w:rsidR="00323B57" w:rsidRPr="00E2231F" w:rsidRDefault="00323B57" w:rsidP="00E2231F">
      <w:pPr>
        <w:spacing w:before="240" w:after="100" w:afterAutospacing="1" w:line="240" w:lineRule="auto"/>
        <w:ind w:firstLine="709"/>
        <w:jc w:val="both"/>
        <w:rPr>
          <w:rFonts w:ascii="Times New Roman" w:hAnsi="Times New Roman" w:cs="Times New Roman"/>
          <w:bCs/>
          <w:sz w:val="24"/>
          <w:szCs w:val="24"/>
        </w:rPr>
      </w:pPr>
      <w:r w:rsidRPr="00E2231F">
        <w:rPr>
          <w:rFonts w:ascii="Times New Roman" w:hAnsi="Times New Roman" w:cs="Times New Roman"/>
          <w:bCs/>
          <w:sz w:val="24"/>
          <w:szCs w:val="24"/>
        </w:rPr>
        <w:t>Anayasa Mahkemesi’nin yukarıda bahsi geçen kararında genel olarak askeri kaynaktan müfettiş kadrolarına atanabilmek için gerekli şartların, yapılacak sınavın usul ve esaslarının; kanuni genel çerçeve çizilmeksin, idarenin düzenleyici işlemlerinin konusu yapılmasının, Anayasa’nın 7 ve 128’inci maddelerine aykırı olduğuna karar vermiştir.</w:t>
      </w:r>
    </w:p>
    <w:p w14:paraId="3EC10875" w14:textId="77777777" w:rsidR="00323B57" w:rsidRPr="00E2231F" w:rsidRDefault="00323B57" w:rsidP="00E2231F">
      <w:pPr>
        <w:spacing w:before="240" w:after="100" w:afterAutospacing="1" w:line="240" w:lineRule="auto"/>
        <w:ind w:firstLine="709"/>
        <w:jc w:val="both"/>
        <w:rPr>
          <w:rFonts w:ascii="Times New Roman" w:hAnsi="Times New Roman" w:cs="Times New Roman"/>
          <w:bCs/>
          <w:sz w:val="24"/>
          <w:szCs w:val="24"/>
        </w:rPr>
      </w:pPr>
      <w:r w:rsidRPr="00E2231F">
        <w:rPr>
          <w:rFonts w:ascii="Times New Roman" w:hAnsi="Times New Roman" w:cs="Times New Roman"/>
          <w:bCs/>
          <w:sz w:val="24"/>
          <w:szCs w:val="24"/>
        </w:rPr>
        <w:t>Bunun üzerine kanun koyucu tarafından 7517 sayılı Kanun’un 14’üncü maddesiyle giriş sınavın usul ve esaslarına dair ayrıntılı hükümler ihdas edilmiştir. Nitekim</w:t>
      </w:r>
      <w:r w:rsidRPr="00E2231F">
        <w:rPr>
          <w:rFonts w:ascii="Times New Roman" w:hAnsi="Times New Roman" w:cs="Times New Roman"/>
          <w:sz w:val="24"/>
          <w:szCs w:val="24"/>
        </w:rPr>
        <w:t xml:space="preserve"> </w:t>
      </w:r>
      <w:r w:rsidRPr="00E2231F">
        <w:rPr>
          <w:rFonts w:ascii="Times New Roman" w:hAnsi="Times New Roman" w:cs="Times New Roman"/>
          <w:bCs/>
          <w:sz w:val="24"/>
          <w:szCs w:val="24"/>
        </w:rPr>
        <w:t xml:space="preserve">sınavın kim tarafından yapılacağı; kimlerin sınava </w:t>
      </w:r>
      <w:proofErr w:type="gramStart"/>
      <w:r w:rsidRPr="00E2231F">
        <w:rPr>
          <w:rFonts w:ascii="Times New Roman" w:hAnsi="Times New Roman" w:cs="Times New Roman"/>
          <w:bCs/>
          <w:sz w:val="24"/>
          <w:szCs w:val="24"/>
        </w:rPr>
        <w:t>başvurabileceği;</w:t>
      </w:r>
      <w:proofErr w:type="gramEnd"/>
      <w:r w:rsidRPr="00E2231F">
        <w:rPr>
          <w:rFonts w:ascii="Times New Roman" w:hAnsi="Times New Roman" w:cs="Times New Roman"/>
          <w:bCs/>
          <w:sz w:val="24"/>
          <w:szCs w:val="24"/>
        </w:rPr>
        <w:t xml:space="preserve"> duyuru biçimi; başvuruda bulunanların ne’ye göre sıralanacağı; kaç kişinin aday olarak çağırılacağı; hangi konularda sınav yapılacağı; konular bakımından verilecek puanları; geçme notu; başarı sırasının nasıl hesaplanacağı açık ve net biçimde kurala bağlanmıştır. </w:t>
      </w:r>
    </w:p>
    <w:p w14:paraId="0E6E4327" w14:textId="77777777" w:rsidR="00323B57" w:rsidRPr="00E2231F" w:rsidRDefault="00323B57" w:rsidP="00E2231F">
      <w:pPr>
        <w:spacing w:before="240" w:after="100" w:afterAutospacing="1" w:line="240" w:lineRule="auto"/>
        <w:ind w:firstLine="709"/>
        <w:jc w:val="both"/>
        <w:rPr>
          <w:rFonts w:ascii="Times New Roman" w:hAnsi="Times New Roman" w:cs="Times New Roman"/>
          <w:bCs/>
          <w:sz w:val="24"/>
          <w:szCs w:val="24"/>
        </w:rPr>
      </w:pPr>
      <w:r w:rsidRPr="00E2231F">
        <w:rPr>
          <w:rFonts w:ascii="Times New Roman" w:hAnsi="Times New Roman" w:cs="Times New Roman"/>
          <w:bCs/>
          <w:sz w:val="24"/>
          <w:szCs w:val="24"/>
        </w:rPr>
        <w:t>Ne var ki kanun koyucu, iptali talep edilen fıkrayla bu maddenin uygulanmasına ilişkin, sınava müracaat şekli, başvuruda bulunanların müracaatlarının değerlendirilmesi ile diğer hususları,</w:t>
      </w:r>
      <w:r w:rsidRPr="00E2231F">
        <w:rPr>
          <w:rFonts w:ascii="Times New Roman" w:hAnsi="Times New Roman" w:cs="Times New Roman"/>
          <w:sz w:val="24"/>
          <w:szCs w:val="24"/>
        </w:rPr>
        <w:t xml:space="preserve"> </w:t>
      </w:r>
      <w:r w:rsidRPr="00E2231F">
        <w:rPr>
          <w:rFonts w:ascii="Times New Roman" w:hAnsi="Times New Roman" w:cs="Times New Roman"/>
          <w:bCs/>
          <w:sz w:val="24"/>
          <w:szCs w:val="24"/>
        </w:rPr>
        <w:t xml:space="preserve">Millî Savunma Bakanlığınca çıkarılacak yönetmeliğin konusu yapmıştır. Bu durum, Anayasa’ya aykırıdır. </w:t>
      </w:r>
    </w:p>
    <w:p w14:paraId="3712F00F" w14:textId="77777777" w:rsidR="00323B57" w:rsidRPr="00E2231F" w:rsidRDefault="00323B57" w:rsidP="00E2231F">
      <w:pPr>
        <w:spacing w:before="240" w:after="100" w:afterAutospacing="1" w:line="240" w:lineRule="auto"/>
        <w:ind w:firstLine="709"/>
        <w:jc w:val="both"/>
        <w:rPr>
          <w:rFonts w:ascii="Times New Roman" w:hAnsi="Times New Roman" w:cs="Times New Roman"/>
          <w:bCs/>
          <w:sz w:val="24"/>
          <w:szCs w:val="24"/>
        </w:rPr>
      </w:pPr>
      <w:r w:rsidRPr="00E2231F">
        <w:rPr>
          <w:rFonts w:ascii="Times New Roman" w:hAnsi="Times New Roman" w:cs="Times New Roman"/>
          <w:i/>
          <w:sz w:val="24"/>
          <w:szCs w:val="24"/>
          <w:u w:val="single"/>
        </w:rPr>
        <w:t>i)Yönetmelikle düzenleme bakımından</w:t>
      </w:r>
      <w:r w:rsidRPr="00E2231F">
        <w:rPr>
          <w:rFonts w:ascii="Times New Roman" w:hAnsi="Times New Roman" w:cs="Times New Roman"/>
          <w:sz w:val="24"/>
          <w:szCs w:val="24"/>
          <w:u w:val="single"/>
        </w:rPr>
        <w:t>:</w:t>
      </w:r>
      <w:r w:rsidRPr="00E2231F">
        <w:rPr>
          <w:rFonts w:ascii="Times New Roman" w:hAnsi="Times New Roman" w:cs="Times New Roman"/>
          <w:sz w:val="24"/>
          <w:szCs w:val="24"/>
        </w:rPr>
        <w:t xml:space="preserve"> Anayasa’nın 2’nci maddesinde yer alan hukuk devleti ilkesi, insan haklarına saygılı ve bu hakları koruyucu adil bir hukuk düzeni kuran ve bunu devam ettirmekle kendini yükümlü sayan, bütün davranışlarında hukuk kurallarına ve Anayasa’ya uygun, bütün eylem ve işlemleri yargı denetimine bağlı olan devlet demektir </w:t>
      </w:r>
      <w:r w:rsidRPr="00E2231F">
        <w:rPr>
          <w:rFonts w:ascii="Times New Roman" w:hAnsi="Times New Roman" w:cs="Times New Roman"/>
          <w:i/>
          <w:sz w:val="24"/>
          <w:szCs w:val="24"/>
        </w:rPr>
        <w:t xml:space="preserve">(Anayasa Mahkemesi’nin 25.05.1976 tarihli ve 1976/1 E.; 1976/28 K. sayılı Kararı).  </w:t>
      </w:r>
      <w:r w:rsidRPr="00E2231F">
        <w:rPr>
          <w:rFonts w:ascii="Times New Roman" w:hAnsi="Times New Roman" w:cs="Times New Roman"/>
          <w:sz w:val="24"/>
          <w:szCs w:val="24"/>
        </w:rPr>
        <w:t xml:space="preserve">Bir hukuk devletinde (başta idarenin keyfi iş, işlem yapmasının engellenmesi olmak üzere) sayılı amaçların gerçekleştirebilmesi için başvurulan hukuki müesseselerden biri normlar hiyerarşisidir. Normlar hiyerarşisi kuramı, hukuk normlarının birbirleriyle olan ilişkisini somutlaştırır. Bu kuram gereğince; alt hukuki norm, üst hukuki norma uygun olmalı, alt hukuki normun geçerliliği üst hukuki norma uygunluğundan kaynaklanmalıdır. Anayasa’nın 124’üncü maddesi gereğince kanun, yönetmelik bakımından üst hukuki norm niteliğine sahiptir. O halde yönetmeliğin normlar hiyerarşisi içinde yerini alması ve dolayısıyla hukuk devleti ilkesinin gerçekleşmesi için kanuna dayanması, kanunun çizdiği sınırlar içinde kalması gerekir. Aksi halde yönetmeliği çıkaracak makamın hareket serbestisi, keyfi uygulamalara sebep olabilecek ölçüde genişler ve fonksiyon </w:t>
      </w:r>
      <w:proofErr w:type="spellStart"/>
      <w:r w:rsidRPr="00E2231F">
        <w:rPr>
          <w:rFonts w:ascii="Times New Roman" w:hAnsi="Times New Roman" w:cs="Times New Roman"/>
          <w:sz w:val="24"/>
          <w:szCs w:val="24"/>
        </w:rPr>
        <w:t>gasbı</w:t>
      </w:r>
      <w:proofErr w:type="spellEnd"/>
      <w:r w:rsidRPr="00E2231F">
        <w:rPr>
          <w:rFonts w:ascii="Times New Roman" w:hAnsi="Times New Roman" w:cs="Times New Roman"/>
          <w:sz w:val="24"/>
          <w:szCs w:val="24"/>
        </w:rPr>
        <w:t xml:space="preserve"> doğurur. </w:t>
      </w:r>
    </w:p>
    <w:p w14:paraId="6C902E76"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eastAsia="Times New Roman" w:hAnsi="Times New Roman" w:cs="Times New Roman"/>
          <w:sz w:val="24"/>
          <w:szCs w:val="24"/>
          <w:u w:color="000000"/>
        </w:rPr>
        <w:lastRenderedPageBreak/>
        <w:t>Diğer bir deyişle Anayasa koyucu, idarenin düzenleyici işlemlerinin bir türü -kural işlem- olan yönetmelikler için özel bir anayasal hüküm öngörmüştür. Anayasa’nın 124’üncü maddesine göre C</w:t>
      </w:r>
      <w:r w:rsidRPr="00E2231F">
        <w:rPr>
          <w:rFonts w:ascii="Times New Roman" w:hAnsi="Times New Roman" w:cs="Times New Roman"/>
          <w:sz w:val="24"/>
          <w:szCs w:val="24"/>
        </w:rPr>
        <w:t xml:space="preserve">umhurbaşkanı, Bakanlıklar ve kamu tüzelkişileri, kendi görev alanlarını ilgilendiren kanunların ve Cumhurbaşkanlığı Kararnamelerinin uygulanmasını sağlamak üzere ve bunlara aykırı olmamak şartıyla, yönetmelikler çıkarabilirler. </w:t>
      </w:r>
      <w:proofErr w:type="gramStart"/>
      <w:r w:rsidRPr="00E2231F">
        <w:rPr>
          <w:rFonts w:ascii="Times New Roman" w:hAnsi="Times New Roman" w:cs="Times New Roman"/>
          <w:sz w:val="24"/>
          <w:szCs w:val="24"/>
        </w:rPr>
        <w:t>Milli</w:t>
      </w:r>
      <w:proofErr w:type="gramEnd"/>
      <w:r w:rsidRPr="00E2231F">
        <w:rPr>
          <w:rFonts w:ascii="Times New Roman" w:hAnsi="Times New Roman" w:cs="Times New Roman"/>
          <w:sz w:val="24"/>
          <w:szCs w:val="24"/>
        </w:rPr>
        <w:t xml:space="preserve"> Savunma Bakanlığı’nın iptali talep edilen fıkraya konu hususlarda çıkaracağı yönetmeliğin, 7517 sayılı Kanun’un 14’üncü maddesiyle 926 sayılı Kanun’un değiştirilen ek 39’uncu maddesinin uygulanmasını sağlaması ve ona aykırı olmaması için; yönetmelik çıkartılmasına cevaz veren kanuni hükmün, hangi iş ve işlemlerin yasal çerçeve içinde kalacağına yönelik temel sınırları belirlemesi gerekmektedir.  Aksi bir tutum, kanunun uygulanmasını sağlamaya ilişkin anayasal işlevinin ötesine geçerek, şekli anlamda kanun aracılığıyla, yönetmeliğe, maddi anlamda kanun koyma yetkisinin tanınması ve çok geniş bir düzenleme alanının idarenin (Bakanlığın) uhdesine bırakılması anlamına gelecektir. Ancak ortada, idare (Bakanlık) tarafından tecessüm ettirilmeye elverişli bir kanuni genel düzenleme yoktur.  Başka bir anlatımla bu maddenin uygulanmasına ilişkin, sınava müracaat şekli, başvuruda bulunanların müracaatlarının değerlendirilmesi ile diğer hususların yönetmeliğe bırakılması hüküm altına alınmış ve fakat normlar hiyerarşisi, hukuk devleti ilkesi gereğince bunların nesnel ölçütlerle genel çerçevesi kanun düzeyinde çizilmemiştir. Bu maddenin uygulanmasına ilişkin, sınava müracaat şekli, başvuruda bulunanların müracaatlarının değerlendirilmesi ile diğer hususların Kanun tarafından belirli ve öngörülebilir kılınmamış olması, idare (Bakanlık) tarafından takdir yetkisinin keyfi biçimde kullanılmasına neden olacaktır. İptali talep edilen fıkra, bu itibarla Anayasa’nın 2 ve 124’üncü maddelerine aykırıdır. </w:t>
      </w:r>
    </w:p>
    <w:p w14:paraId="72535BDA"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u w:val="single"/>
        </w:rPr>
        <w:t xml:space="preserve">ii)Yasama yetkisinin </w:t>
      </w:r>
      <w:proofErr w:type="spellStart"/>
      <w:r w:rsidRPr="00E2231F">
        <w:rPr>
          <w:rFonts w:ascii="Times New Roman" w:hAnsi="Times New Roman" w:cs="Times New Roman"/>
          <w:i/>
          <w:sz w:val="24"/>
          <w:szCs w:val="24"/>
          <w:u w:val="single"/>
        </w:rPr>
        <w:t>devredilmezliği</w:t>
      </w:r>
      <w:proofErr w:type="spellEnd"/>
      <w:r w:rsidRPr="00E2231F">
        <w:rPr>
          <w:rFonts w:ascii="Times New Roman" w:hAnsi="Times New Roman" w:cs="Times New Roman"/>
          <w:i/>
          <w:sz w:val="24"/>
          <w:szCs w:val="24"/>
          <w:u w:val="single"/>
        </w:rPr>
        <w:t xml:space="preserve"> bakımından:</w:t>
      </w:r>
      <w:r w:rsidRPr="00E2231F">
        <w:rPr>
          <w:rFonts w:ascii="Times New Roman" w:hAnsi="Times New Roman" w:cs="Times New Roman"/>
          <w:sz w:val="24"/>
          <w:szCs w:val="24"/>
        </w:rPr>
        <w:t xml:space="preserve"> Anayasa’nın 7’nci maddesinde temelini bulan yasama yetkisinin </w:t>
      </w:r>
      <w:proofErr w:type="spellStart"/>
      <w:r w:rsidRPr="00E2231F">
        <w:rPr>
          <w:rFonts w:ascii="Times New Roman" w:hAnsi="Times New Roman" w:cs="Times New Roman"/>
          <w:sz w:val="24"/>
          <w:szCs w:val="24"/>
        </w:rPr>
        <w:t>devredilmezliği</w:t>
      </w:r>
      <w:proofErr w:type="spellEnd"/>
      <w:r w:rsidRPr="00E2231F">
        <w:rPr>
          <w:rFonts w:ascii="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ve idarenin yönetmelikle düzenleme yapma yetkisini öngören şekli anlamda kanunun, maddi anlamda kanun niteliklerini de haiz olması gerekir. Nitekim idarenin düzenleme yetkisi; sınırlı, tamamlayıcı ve bağımlı bir yetkidir. Yasa ile yetkilendirme, Anayasa’nın öngördüğü biçimde yasa ile düzenleme anlamını taşımamaktadır </w:t>
      </w:r>
      <w:r w:rsidRPr="00E2231F">
        <w:rPr>
          <w:rFonts w:ascii="Times New Roman" w:hAnsi="Times New Roman" w:cs="Times New Roman"/>
          <w:i/>
          <w:sz w:val="24"/>
          <w:szCs w:val="24"/>
        </w:rPr>
        <w:t>(Anayasa Mahkemesi’nin 02.05.2008 tarihli ve 2005/68 E.; 2008/102 K. sayılı Kararı).</w:t>
      </w:r>
      <w:r w:rsidRPr="00E2231F">
        <w:rPr>
          <w:rFonts w:ascii="Times New Roman" w:hAnsi="Times New Roman" w:cs="Times New Roman"/>
          <w:sz w:val="24"/>
          <w:szCs w:val="24"/>
        </w:rPr>
        <w:t xml:space="preserve"> İptali talep edilen fıkra hükmünde olduğu gibi temel ilkeleri belirlenmeksizin ve çerçevesi çizilmeksizin; idareye (</w:t>
      </w:r>
      <w:proofErr w:type="gramStart"/>
      <w:r w:rsidRPr="00E2231F">
        <w:rPr>
          <w:rFonts w:ascii="Times New Roman" w:hAnsi="Times New Roman" w:cs="Times New Roman"/>
          <w:sz w:val="24"/>
          <w:szCs w:val="24"/>
        </w:rPr>
        <w:t>Milli</w:t>
      </w:r>
      <w:proofErr w:type="gramEnd"/>
      <w:r w:rsidRPr="00E2231F">
        <w:rPr>
          <w:rFonts w:ascii="Times New Roman" w:hAnsi="Times New Roman" w:cs="Times New Roman"/>
          <w:sz w:val="24"/>
          <w:szCs w:val="24"/>
        </w:rPr>
        <w:t xml:space="preserve"> Savunma Bakanlığı’na) bu maddenin uygulanmasına ilişkin, sınava müracaat şekli, başvuruda bulunanların müracaatlarının değerlendirilmesi ile diğer hususları düzenleme yetkisi veren bir yasa, fonksiyon </w:t>
      </w:r>
      <w:proofErr w:type="spellStart"/>
      <w:r w:rsidRPr="00E2231F">
        <w:rPr>
          <w:rFonts w:ascii="Times New Roman" w:hAnsi="Times New Roman" w:cs="Times New Roman"/>
          <w:sz w:val="24"/>
          <w:szCs w:val="24"/>
        </w:rPr>
        <w:t>gasbına</w:t>
      </w:r>
      <w:proofErr w:type="spellEnd"/>
      <w:r w:rsidRPr="00E2231F">
        <w:rPr>
          <w:rFonts w:ascii="Times New Roman" w:hAnsi="Times New Roman" w:cs="Times New Roman"/>
          <w:sz w:val="24"/>
          <w:szCs w:val="24"/>
        </w:rPr>
        <w:t xml:space="preserve"> yol açması itibariyle Anayasa’nın yasama yetkisinin </w:t>
      </w:r>
      <w:proofErr w:type="spellStart"/>
      <w:r w:rsidRPr="00E2231F">
        <w:rPr>
          <w:rFonts w:ascii="Times New Roman" w:hAnsi="Times New Roman" w:cs="Times New Roman"/>
          <w:sz w:val="24"/>
          <w:szCs w:val="24"/>
        </w:rPr>
        <w:t>devredilmezliği</w:t>
      </w:r>
      <w:proofErr w:type="spellEnd"/>
      <w:r w:rsidRPr="00E2231F">
        <w:rPr>
          <w:rFonts w:ascii="Times New Roman" w:hAnsi="Times New Roman" w:cs="Times New Roman"/>
          <w:sz w:val="24"/>
          <w:szCs w:val="24"/>
        </w:rPr>
        <w:t xml:space="preserve"> ilkesini öngören 7’nci maddesine aykırılık oluşturur. </w:t>
      </w:r>
    </w:p>
    <w:p w14:paraId="02F7A51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rPr>
      </w:pPr>
      <w:r w:rsidRPr="00E2231F">
        <w:rPr>
          <w:rFonts w:ascii="Times New Roman" w:hAnsi="Times New Roman" w:cs="Times New Roman"/>
          <w:i/>
          <w:sz w:val="24"/>
          <w:szCs w:val="24"/>
          <w:u w:val="single"/>
        </w:rPr>
        <w:t>iii)Hukuk devleti ile idarenin kanuniliği ilkesi bakımından:</w:t>
      </w:r>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u w:color="000000"/>
          <w:lang w:eastAsia="tr-TR"/>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E2231F">
        <w:rPr>
          <w:rFonts w:ascii="Times New Roman" w:eastAsia="Times New Roman" w:hAnsi="Times New Roman" w:cs="Times New Roman"/>
          <w:i/>
          <w:sz w:val="24"/>
          <w:szCs w:val="24"/>
          <w:u w:color="000000"/>
          <w:lang w:eastAsia="tr-TR"/>
        </w:rPr>
        <w:t>(Anayasa Mahkemesi’nin  02.06.2009 tarihli ve 2004/10 E.; 2009/68 K. sayılı Kararı).</w:t>
      </w:r>
      <w:r w:rsidRPr="00E2231F">
        <w:rPr>
          <w:rFonts w:ascii="Times New Roman" w:eastAsia="Times New Roman" w:hAnsi="Times New Roman" w:cs="Times New Roman"/>
          <w:b/>
          <w:sz w:val="24"/>
          <w:szCs w:val="24"/>
        </w:rPr>
        <w:t xml:space="preserve"> </w:t>
      </w:r>
      <w:r w:rsidRPr="00E2231F">
        <w:rPr>
          <w:rFonts w:ascii="Times New Roman" w:hAnsi="Times New Roman" w:cs="Times New Roman"/>
          <w:sz w:val="24"/>
          <w:szCs w:val="24"/>
        </w:rPr>
        <w:t xml:space="preserve">Anayasa’nın 123’üncü maddesinde yer alan idarenin kanuniliği ilkesinin iki boyutu bulunmaktadır. İlk boyutu, idarenin </w:t>
      </w:r>
      <w:proofErr w:type="spellStart"/>
      <w:r w:rsidRPr="00E2231F">
        <w:rPr>
          <w:rFonts w:ascii="Times New Roman" w:hAnsi="Times New Roman" w:cs="Times New Roman"/>
          <w:i/>
          <w:sz w:val="24"/>
          <w:szCs w:val="24"/>
        </w:rPr>
        <w:t>secundum</w:t>
      </w:r>
      <w:proofErr w:type="spellEnd"/>
      <w:r w:rsidRPr="00E2231F">
        <w:rPr>
          <w:rFonts w:ascii="Times New Roman" w:hAnsi="Times New Roman" w:cs="Times New Roman"/>
          <w:i/>
          <w:sz w:val="24"/>
          <w:szCs w:val="24"/>
        </w:rPr>
        <w:t xml:space="preserve"> </w:t>
      </w:r>
      <w:proofErr w:type="spellStart"/>
      <w:r w:rsidRPr="00E2231F">
        <w:rPr>
          <w:rFonts w:ascii="Times New Roman" w:hAnsi="Times New Roman" w:cs="Times New Roman"/>
          <w:i/>
          <w:sz w:val="24"/>
          <w:szCs w:val="24"/>
        </w:rPr>
        <w:t>legem</w:t>
      </w:r>
      <w:proofErr w:type="spellEnd"/>
      <w:r w:rsidRPr="00E2231F">
        <w:rPr>
          <w:rFonts w:ascii="Times New Roman" w:hAnsi="Times New Roman" w:cs="Times New Roman"/>
          <w:sz w:val="24"/>
          <w:szCs w:val="24"/>
        </w:rPr>
        <w:t xml:space="preserve"> özelliğidir (kanuna dayanma ilkesidir). Bu ilkeye göre idarenin düzenleme yetkisi kanundan kaynaklanır. İkinci boyutu, idarenin </w:t>
      </w:r>
      <w:proofErr w:type="spellStart"/>
      <w:r w:rsidRPr="00E2231F">
        <w:rPr>
          <w:rFonts w:ascii="Times New Roman" w:hAnsi="Times New Roman" w:cs="Times New Roman"/>
          <w:i/>
          <w:sz w:val="24"/>
          <w:szCs w:val="24"/>
        </w:rPr>
        <w:t>intra</w:t>
      </w:r>
      <w:proofErr w:type="spellEnd"/>
      <w:r w:rsidRPr="00E2231F">
        <w:rPr>
          <w:rFonts w:ascii="Times New Roman" w:hAnsi="Times New Roman" w:cs="Times New Roman"/>
          <w:i/>
          <w:sz w:val="24"/>
          <w:szCs w:val="24"/>
        </w:rPr>
        <w:t xml:space="preserve"> </w:t>
      </w:r>
      <w:proofErr w:type="spellStart"/>
      <w:r w:rsidRPr="00E2231F">
        <w:rPr>
          <w:rFonts w:ascii="Times New Roman" w:hAnsi="Times New Roman" w:cs="Times New Roman"/>
          <w:i/>
          <w:sz w:val="24"/>
          <w:szCs w:val="24"/>
        </w:rPr>
        <w:lastRenderedPageBreak/>
        <w:t>legem</w:t>
      </w:r>
      <w:proofErr w:type="spellEnd"/>
      <w:r w:rsidRPr="00E2231F">
        <w:rPr>
          <w:rFonts w:ascii="Times New Roman" w:hAnsi="Times New Roman" w:cs="Times New Roman"/>
          <w:sz w:val="24"/>
          <w:szCs w:val="24"/>
        </w:rPr>
        <w:t xml:space="preserve"> özelliğidir (kanuna aykırı olmama ilkesidir). Bu ilkeye göre idarenin işlem ve eylemleri kanunun çizdiği sınırlar içinde kalmalıdır. Bu nedenle </w:t>
      </w:r>
      <w:proofErr w:type="gramStart"/>
      <w:r w:rsidRPr="00E2231F">
        <w:rPr>
          <w:rFonts w:ascii="Times New Roman" w:hAnsi="Times New Roman" w:cs="Times New Roman"/>
          <w:sz w:val="24"/>
          <w:szCs w:val="24"/>
        </w:rPr>
        <w:t>Milli</w:t>
      </w:r>
      <w:proofErr w:type="gramEnd"/>
      <w:r w:rsidRPr="00E2231F">
        <w:rPr>
          <w:rFonts w:ascii="Times New Roman" w:hAnsi="Times New Roman" w:cs="Times New Roman"/>
          <w:sz w:val="24"/>
          <w:szCs w:val="24"/>
        </w:rPr>
        <w:t xml:space="preserve"> Savunma Bakanlığı’nın bu maddenin uygulanmasına ilişkin, sınava müracaat şekli, başvuruda bulunanların müracaatlarının değerlendirilmesi ile diğer hususlarda çıkaracağı yönetmeliğin kanuna dayanması ve aykırı olmaması için, kanunda bunların usul ve esaslarının genel çerçevesinin net, açık, anlaşılabilir şekilde çizilmesi gerekir.</w:t>
      </w:r>
      <w:r w:rsidRPr="00E2231F">
        <w:rPr>
          <w:rFonts w:ascii="Times New Roman" w:eastAsia="Times New Roman" w:hAnsi="Times New Roman" w:cs="Times New Roman"/>
          <w:sz w:val="24"/>
          <w:szCs w:val="24"/>
        </w:rPr>
        <w:t xml:space="preserve"> Buna rağmen iptali talep edilen fıkranın yer aldığı maddenin diğer fıkralarında, bu maddenin uygulanmasına ilişkin, sınava müracaat şekli, başvuruda bulunanların müracaatlarının değerlendirilmesi ile diğer hususlar hakkında objektif kıstas öngörülmemiştir. Kaldı ki diğer hususların ne olduğu belirsizdir. Bir an için değiştirilen ek maddenin askeri kaynaktan müfettiş atanmasına ilişkin konunun tüm boyutlarını ayrıntılı biçimde düzenlediği iddia ediliyorsa; o halde iptali talep edilen fıkraya niçin ihtiyaç duyulduğu temellendirmelidir. Yine anılan değişik ek 39’uncu madde, bu kadar ayrıntılı ise; bu maddenin uygulanmasına ilişkin bir yönetmeliğin çıkarılmasına da gerek kalmayacaktır. Söz gelimi sınava müracaatın internet üzerinden yahut posta yoluyla yapılıp yapılmayacağı; müracaatların ne türden bir değerlendirmeye tabi tutulacağı belirsizdir. Hülasa buna ilişkin kanun düzeyinde bir kıstas öngörülmeksizin anılan hususların düzenlenmesi, bütünüyle Bakanlığın uhdesine bırakılmıştır. O halde iptali talep edilen fıkra hükmünde, hukuk devleti ilkesinin aksine Bakanlığın takdir yetkisini kullanırken temel alacağı genel çerçeve ve keyfi davranmasını önleyecek kanuni objektif kıstaslar </w:t>
      </w:r>
      <w:proofErr w:type="gramStart"/>
      <w:r w:rsidRPr="00E2231F">
        <w:rPr>
          <w:rFonts w:ascii="Times New Roman" w:eastAsia="Times New Roman" w:hAnsi="Times New Roman" w:cs="Times New Roman"/>
          <w:sz w:val="24"/>
          <w:szCs w:val="24"/>
        </w:rPr>
        <w:t>düzenlenmediğinden;</w:t>
      </w:r>
      <w:proofErr w:type="gramEnd"/>
      <w:r w:rsidRPr="00E2231F">
        <w:rPr>
          <w:rFonts w:ascii="Times New Roman" w:eastAsia="Times New Roman" w:hAnsi="Times New Roman" w:cs="Times New Roman"/>
          <w:sz w:val="24"/>
          <w:szCs w:val="24"/>
        </w:rPr>
        <w:t xml:space="preserve"> ve bu hususlar, belirli ve öngörülebilir olmadığından; Anayasa’nın 2 ve 123’üncü maddeleri ihlal edilmiştir.</w:t>
      </w:r>
    </w:p>
    <w:p w14:paraId="71865187"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hAnsi="Times New Roman" w:cs="Times New Roman"/>
          <w:i/>
          <w:sz w:val="24"/>
          <w:szCs w:val="24"/>
          <w:u w:val="single"/>
        </w:rPr>
        <w:t>iv)Kamu görevlilerinin özlük işlemleri bağlamında kanunilik ilkesi bakımından:</w:t>
      </w:r>
      <w:r w:rsidRPr="00E2231F">
        <w:rPr>
          <w:rFonts w:ascii="Times New Roman" w:hAnsi="Times New Roman" w:cs="Times New Roman"/>
          <w:sz w:val="24"/>
          <w:szCs w:val="24"/>
        </w:rPr>
        <w:t xml:space="preserve"> Anayasa’nın 128’inci maddesinin ikinci fıkrasında memurlar ve diğer kamu görevlilerinin niteliklerinin, atanmalarının, görev ve yetkilerinin, haklarının ve yükümlülüklerinin, aylıklarının ve ödeneklerinin, diğer özlük işlerinin kanunla düzenleneceği belirtilmiştir. Kanuni düzenleme ilkesi, düzenlenen alanda temel ilkelerin yasa ile konulmasını ve çerçevenin de yasayla çizilmesini ifade etmektedir. Bu ilke uyarınca kamu görevlilerinin nitelikleri ve atanmalarına ilişkin kuralların kanunda gösterilmesi, kuralın açık, anlaşılır ve sınırlarının belli olması gerekmektedir (</w:t>
      </w:r>
      <w:r w:rsidRPr="00E2231F">
        <w:rPr>
          <w:rFonts w:ascii="Times New Roman" w:hAnsi="Times New Roman" w:cs="Times New Roman"/>
          <w:i/>
          <w:sz w:val="24"/>
          <w:szCs w:val="24"/>
        </w:rPr>
        <w:t xml:space="preserve">Anayasa Mahkemesi’nin 24.07.2019 tarihli ve 2018/73 E.; 2019/65 K. sayılı Kararı, </w:t>
      </w:r>
      <w:r w:rsidRPr="00E2231F">
        <w:rPr>
          <w:rFonts w:ascii="Times New Roman" w:hAnsi="Times New Roman" w:cs="Times New Roman"/>
          <w:bCs/>
          <w:i/>
          <w:sz w:val="24"/>
          <w:szCs w:val="24"/>
          <w:shd w:val="clear" w:color="auto" w:fill="FFFFFF"/>
        </w:rPr>
        <w:t>§</w:t>
      </w:r>
      <w:r w:rsidRPr="00E2231F">
        <w:rPr>
          <w:rFonts w:ascii="Times New Roman" w:hAnsi="Times New Roman" w:cs="Times New Roman"/>
          <w:i/>
          <w:sz w:val="24"/>
          <w:szCs w:val="24"/>
        </w:rPr>
        <w:t xml:space="preserve"> 164-165)</w:t>
      </w:r>
      <w:r w:rsidRPr="00E2231F">
        <w:rPr>
          <w:rFonts w:ascii="Times New Roman" w:hAnsi="Times New Roman" w:cs="Times New Roman"/>
          <w:sz w:val="24"/>
          <w:szCs w:val="24"/>
        </w:rPr>
        <w:t>.</w:t>
      </w:r>
    </w:p>
    <w:p w14:paraId="48F29BE2"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color w:val="auto"/>
          <w:sz w:val="24"/>
          <w:szCs w:val="24"/>
        </w:rPr>
      </w:pPr>
      <w:r w:rsidRPr="00E2231F">
        <w:rPr>
          <w:color w:val="auto"/>
          <w:sz w:val="24"/>
          <w:szCs w:val="24"/>
        </w:rPr>
        <w:t xml:space="preserve">Nitekim bu durum, Anayasa Mahkemesi’nin 01.02.2018 tarihli ve 7070 sayılı Olağanüstü Hal Kapsamında Bazı Düzenlemeler Yapılması Hakkında Kanunla 636 Sayılı KHK’ya eklenen ve sözleşmeli sağlık personeli istihdamında yapılacak </w:t>
      </w:r>
      <w:r w:rsidRPr="00E2231F">
        <w:rPr>
          <w:i/>
          <w:color w:val="auto"/>
          <w:sz w:val="24"/>
          <w:szCs w:val="24"/>
        </w:rPr>
        <w:t>“sözlü sınav ve yerleştirmeye ilişkin usul ve esasların Sağlık Bakanlığınca belirleneceğine”</w:t>
      </w:r>
      <w:r w:rsidRPr="00E2231F">
        <w:rPr>
          <w:color w:val="auto"/>
          <w:sz w:val="24"/>
          <w:szCs w:val="24"/>
        </w:rPr>
        <w:t xml:space="preserve"> ilişkin 45/A maddesinin (2) numaralı fıkrasının son cümlesiyle ilgili olarak verdiği kararında da hüküm altına alınmıştır. Anılan kararın ilgili bölümü,</w:t>
      </w:r>
    </w:p>
    <w:p w14:paraId="1E5316FA"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color w:val="auto"/>
          <w:sz w:val="24"/>
          <w:szCs w:val="24"/>
        </w:rPr>
      </w:pPr>
      <w:r w:rsidRPr="00E2231F">
        <w:rPr>
          <w:color w:val="auto"/>
          <w:sz w:val="24"/>
          <w:szCs w:val="24"/>
        </w:rPr>
        <w:t xml:space="preserve"> “</w:t>
      </w:r>
      <w:r w:rsidRPr="00E2231F">
        <w:rPr>
          <w:i/>
          <w:color w:val="auto"/>
          <w:sz w:val="24"/>
          <w:szCs w:val="24"/>
        </w:rPr>
        <w:t xml:space="preserve">Kamu görevlisi statüsünde olan sözleşmeli sağlık personelinin sözlü sınavla mesleğe alınması kanun koyucunun takdir yetkisinde olmakla birlikte bu personelin sözlü sınavla mesleğe alınmasına ve yerleştirilmesine ilişkin temel ilkelerin Anayasa’nın 128. maddesi uyarınca kanunla düzenlenmesi ve bu bağlamda Anayasa’nın 7. maddesi uyarınca yasama yetkisinin idareye devredilmemesi gerekir ... Kuralın ikinci cümlesinde sözlü sınav ve yerleştirmeye ilişkin usul ve esasların Bakanlıkça belirleneceği öngörülmüştür. Kanun’da sözlü sınavda hangi ölçütlerin gözetileceği hususlarına yer verilmediği gibi sınavı kazanan adayların yerleştirilmesinde uygulanacak esaslara ilişkin herhangi bir düzenleme de yapılmamıştır. Diğer bir ifadeyle Kanun’da sözlü sınav ve sınav sonrası yerleştirmeye ilişkin temel ilkeler belirlenmemiş ve kuralın ikinci cümlesiyle bu hususların düzenlenmesi yönetmeliğe bırakılmıştır ... Bakanlıkta istihdam edilecek sözleşmeli personelin sözlü sınavla mesleğe alımına ve yerleştirilmelerine ilişkin temel ilkelerin kanunda belirlenmeksizin yönetmelikle </w:t>
      </w:r>
      <w:r w:rsidRPr="00E2231F">
        <w:rPr>
          <w:i/>
          <w:color w:val="auto"/>
          <w:sz w:val="24"/>
          <w:szCs w:val="24"/>
        </w:rPr>
        <w:lastRenderedPageBreak/>
        <w:t xml:space="preserve">düzenlenmesine imkan tanınması kamu görevlilerinin statülerinin kanunla düzenlenmesine ve yasama yetkisinin </w:t>
      </w:r>
      <w:proofErr w:type="spellStart"/>
      <w:r w:rsidRPr="00E2231F">
        <w:rPr>
          <w:i/>
          <w:color w:val="auto"/>
          <w:sz w:val="24"/>
          <w:szCs w:val="24"/>
        </w:rPr>
        <w:t>devredilmezliğine</w:t>
      </w:r>
      <w:proofErr w:type="spellEnd"/>
      <w:r w:rsidRPr="00E2231F">
        <w:rPr>
          <w:i/>
          <w:color w:val="auto"/>
          <w:sz w:val="24"/>
          <w:szCs w:val="24"/>
        </w:rPr>
        <w:t xml:space="preserve"> ilişkin anayasal ilkelerle bağdaşmamaktadır.</w:t>
      </w:r>
      <w:r w:rsidRPr="00E2231F">
        <w:rPr>
          <w:color w:val="auto"/>
          <w:sz w:val="24"/>
          <w:szCs w:val="24"/>
        </w:rPr>
        <w:t>”</w:t>
      </w:r>
    </w:p>
    <w:p w14:paraId="74A5418B"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color w:val="auto"/>
          <w:sz w:val="24"/>
          <w:szCs w:val="24"/>
        </w:rPr>
      </w:pPr>
      <w:proofErr w:type="gramStart"/>
      <w:r w:rsidRPr="00E2231F">
        <w:rPr>
          <w:color w:val="auto"/>
          <w:sz w:val="24"/>
          <w:szCs w:val="24"/>
        </w:rPr>
        <w:t>şeklindedir</w:t>
      </w:r>
      <w:proofErr w:type="gramEnd"/>
      <w:r w:rsidRPr="00E2231F">
        <w:rPr>
          <w:color w:val="auto"/>
          <w:sz w:val="24"/>
          <w:szCs w:val="24"/>
        </w:rPr>
        <w:t>.  Anayasa Mahkemesi, iptal davasına konu düzenlemeyi, Anayasa’nın 7 ve 128’inci maddelerine aykırılığı nedeniyle iptal etmiştir. (</w:t>
      </w:r>
      <w:r w:rsidRPr="00E2231F">
        <w:rPr>
          <w:i/>
          <w:color w:val="auto"/>
          <w:sz w:val="24"/>
          <w:szCs w:val="24"/>
        </w:rPr>
        <w:t xml:space="preserve">Anayasa Mahkemesi’nin 24.07.2019 tarihli ve 2018/73 E.; 2019/65 K. sayılı Kararı, </w:t>
      </w:r>
      <w:r w:rsidRPr="00E2231F">
        <w:rPr>
          <w:bCs/>
          <w:i/>
          <w:color w:val="auto"/>
          <w:sz w:val="24"/>
          <w:szCs w:val="24"/>
          <w:shd w:val="clear" w:color="auto" w:fill="FFFFFF"/>
        </w:rPr>
        <w:t>§</w:t>
      </w:r>
      <w:r w:rsidRPr="00E2231F">
        <w:rPr>
          <w:i/>
          <w:color w:val="auto"/>
          <w:sz w:val="24"/>
          <w:szCs w:val="24"/>
        </w:rPr>
        <w:t xml:space="preserve"> 199-201)</w:t>
      </w:r>
    </w:p>
    <w:p w14:paraId="02D071B4" w14:textId="77777777" w:rsidR="00323B57" w:rsidRPr="00E2231F" w:rsidRDefault="00323B57" w:rsidP="00E2231F">
      <w:pPr>
        <w:pStyle w:val="msobodytextindent"/>
        <w:tabs>
          <w:tab w:val="left" w:pos="708"/>
          <w:tab w:val="left" w:pos="2268"/>
          <w:tab w:val="center" w:pos="4111"/>
        </w:tabs>
        <w:suppressAutoHyphens w:val="0"/>
        <w:spacing w:before="240" w:after="100" w:afterAutospacing="1"/>
        <w:ind w:firstLine="709"/>
        <w:rPr>
          <w:color w:val="auto"/>
          <w:sz w:val="24"/>
          <w:szCs w:val="24"/>
        </w:rPr>
      </w:pPr>
      <w:r w:rsidRPr="00E2231F">
        <w:rPr>
          <w:color w:val="auto"/>
          <w:sz w:val="24"/>
          <w:szCs w:val="24"/>
        </w:rPr>
        <w:t xml:space="preserve">Kanuni düzenleme ilkesinin kapsamına, askeri kaynaktan müfettiş atanması konusu bağlamında bu maddenin uygulanmasına ilişkin, sınava müracaat şekli, başvuruda bulunanların müracaatlarının değerlendirilmesi ile diğer hususlar da dahildir.  İptali talep edilen fıkra hükmünde bu hususların temel ilkeleri kanun düzeyinde belirlenmemiştir. Bu nedenle iptali talep edilen fıkra, Anayasa’nın 128’inci maddesine de aykırıdır. </w:t>
      </w:r>
    </w:p>
    <w:p w14:paraId="11A6B1C7" w14:textId="77777777" w:rsidR="00323B57" w:rsidRPr="00E2231F" w:rsidRDefault="00323B57" w:rsidP="00E2231F">
      <w:pPr>
        <w:pStyle w:val="msobodytextindent"/>
        <w:tabs>
          <w:tab w:val="left" w:pos="708"/>
          <w:tab w:val="left" w:pos="2268"/>
          <w:tab w:val="center" w:pos="4111"/>
        </w:tabs>
        <w:suppressAutoHyphens w:val="0"/>
        <w:spacing w:before="240" w:after="100" w:afterAutospacing="1"/>
        <w:ind w:firstLine="709"/>
        <w:rPr>
          <w:color w:val="auto"/>
          <w:sz w:val="24"/>
          <w:szCs w:val="24"/>
        </w:rPr>
      </w:pPr>
      <w:r w:rsidRPr="00E2231F">
        <w:rPr>
          <w:i/>
          <w:color w:val="auto"/>
          <w:sz w:val="24"/>
          <w:szCs w:val="24"/>
          <w:u w:val="single"/>
        </w:rPr>
        <w:t>v)Anayasa Mahkemesi’nin kararlarının bağlayıcılığı bakımından:</w:t>
      </w:r>
      <w:r w:rsidRPr="00E2231F">
        <w:rPr>
          <w:color w:val="auto"/>
          <w:sz w:val="24"/>
          <w:szCs w:val="24"/>
        </w:rPr>
        <w:t xml:space="preserve"> Bunun yanında,</w:t>
      </w:r>
      <w:r w:rsidRPr="00E2231F">
        <w:rPr>
          <w:color w:val="auto"/>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E2231F">
        <w:rPr>
          <w:color w:val="auto"/>
          <w:sz w:val="24"/>
          <w:szCs w:val="24"/>
        </w:rPr>
        <w:t>(</w:t>
      </w:r>
      <w:r w:rsidRPr="00E2231F">
        <w:rPr>
          <w:i/>
          <w:color w:val="auto"/>
          <w:sz w:val="24"/>
          <w:szCs w:val="24"/>
        </w:rPr>
        <w:t>Anayasa Mahkemesi’nin 12.11.1991 tarihli ve 1991/7 E.: 1991/43 K. sayılı Kararı</w:t>
      </w:r>
      <w:r w:rsidRPr="00E2231F">
        <w:rPr>
          <w:color w:val="auto"/>
          <w:sz w:val="24"/>
          <w:szCs w:val="24"/>
        </w:rPr>
        <w:t xml:space="preserve">). O halde burada iptali talep edilen fıkranın yer aldığı ek 39’uncu maddesinin değiştirilmesinin hukuki </w:t>
      </w:r>
      <w:proofErr w:type="spellStart"/>
      <w:r w:rsidRPr="00E2231F">
        <w:rPr>
          <w:color w:val="auto"/>
          <w:sz w:val="24"/>
          <w:szCs w:val="24"/>
        </w:rPr>
        <w:t>saiklerinden</w:t>
      </w:r>
      <w:proofErr w:type="spellEnd"/>
      <w:r w:rsidRPr="00E2231F">
        <w:rPr>
          <w:color w:val="auto"/>
          <w:sz w:val="24"/>
          <w:szCs w:val="24"/>
        </w:rPr>
        <w:t xml:space="preserve"> biri olan ve iptali talep edilen fıkrayla benzer hukuki içeriğe sahip kanun hükmüne ilişkin Anayasa Mahkemesi’nin (yukarıda ilgili bölümüne yer verilen) 13.10.2022 tarihli ve 2021/84 E.; 2022/117 K. sayılı Kararı, Anayasa’nın 153’üncü maddesinin son fıkrası gereğince kanun koyucu için bağlayıcıdır ve yapılacak yeni kanuni düzenlemelerin Anayasa’ya uygunluğu bakımından esas alınmak gerekir. Ancak iptali talep edilen fıkra, Anayasa’nın 7 ve 128’inci maddelerine uygun olma gereği bakımından, anılan Anayasa Mahkemesi kararının özüne uygun şekilde düzenlenmemiştir. Bu nedenle anılan fıkra, Anayasa’nın 153’üncü maddesine de aykırıdır.</w:t>
      </w:r>
    </w:p>
    <w:p w14:paraId="42FED94A" w14:textId="77777777" w:rsidR="00323B57" w:rsidRPr="00E2231F" w:rsidRDefault="00323B57" w:rsidP="00E2231F">
      <w:pPr>
        <w:pStyle w:val="msobodytextindent"/>
        <w:tabs>
          <w:tab w:val="left" w:pos="708"/>
          <w:tab w:val="left" w:pos="2268"/>
          <w:tab w:val="center" w:pos="4111"/>
        </w:tabs>
        <w:suppressAutoHyphens w:val="0"/>
        <w:spacing w:before="240" w:after="100" w:afterAutospacing="1"/>
        <w:ind w:firstLine="709"/>
        <w:rPr>
          <w:color w:val="auto"/>
          <w:sz w:val="24"/>
          <w:szCs w:val="24"/>
        </w:rPr>
      </w:pPr>
      <w:r w:rsidRPr="00E2231F">
        <w:rPr>
          <w:i/>
          <w:color w:val="auto"/>
          <w:sz w:val="24"/>
          <w:szCs w:val="24"/>
          <w:u w:val="single"/>
        </w:rPr>
        <w:t>vi) Kamu hizmetine alımda liyakat ilkesi bakımından:</w:t>
      </w:r>
      <w:r w:rsidRPr="00E2231F">
        <w:rPr>
          <w:i/>
          <w:color w:val="auto"/>
          <w:sz w:val="24"/>
          <w:szCs w:val="24"/>
        </w:rPr>
        <w:t xml:space="preserve"> </w:t>
      </w:r>
      <w:r w:rsidRPr="00E2231F">
        <w:rPr>
          <w:color w:val="auto"/>
          <w:sz w:val="24"/>
          <w:szCs w:val="24"/>
        </w:rPr>
        <w:t xml:space="preserve">Anayasa’nın 70’inci maddesinde yer alan ve her Türk vatandaşına eşit şekilde tanınan kamu hizmetine girme hakkının temelinde, kamu hizmeti icra edecek personellerin istihdamının </w:t>
      </w:r>
      <w:proofErr w:type="spellStart"/>
      <w:r w:rsidRPr="00E2231F">
        <w:rPr>
          <w:color w:val="auto"/>
          <w:sz w:val="24"/>
          <w:szCs w:val="24"/>
        </w:rPr>
        <w:t>liyakata</w:t>
      </w:r>
      <w:proofErr w:type="spellEnd"/>
      <w:r w:rsidRPr="00E2231F">
        <w:rPr>
          <w:color w:val="auto"/>
          <w:sz w:val="24"/>
          <w:szCs w:val="24"/>
        </w:rPr>
        <w:t xml:space="preserve"> dayalı bir sistem içerisinde gerçekleşmesi fikri vardır.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iyi biçimde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E2231F">
        <w:rPr>
          <w:color w:val="auto"/>
          <w:sz w:val="24"/>
          <w:szCs w:val="24"/>
        </w:rPr>
        <w:t>esenlikli</w:t>
      </w:r>
      <w:proofErr w:type="spellEnd"/>
      <w:r w:rsidRPr="00E2231F">
        <w:rPr>
          <w:color w:val="auto"/>
          <w:sz w:val="24"/>
          <w:szCs w:val="24"/>
        </w:rPr>
        <w:t xml:space="preserve"> bir biçimde yürütülmesi amacına yöneliktir </w:t>
      </w:r>
      <w:r w:rsidRPr="00E2231F">
        <w:rPr>
          <w:i/>
          <w:color w:val="auto"/>
          <w:sz w:val="24"/>
          <w:szCs w:val="24"/>
        </w:rPr>
        <w:t xml:space="preserve">(Anayasa Mahkemesi’nin </w:t>
      </w:r>
      <w:proofErr w:type="gramStart"/>
      <w:r w:rsidRPr="00E2231F">
        <w:rPr>
          <w:i/>
          <w:color w:val="auto"/>
          <w:sz w:val="24"/>
          <w:szCs w:val="24"/>
        </w:rPr>
        <w:t>09.10.1979  tarihli</w:t>
      </w:r>
      <w:proofErr w:type="gramEnd"/>
      <w:r w:rsidRPr="00E2231F">
        <w:rPr>
          <w:i/>
          <w:color w:val="auto"/>
          <w:sz w:val="24"/>
          <w:szCs w:val="24"/>
        </w:rPr>
        <w:t xml:space="preserve"> ve 1979/19 E.; 1979/39 K. sayılı Kararı). </w:t>
      </w:r>
      <w:r w:rsidRPr="00E2231F">
        <w:rPr>
          <w:color w:val="auto"/>
          <w:sz w:val="24"/>
          <w:szCs w:val="24"/>
        </w:rPr>
        <w:t xml:space="preserve">Ancak iptali talep edilen fıkra hükmünde müfettişin icra edeceği kamu hizmetinin (kolluk hizmeti: denetim) gerektirdiği nitelikler (hizmeti icra edebilecek yeterliliğe sahip olup olmadığının değerlendirilmesi bakımından önem arz eden ‘‘bu maddenin uygulanmasına ilişkin, sınava müracaat şekli, başvuruda bulunanların müracaatlarının değerlendirilmesi ile diğer hususlar’’), kanun düzeyinde açıkça belirlenmemiştir. Bunlara ilişkin temel ilkelerin kanun hükmünde belirlenmemesi, söz konusu hakkın Kara, Deniz ve Hava Kuvvetleri mensubu üst subay (binbaşı, yarbay, albay) rütbesinde bulunanlar bakımından eşit düzeyde güvence altına alınmasına engel oluşturacak; kamu hizmetine alımda </w:t>
      </w:r>
      <w:proofErr w:type="spellStart"/>
      <w:r w:rsidRPr="00E2231F">
        <w:rPr>
          <w:color w:val="auto"/>
          <w:sz w:val="24"/>
          <w:szCs w:val="24"/>
        </w:rPr>
        <w:t>keyfîliğe</w:t>
      </w:r>
      <w:proofErr w:type="spellEnd"/>
      <w:r w:rsidRPr="00E2231F">
        <w:rPr>
          <w:color w:val="auto"/>
          <w:sz w:val="24"/>
          <w:szCs w:val="24"/>
        </w:rPr>
        <w:t xml:space="preserve"> yol açacak ve kamu hizmetine giriş hakkının etkililiğini ortadan kaldırarak, anılan kamu görevi bakımından bu hakkı göstermelik bir hakka indirgeyecektir. Söz </w:t>
      </w:r>
      <w:r w:rsidRPr="00E2231F">
        <w:rPr>
          <w:color w:val="auto"/>
          <w:sz w:val="24"/>
          <w:szCs w:val="24"/>
        </w:rPr>
        <w:lastRenderedPageBreak/>
        <w:t xml:space="preserve">gelimi bir isteklinin müracaatı değerlendirilirken; objektif kıstaslara göre hareket edilmeyerek (siyasi </w:t>
      </w:r>
      <w:proofErr w:type="spellStart"/>
      <w:r w:rsidRPr="00E2231F">
        <w:rPr>
          <w:color w:val="auto"/>
          <w:sz w:val="24"/>
          <w:szCs w:val="24"/>
        </w:rPr>
        <w:t>saiklerle</w:t>
      </w:r>
      <w:proofErr w:type="spellEnd"/>
      <w:r w:rsidRPr="00E2231F">
        <w:rPr>
          <w:color w:val="auto"/>
          <w:sz w:val="24"/>
          <w:szCs w:val="24"/>
        </w:rPr>
        <w:t xml:space="preserve"> hareket edilerek) giriş sınavına katılmasının önüne geçilebilecektir. Bu nedenle anılan fıkra, Anayasa’nın 70’inci maddesine de aykırıdır.</w:t>
      </w:r>
    </w:p>
    <w:p w14:paraId="45E2CCFD" w14:textId="77777777" w:rsidR="00323B57" w:rsidRPr="00E2231F" w:rsidRDefault="00323B57" w:rsidP="00E2231F">
      <w:pPr>
        <w:pStyle w:val="msobodytextindent"/>
        <w:tabs>
          <w:tab w:val="left" w:pos="708"/>
          <w:tab w:val="left" w:pos="2268"/>
          <w:tab w:val="center" w:pos="4111"/>
        </w:tabs>
        <w:suppressAutoHyphens w:val="0"/>
        <w:spacing w:before="240" w:after="100" w:afterAutospacing="1"/>
        <w:ind w:firstLine="709"/>
        <w:rPr>
          <w:color w:val="auto"/>
          <w:sz w:val="24"/>
          <w:szCs w:val="24"/>
        </w:rPr>
      </w:pPr>
      <w:r w:rsidRPr="00E2231F">
        <w:rPr>
          <w:i/>
          <w:color w:val="auto"/>
          <w:sz w:val="24"/>
          <w:szCs w:val="24"/>
          <w:u w:val="single"/>
        </w:rPr>
        <w:t>vii)Eşitlik ilkesi bakımından:</w:t>
      </w:r>
      <w:r w:rsidRPr="00E2231F">
        <w:rPr>
          <w:color w:val="auto"/>
          <w:sz w:val="24"/>
          <w:szCs w:val="24"/>
        </w:rPr>
        <w:t xml:space="preserve"> Anayasa’nın ‘‘</w:t>
      </w:r>
      <w:r w:rsidRPr="00E2231F">
        <w:rPr>
          <w:i/>
          <w:color w:val="auto"/>
          <w:sz w:val="24"/>
          <w:szCs w:val="24"/>
        </w:rPr>
        <w:t>Genel Esaslar’’</w:t>
      </w:r>
      <w:r w:rsidRPr="00E2231F">
        <w:rPr>
          <w:color w:val="auto"/>
          <w:sz w:val="24"/>
          <w:szCs w:val="24"/>
        </w:rPr>
        <w:t xml:space="preserve"> başlıklı birinci kısmında yer alan 10’uncu maddesinde düzenlenen eşitlik ilkesi, anayasal bir norm şeklinde düzenlenmiş olup mutlak ve nispi olmak üzere iki anlam taşır. Anayasa’nın 10’uncu maddesinin ilk fıkrası mutlak eşitliği başka bir deyişle kanunların herkese eşit şekilde uygulanmasını düzenler. Nispi eşitlik ise, aynı durumda bulunanların aynı işleme ve farklı durumlarda bulunanların, farklı işlemlere tâbi tutulabilmesini ifade eder. Anayasa Mahkemesi, mutlak eşitlik anlayışının yanında nispi eşitlik anlayışını da </w:t>
      </w:r>
      <w:proofErr w:type="gramStart"/>
      <w:r w:rsidRPr="00E2231F">
        <w:rPr>
          <w:color w:val="auto"/>
          <w:sz w:val="24"/>
          <w:szCs w:val="24"/>
        </w:rPr>
        <w:t>benimseyerek,  ‘</w:t>
      </w:r>
      <w:proofErr w:type="gramEnd"/>
      <w:r w:rsidRPr="00E2231F">
        <w:rPr>
          <w:color w:val="auto"/>
          <w:sz w:val="24"/>
          <w:szCs w:val="24"/>
        </w:rPr>
        <w:t>‘</w:t>
      </w:r>
      <w:r w:rsidRPr="00E2231F">
        <w:rPr>
          <w:i/>
          <w:color w:val="auto"/>
          <w:sz w:val="24"/>
          <w:szCs w:val="24"/>
        </w:rPr>
        <w:t>Eşitlik ilkesi, herkesin her yönden aynı hükümlere bağlı olması gerektiği anlamına gelmez. Bu ilke ile güdülen amaç, benzer koşullar içinde olan, özdeş nitelikte bulunan durumların yasalarca aynı işleme uyruk tutulmasını sağlamaktır</w:t>
      </w:r>
      <w:r w:rsidRPr="00E2231F">
        <w:rPr>
          <w:color w:val="auto"/>
          <w:sz w:val="24"/>
          <w:szCs w:val="24"/>
        </w:rPr>
        <w:t xml:space="preserve">.’’ şeklinde hüküm kurmuştur </w:t>
      </w:r>
      <w:r w:rsidRPr="00E2231F">
        <w:rPr>
          <w:i/>
          <w:color w:val="auto"/>
          <w:sz w:val="24"/>
          <w:szCs w:val="24"/>
        </w:rPr>
        <w:t xml:space="preserve">(Anayasa Mahkemesi’nin 13.04.1976 tarih ve 1976/3 E.; 1976/3 K. sayılı Kararı). </w:t>
      </w:r>
      <w:r w:rsidRPr="00E2231F">
        <w:rPr>
          <w:color w:val="auto"/>
          <w:sz w:val="24"/>
          <w:szCs w:val="24"/>
        </w:rPr>
        <w:t>Eşitlik ilkesinin ihlal edilip edilmediği hususunun tespiti ise, somut olayda ‘‘</w:t>
      </w:r>
      <w:r w:rsidRPr="00E2231F">
        <w:rPr>
          <w:i/>
          <w:color w:val="auto"/>
          <w:sz w:val="24"/>
          <w:szCs w:val="24"/>
        </w:rPr>
        <w:t xml:space="preserve">haklı </w:t>
      </w:r>
      <w:proofErr w:type="spellStart"/>
      <w:r w:rsidRPr="00E2231F">
        <w:rPr>
          <w:i/>
          <w:color w:val="auto"/>
          <w:sz w:val="24"/>
          <w:szCs w:val="24"/>
        </w:rPr>
        <w:t>neden</w:t>
      </w:r>
      <w:r w:rsidRPr="00E2231F">
        <w:rPr>
          <w:color w:val="auto"/>
          <w:sz w:val="24"/>
          <w:szCs w:val="24"/>
        </w:rPr>
        <w:t>’’in</w:t>
      </w:r>
      <w:proofErr w:type="spellEnd"/>
      <w:r w:rsidRPr="00E2231F">
        <w:rPr>
          <w:color w:val="auto"/>
          <w:sz w:val="24"/>
          <w:szCs w:val="24"/>
        </w:rPr>
        <w:t xml:space="preserve"> var olup olmadığına göre yapılır. </w:t>
      </w:r>
    </w:p>
    <w:p w14:paraId="28DEEF56"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color w:val="FF0000"/>
          <w:sz w:val="24"/>
          <w:szCs w:val="24"/>
        </w:rPr>
      </w:pPr>
      <w:r w:rsidRPr="00E2231F">
        <w:rPr>
          <w:color w:val="auto"/>
          <w:sz w:val="24"/>
          <w:szCs w:val="24"/>
        </w:rPr>
        <w:t>Ancak bu maddenin uygulanmasına ilişkin, sınava müracaat şekli, başvuruda bulunanların müracaatlarının değerlendirilmesi ile diğer hususların kanun düzeyinde belirlenmemesi (</w:t>
      </w:r>
      <w:r w:rsidRPr="00E2231F">
        <w:rPr>
          <w:i/>
          <w:color w:val="auto"/>
          <w:sz w:val="24"/>
          <w:szCs w:val="24"/>
        </w:rPr>
        <w:t>Zira anılan ek maddenin diğer fıkralarının, iptali talep edilen fıkraya konu hususlar bakımından genel çerçeve çizmediği yukarıda açıklanmıştır</w:t>
      </w:r>
      <w:r w:rsidRPr="00E2231F">
        <w:rPr>
          <w:color w:val="auto"/>
          <w:sz w:val="24"/>
          <w:szCs w:val="24"/>
        </w:rPr>
        <w:t>.) ve idarenin (Bakanlığın) sınırsız takdir yetkisine dayanarak tesis edeceği düzenleyici işlemlerine (yönetmeliğe) bırakılması, söz gelimi müfettiş olmak için başvuru yapan aynı şartlara ve niteliklere sahip Kara, Deniz ve Hava Kuvvetleri mensubu üst subay (binbaşı, yarbay, albay) rütbesinde bulunanlar arasında (</w:t>
      </w:r>
      <w:r w:rsidRPr="00E2231F">
        <w:rPr>
          <w:i/>
          <w:color w:val="auto"/>
          <w:sz w:val="24"/>
          <w:szCs w:val="24"/>
        </w:rPr>
        <w:t xml:space="preserve">söz gelimi müracaatlarının şekli, müracaatlarının değerlendirilmesi bakımından) </w:t>
      </w:r>
      <w:r w:rsidRPr="00E2231F">
        <w:rPr>
          <w:color w:val="auto"/>
          <w:sz w:val="24"/>
          <w:szCs w:val="24"/>
        </w:rPr>
        <w:t xml:space="preserve">ayrımcılık/kayırma yapılmasına neden olabilecektir. Diğer bir deyişle iptali talep edilen fıkranın idareye (Bakanlığa) verdiği keyfi uygulamalara sebep olabilecek sınırsız takdir yetkisi, aynı şartlara sahip iki başvurucudan birinin müracaatta bulunup, müracaattaki ön incelemeden geçip, giriş sınavına girip, müfettiş olarak atanmasına ve fakat diğerinin daha en baştan müracaatının kabul edilmemesine ilişkin haklı nedeni somutlaştırmaya elverişli değildir. Bu nedenle, müracaatta bulunacaklar bakımından kanun önünde (şekli anlamda) eşitlik temin edilemeyecek ve kamu hizmetine girişte benzer durumdaki kişiler arasında haklı nedene dayanmayan bir muamele farklılığı doğurulacaktır. Burada, Anayasa’nın 10’uncu maddesinde öngörülen eşitlik ilkesinin ihlal edildiğinin tespiti için, ihtilaflı kanuni düzenlemenin, aynı şartlara ve niteliklere sahip müracaatta bulunacaklar arasında haklı bir neden olmaksızın ayrım yapılmamasını temin edecek ve idareyi bağlayacak güvenceleri öngörmemiş olduğunu belirlemek yeterlidir. </w:t>
      </w:r>
    </w:p>
    <w:p w14:paraId="423AB3CB" w14:textId="77777777" w:rsidR="00E2231F" w:rsidRDefault="00323B57" w:rsidP="00E2231F">
      <w:pPr>
        <w:pStyle w:val="msobodytextindent"/>
        <w:tabs>
          <w:tab w:val="clear" w:pos="5928"/>
          <w:tab w:val="left" w:pos="708"/>
          <w:tab w:val="center" w:pos="4111"/>
        </w:tabs>
        <w:suppressAutoHyphens w:val="0"/>
        <w:spacing w:before="240" w:after="100" w:afterAutospacing="1"/>
        <w:ind w:firstLine="709"/>
        <w:rPr>
          <w:color w:val="FF0000"/>
          <w:sz w:val="24"/>
          <w:szCs w:val="24"/>
        </w:rPr>
      </w:pPr>
      <w:r w:rsidRPr="00E2231F">
        <w:rPr>
          <w:color w:val="auto"/>
          <w:sz w:val="24"/>
          <w:szCs w:val="24"/>
        </w:rPr>
        <w:t>Tüm bu nedenlerle 7517 sayılı Kanun’un 14’üncü maddesiyle 926 sayılı Kanun’un değiştirilen ek 39’uncu maddesinin son fıkrası, Anayasa’nın 2, 7, 10, 70, 123, 124, 128 ve 153’üncü maddelerine aykırıdır; anılan fıkranın iptali gerekir.</w:t>
      </w:r>
    </w:p>
    <w:p w14:paraId="5A96C486" w14:textId="09B3651D"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b/>
          <w:sz w:val="24"/>
          <w:szCs w:val="24"/>
        </w:rPr>
        <w:t xml:space="preserve">12.06.2024 tarihli ve 7517 sayılı </w:t>
      </w:r>
      <w:r w:rsidRPr="00E2231F">
        <w:rPr>
          <w:rFonts w:ascii="Times New Roman" w:hAnsi="Times New Roman" w:cs="Times New Roman"/>
          <w:b/>
          <w:bCs/>
          <w:sz w:val="24"/>
          <w:szCs w:val="24"/>
        </w:rPr>
        <w:t xml:space="preserve">Türk </w:t>
      </w:r>
      <w:proofErr w:type="spellStart"/>
      <w:r w:rsidRPr="00E2231F">
        <w:rPr>
          <w:rFonts w:ascii="Times New Roman" w:hAnsi="Times New Roman" w:cs="Times New Roman"/>
          <w:b/>
          <w:bCs/>
          <w:sz w:val="24"/>
          <w:szCs w:val="24"/>
        </w:rPr>
        <w:t>Silâhlı</w:t>
      </w:r>
      <w:proofErr w:type="spellEnd"/>
      <w:r w:rsidRPr="00E2231F">
        <w:rPr>
          <w:rFonts w:ascii="Times New Roman" w:hAnsi="Times New Roman" w:cs="Times New Roman"/>
          <w:b/>
          <w:bCs/>
          <w:sz w:val="24"/>
          <w:szCs w:val="24"/>
        </w:rPr>
        <w:t xml:space="preserve"> Kuvvetleri Personel Kanunu ile Bazı Kanunlarda Değişiklik Yapılmasına Dair Kanun</w:t>
      </w:r>
      <w:r w:rsidRPr="00E2231F">
        <w:rPr>
          <w:rFonts w:ascii="Times New Roman" w:hAnsi="Times New Roman" w:cs="Times New Roman"/>
          <w:b/>
          <w:sz w:val="24"/>
          <w:szCs w:val="24"/>
        </w:rPr>
        <w:t xml:space="preserve">’un 17’nci maddesiyle 31.07.1970 tarihli ve 1325 sayılı Askeri Okullar, Askeri Öğrenciler, Askeri Fabrikalar ve Bazı Düzenlemeler Hakkında Kanun’un ek 2’nci maddesine eklenen fıkranın </w:t>
      </w:r>
      <w:r w:rsidRPr="00E2231F">
        <w:rPr>
          <w:rFonts w:ascii="Times New Roman" w:eastAsia="Times New Roman" w:hAnsi="Times New Roman" w:cs="Times New Roman"/>
          <w:b/>
          <w:sz w:val="24"/>
          <w:szCs w:val="24"/>
          <w:lang w:eastAsia="tr-TR"/>
        </w:rPr>
        <w:t>Anayasa’ya aykırılığı</w:t>
      </w:r>
    </w:p>
    <w:p w14:paraId="64FE3732"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lastRenderedPageBreak/>
        <w:t>7517 sayılı Kanun’un 17’nci maddesiyle 1325 sayılı Askeri Okullar, Askeri Öğrenciler, Askeri Fabrikalar ve Bazı Düzenlemeler Hakkında Kanun’un ek 2’nci maddesi, fakülte ve yüksekokullarda yetiştirmeyi düzenlemektedir.</w:t>
      </w:r>
    </w:p>
    <w:p w14:paraId="0798764C"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Anılan ek maddenin birinci fıkrasına göre ihtiyaç duyulması halinde, lise ve dengi okulları bitirerek fakülte ve yüksekokullara devam hakkını kazanmış olanlar ile fakülte veya yüksekokullarda okudukları sınıfı başarı ile geçen öğrenciler, seçildikleri takdirde yurtiçi ve yurtdışındaki fakülte veya yüksekokullarda askeri öğrenci olarak öğrenim yaparlar.</w:t>
      </w:r>
    </w:p>
    <w:p w14:paraId="7EFF021E"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İptali talep edilen fıkraya göre fakülte veya yüksekokullarda öğrenim gören askeri öğrenciler, öğrenim gördükleri bölümleri/programları veya okumakta oldukları yükseköğretim kurumlarını değiştiremeyecekler veya yatay geçiş yapamayacaklardır. Ancak anılan fıkra, Anayasa’ya aykırıdır.</w:t>
      </w:r>
    </w:p>
    <w:p w14:paraId="1801482A"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i/>
          <w:sz w:val="24"/>
          <w:szCs w:val="24"/>
          <w:u w:val="single"/>
          <w:lang w:eastAsia="tr-TR"/>
        </w:rPr>
      </w:pPr>
      <w:r w:rsidRPr="00E2231F">
        <w:rPr>
          <w:rFonts w:ascii="Times New Roman" w:eastAsia="Calibri" w:hAnsi="Times New Roman" w:cs="Times New Roman"/>
          <w:i/>
          <w:sz w:val="24"/>
          <w:szCs w:val="24"/>
          <w:u w:val="single"/>
          <w:lang w:eastAsia="tr-TR"/>
        </w:rPr>
        <w:t xml:space="preserve">i)Maddi ve manevi varlığı koruma ve geliştirme ile eğitim hakları, eşitlik ilkesi, gençliğin korunması, temel hak ve özgürlüklerin sınırlandırılmasının sınırları bakımından: </w:t>
      </w:r>
    </w:p>
    <w:p w14:paraId="043A3220"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 xml:space="preserve">Anayasa’nın Başlangıç bölümü gereğince her Türk vatandaşı, bu Anayasa’daki temel hak ve hürriyetlerden eşitlik ve sosyal adalet gereklerince yararlanarak milli kültür, medeniyet ve hukuk düzeni içinde onurlu bir hayat sürdürme ve maddi ve manevi varlığını bu yönde geliştirme hak ve yetkisine doğuştan sahiptir. Öte yandan Devletin Anayasa’nın 5’inci maddesinde sayılan temel amaç ve görevleri arasında </w:t>
      </w:r>
      <w:r w:rsidRPr="00E2231F">
        <w:rPr>
          <w:rFonts w:ascii="Times New Roman" w:eastAsia="Calibri" w:hAnsi="Times New Roman" w:cs="Times New Roman"/>
          <w:i/>
          <w:sz w:val="24"/>
          <w:szCs w:val="24"/>
        </w:rPr>
        <w:t>‘‘insanın maddi ve manevi varlığının gelişmesi için gerekli şartları hazırlamaya çalışmak’’</w:t>
      </w:r>
      <w:r w:rsidRPr="00E2231F">
        <w:rPr>
          <w:rFonts w:ascii="Times New Roman" w:eastAsia="Calibri" w:hAnsi="Times New Roman" w:cs="Times New Roman"/>
          <w:sz w:val="24"/>
          <w:szCs w:val="24"/>
        </w:rPr>
        <w:t xml:space="preserve"> yer almaktadır.  Bunun yanında, Anayasa’nın 17’nci maddesi uyarınca herkes, maddi ve manevi varlığını koruma ve geliştirme hakkına sahiptir. Bireyin maddi ve manevi varlığı geliştirmesinin yollarından biri de Anayasa’nın 42’nci maddesinde güvence altına alınan eğitim hakkının kullanılmasıyla mümkündür.  Öte yandan Anayasa’nın 58’inci maddesi uyarınca Devlet, istiklal ve Cumhuriyetimizin emanet edildiği gençlerin müspet ilmin ışığında, Atatürk ilke ve inkılapları doğrultusunda ve Devletin ülkesi ve milletiyle bölünmez bütünlüğünü ortadan kaldırmayı amaç edinen görüşlere karşı yetişme ve gelişmelerini sağlayıcı tedbirleri alır. Söz konusu tedbirlerden birinin gençlere eğitim verilmesi olduğu izahtan varestedir. Nitekim 2547 sayılı Yükseköğretim Kanunu’nun </w:t>
      </w:r>
      <w:r w:rsidRPr="00E2231F">
        <w:rPr>
          <w:rFonts w:ascii="Times New Roman" w:eastAsia="Calibri" w:hAnsi="Times New Roman" w:cs="Times New Roman"/>
          <w:i/>
          <w:sz w:val="24"/>
          <w:szCs w:val="24"/>
        </w:rPr>
        <w:t>‘‘Amaç’’</w:t>
      </w:r>
      <w:r w:rsidRPr="00E2231F">
        <w:rPr>
          <w:rFonts w:ascii="Times New Roman" w:eastAsia="Calibri" w:hAnsi="Times New Roman" w:cs="Times New Roman"/>
          <w:sz w:val="24"/>
          <w:szCs w:val="24"/>
        </w:rPr>
        <w:t xml:space="preserve"> kenar başlıklı 4’üncü maddesi:</w:t>
      </w:r>
    </w:p>
    <w:p w14:paraId="47A1B850" w14:textId="77777777" w:rsidR="00323B57" w:rsidRPr="00E2231F" w:rsidRDefault="00323B57" w:rsidP="00E2231F">
      <w:pPr>
        <w:pStyle w:val="nor"/>
        <w:spacing w:before="240" w:beforeAutospacing="0" w:after="100"/>
        <w:ind w:firstLine="709"/>
        <w:jc w:val="both"/>
        <w:rPr>
          <w:i/>
        </w:rPr>
      </w:pPr>
      <w:r w:rsidRPr="00E2231F">
        <w:rPr>
          <w:rFonts w:eastAsia="Calibri"/>
          <w:i/>
        </w:rPr>
        <w:t>‘‘</w:t>
      </w:r>
      <w:r w:rsidRPr="00E2231F">
        <w:rPr>
          <w:bCs/>
          <w:i/>
        </w:rPr>
        <w:t>Madde 4 – </w:t>
      </w:r>
      <w:r w:rsidRPr="00E2231F">
        <w:rPr>
          <w:i/>
        </w:rPr>
        <w:t>Yükseköğretimin amacı:</w:t>
      </w:r>
    </w:p>
    <w:p w14:paraId="2228A1D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a) Öğrencilerini;</w:t>
      </w:r>
    </w:p>
    <w:p w14:paraId="0BD67C19"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(1) ATATÜRK İnkılapları ve ilkeleri doğrultusunda ATATÜRK milliyetçiliğine bağlı,</w:t>
      </w:r>
    </w:p>
    <w:p w14:paraId="3E63724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(2) Türk milletinin milli, ahlaki, insani, manevi ve kültürel değerlerini taşıyan, Türk olmanın şeref ve mutluluğunu duyan,</w:t>
      </w:r>
    </w:p>
    <w:p w14:paraId="08239AD6"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(3) Toplum yararını kişisel çıkarının üstünde tutan, aile, ülke ve millet sevgisi ile dolu,</w:t>
      </w:r>
    </w:p>
    <w:p w14:paraId="58F7A81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(4) Türkiye Cumhuriyeti Devletine karşı görev ve sorumluluklarını bilen ve bunları davranış haline getiren,</w:t>
      </w:r>
    </w:p>
    <w:p w14:paraId="2FF80B2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pacing w:val="-5"/>
          <w:sz w:val="24"/>
          <w:szCs w:val="24"/>
          <w:lang w:eastAsia="tr-TR"/>
        </w:rPr>
        <w:lastRenderedPageBreak/>
        <w:t>             (5) Hür ve bilimsel düşünce gücüne, geniş bir dünya görüşüne sahip, insan haklarına saygılı,</w:t>
      </w:r>
    </w:p>
    <w:p w14:paraId="59D031E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(6) Beden, zihin, ruh, ahlak ve duygu bakımından dengeli ve sağlıklı şekilde gelişmiş,</w:t>
      </w:r>
    </w:p>
    <w:p w14:paraId="231846B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(7) İlgi ve yetenekleri yönünde yurt kalkınmasına ve ihtiyaçlarına cevap verecek, aynı zamanda kendi geçim ve mutluluğunu sağlayacak bir mesleğin bilgi, beceri, davranış ve genel kültürüne sahip, vatandaşlar olarak yetiştirmek,</w:t>
      </w:r>
    </w:p>
    <w:p w14:paraId="755E7AE0"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b) Türk Devletinin ülkesi ve milletiyle bölünmez bir bütün olarak, refah ve mutluluğunu artırmak amacıyla; ekonomik, sosyal ve kültürel kalkınmasına katkıda bulunacak ve hızlandıracak programlar uygulayarak, çağdaş uygarlığın yapıcı, yaratıcı ve seçkin bir ortağı haline gelmesini sağlamak,</w:t>
      </w:r>
    </w:p>
    <w:p w14:paraId="4BE64AAD"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             c) Yükseköğretim kurumları olarak yüksek düzeyde bilimsel çalışma ve araştırma yapmak, bilgi ve teknoloji üretmek, bilim verilerini yaymak, ulusal alanda gelişme ve kalkınmaya destek olmak, yurt içi ve yurt dışı kurumlarla </w:t>
      </w:r>
      <w:proofErr w:type="gramStart"/>
      <w:r w:rsidRPr="00E2231F">
        <w:rPr>
          <w:rFonts w:ascii="Times New Roman" w:eastAsia="Times New Roman" w:hAnsi="Times New Roman" w:cs="Times New Roman"/>
          <w:i/>
          <w:sz w:val="24"/>
          <w:szCs w:val="24"/>
          <w:lang w:eastAsia="tr-TR"/>
        </w:rPr>
        <w:t>işbirliği</w:t>
      </w:r>
      <w:proofErr w:type="gramEnd"/>
      <w:r w:rsidRPr="00E2231F">
        <w:rPr>
          <w:rFonts w:ascii="Times New Roman" w:eastAsia="Times New Roman" w:hAnsi="Times New Roman" w:cs="Times New Roman"/>
          <w:i/>
          <w:sz w:val="24"/>
          <w:szCs w:val="24"/>
          <w:lang w:eastAsia="tr-TR"/>
        </w:rPr>
        <w:t xml:space="preserve"> yapmak suretiyle bilim dünyasının seçkin bir üyesi haline gelmek, evrensel ve çağdaş gelişmeye katkıda bulunmaktır.’’</w:t>
      </w:r>
    </w:p>
    <w:p w14:paraId="0EED58C4" w14:textId="77777777" w:rsidR="00E2231F" w:rsidRDefault="00323B57" w:rsidP="00E2231F">
      <w:pPr>
        <w:spacing w:before="240" w:after="100" w:afterAutospacing="1" w:line="240" w:lineRule="auto"/>
        <w:ind w:firstLine="709"/>
        <w:jc w:val="both"/>
        <w:textAlignment w:val="baseline"/>
        <w:rPr>
          <w:rFonts w:ascii="Times New Roman" w:eastAsia="Times New Roman" w:hAnsi="Times New Roman" w:cs="Times New Roman"/>
          <w:sz w:val="24"/>
          <w:szCs w:val="24"/>
          <w:lang w:eastAsia="tr-TR"/>
        </w:rPr>
      </w:pPr>
      <w:proofErr w:type="gramStart"/>
      <w:r w:rsidRPr="00E2231F">
        <w:rPr>
          <w:rFonts w:ascii="Times New Roman" w:eastAsia="Times New Roman" w:hAnsi="Times New Roman" w:cs="Times New Roman"/>
          <w:sz w:val="24"/>
          <w:szCs w:val="24"/>
          <w:lang w:eastAsia="tr-TR"/>
        </w:rPr>
        <w:t>şeklindedir</w:t>
      </w:r>
      <w:proofErr w:type="gramEnd"/>
      <w:r w:rsidRPr="00E2231F">
        <w:rPr>
          <w:rFonts w:ascii="Times New Roman" w:eastAsia="Times New Roman" w:hAnsi="Times New Roman" w:cs="Times New Roman"/>
          <w:sz w:val="24"/>
          <w:szCs w:val="24"/>
          <w:lang w:eastAsia="tr-TR"/>
        </w:rPr>
        <w:t>.</w:t>
      </w:r>
    </w:p>
    <w:p w14:paraId="29D4B310" w14:textId="5CCBBBB8"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 xml:space="preserve">Avrupa İnsan Hakları Mahkemesi’ne göre eğitim hakkı, </w:t>
      </w:r>
    </w:p>
    <w:p w14:paraId="5FE63D6F"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i/>
          <w:sz w:val="24"/>
          <w:szCs w:val="24"/>
        </w:rPr>
        <w:t xml:space="preserve">‘‘…belirli bir zamanda mevcut eğitim kurumlarına erişim (Belçika dil davası, § 4, </w:t>
      </w:r>
      <w:proofErr w:type="spellStart"/>
      <w:r w:rsidRPr="00E2231F">
        <w:rPr>
          <w:rFonts w:ascii="Times New Roman" w:eastAsia="Calibri" w:hAnsi="Times New Roman" w:cs="Times New Roman"/>
          <w:i/>
          <w:sz w:val="24"/>
          <w:szCs w:val="24"/>
        </w:rPr>
        <w:t>syf</w:t>
      </w:r>
      <w:proofErr w:type="spellEnd"/>
      <w:r w:rsidRPr="00E2231F">
        <w:rPr>
          <w:rFonts w:ascii="Times New Roman" w:eastAsia="Calibri" w:hAnsi="Times New Roman" w:cs="Times New Roman"/>
          <w:i/>
          <w:sz w:val="24"/>
          <w:szCs w:val="24"/>
        </w:rPr>
        <w:t>. 31), bilgi aktarımı ve düşünsel gelişim hakkını (</w:t>
      </w:r>
      <w:proofErr w:type="spellStart"/>
      <w:r w:rsidRPr="00E2231F">
        <w:rPr>
          <w:rFonts w:ascii="Times New Roman" w:eastAsia="Calibri" w:hAnsi="Times New Roman" w:cs="Times New Roman"/>
          <w:i/>
          <w:sz w:val="24"/>
          <w:szCs w:val="24"/>
        </w:rPr>
        <w:t>Campbell</w:t>
      </w:r>
      <w:proofErr w:type="spellEnd"/>
      <w:r w:rsidRPr="00E2231F">
        <w:rPr>
          <w:rFonts w:ascii="Times New Roman" w:eastAsia="Calibri" w:hAnsi="Times New Roman" w:cs="Times New Roman"/>
          <w:i/>
          <w:sz w:val="24"/>
          <w:szCs w:val="24"/>
        </w:rPr>
        <w:t xml:space="preserve"> ve </w:t>
      </w:r>
      <w:proofErr w:type="spellStart"/>
      <w:r w:rsidRPr="00E2231F">
        <w:rPr>
          <w:rFonts w:ascii="Times New Roman" w:eastAsia="Calibri" w:hAnsi="Times New Roman" w:cs="Times New Roman"/>
          <w:i/>
          <w:sz w:val="24"/>
          <w:szCs w:val="24"/>
        </w:rPr>
        <w:t>Cosans</w:t>
      </w:r>
      <w:proofErr w:type="spellEnd"/>
      <w:r w:rsidRPr="00E2231F">
        <w:rPr>
          <w:rFonts w:ascii="Times New Roman" w:eastAsia="Calibri" w:hAnsi="Times New Roman" w:cs="Times New Roman"/>
          <w:i/>
          <w:sz w:val="24"/>
          <w:szCs w:val="24"/>
        </w:rPr>
        <w:t xml:space="preserve"> / Birleşik Krallık, § 33) ve ayrıca alınan eğitimden yarar sağlama olanağını, diğer bir deyişle, her bir Devlet’te geçerli kurallara uygun olarak ve bir veya başka bir şekilde (örneğin yeterlilik yoluyla), tamamlanan eğitimin resmi olarak tanınmasını elde etme hakkını (Belçika dil davası, §§ 3-5, </w:t>
      </w:r>
      <w:proofErr w:type="spellStart"/>
      <w:r w:rsidRPr="00E2231F">
        <w:rPr>
          <w:rFonts w:ascii="Times New Roman" w:eastAsia="Calibri" w:hAnsi="Times New Roman" w:cs="Times New Roman"/>
          <w:i/>
          <w:sz w:val="24"/>
          <w:szCs w:val="24"/>
        </w:rPr>
        <w:t>syf</w:t>
      </w:r>
      <w:proofErr w:type="spellEnd"/>
      <w:r w:rsidRPr="00E2231F">
        <w:rPr>
          <w:rFonts w:ascii="Times New Roman" w:eastAsia="Calibri" w:hAnsi="Times New Roman" w:cs="Times New Roman"/>
          <w:i/>
          <w:sz w:val="24"/>
          <w:szCs w:val="24"/>
        </w:rPr>
        <w:t xml:space="preserve">. 30-32) kapsamaktadır. 1 </w:t>
      </w:r>
      <w:proofErr w:type="spellStart"/>
      <w:r w:rsidRPr="00E2231F">
        <w:rPr>
          <w:rFonts w:ascii="Times New Roman" w:eastAsia="Calibri" w:hAnsi="Times New Roman" w:cs="Times New Roman"/>
          <w:i/>
          <w:sz w:val="24"/>
          <w:szCs w:val="24"/>
        </w:rPr>
        <w:t>No’lu</w:t>
      </w:r>
      <w:proofErr w:type="spellEnd"/>
      <w:r w:rsidRPr="00E2231F">
        <w:rPr>
          <w:rFonts w:ascii="Times New Roman" w:eastAsia="Calibri" w:hAnsi="Times New Roman" w:cs="Times New Roman"/>
          <w:i/>
          <w:sz w:val="24"/>
          <w:szCs w:val="24"/>
        </w:rPr>
        <w:t xml:space="preserve"> Protokol’ün 2. maddesi, ilkokul eğitiminin (Sulak / Türkiye (</w:t>
      </w:r>
      <w:proofErr w:type="spellStart"/>
      <w:r w:rsidRPr="00E2231F">
        <w:rPr>
          <w:rFonts w:ascii="Times New Roman" w:eastAsia="Calibri" w:hAnsi="Times New Roman" w:cs="Times New Roman"/>
          <w:i/>
          <w:sz w:val="24"/>
          <w:szCs w:val="24"/>
        </w:rPr>
        <w:t>k.k</w:t>
      </w:r>
      <w:proofErr w:type="spellEnd"/>
      <w:r w:rsidRPr="00E2231F">
        <w:rPr>
          <w:rFonts w:ascii="Times New Roman" w:eastAsia="Calibri" w:hAnsi="Times New Roman" w:cs="Times New Roman"/>
          <w:i/>
          <w:sz w:val="24"/>
          <w:szCs w:val="24"/>
        </w:rPr>
        <w:t xml:space="preserve">.)) yanında ortaokul eğitimi (Kıbrıs / Türkiye [BD], § 278), yüksekokul eğitimi (Leyla Şahin / </w:t>
      </w:r>
      <w:proofErr w:type="spellStart"/>
      <w:r w:rsidRPr="00E2231F">
        <w:rPr>
          <w:rFonts w:ascii="Times New Roman" w:eastAsia="Calibri" w:hAnsi="Times New Roman" w:cs="Times New Roman"/>
          <w:i/>
          <w:sz w:val="24"/>
          <w:szCs w:val="24"/>
        </w:rPr>
        <w:t>Tirkiye</w:t>
      </w:r>
      <w:proofErr w:type="spellEnd"/>
      <w:r w:rsidRPr="00E2231F">
        <w:rPr>
          <w:rFonts w:ascii="Times New Roman" w:eastAsia="Calibri" w:hAnsi="Times New Roman" w:cs="Times New Roman"/>
          <w:i/>
          <w:sz w:val="24"/>
          <w:szCs w:val="24"/>
        </w:rPr>
        <w:t xml:space="preserve"> [BD], § 141; Mürsel Eren / Türkiye, § 41) ve uzmanlık eğitimiyle de ilgilidir. Bu nedenle, 1 </w:t>
      </w:r>
      <w:proofErr w:type="spellStart"/>
      <w:r w:rsidRPr="00E2231F">
        <w:rPr>
          <w:rFonts w:ascii="Times New Roman" w:eastAsia="Calibri" w:hAnsi="Times New Roman" w:cs="Times New Roman"/>
          <w:i/>
          <w:sz w:val="24"/>
          <w:szCs w:val="24"/>
        </w:rPr>
        <w:t>No’lu</w:t>
      </w:r>
      <w:proofErr w:type="spellEnd"/>
      <w:r w:rsidRPr="00E2231F">
        <w:rPr>
          <w:rFonts w:ascii="Times New Roman" w:eastAsia="Calibri" w:hAnsi="Times New Roman" w:cs="Times New Roman"/>
          <w:i/>
          <w:sz w:val="24"/>
          <w:szCs w:val="24"/>
        </w:rPr>
        <w:t xml:space="preserve"> Protokol’ün 2. maddesinde güvence altına alınan hakkın sahipleri, çocukların yanında yetişkinler veya gerçekte eğitim hakkından faydalanmak isteyen herkestir (</w:t>
      </w:r>
      <w:proofErr w:type="spellStart"/>
      <w:r w:rsidRPr="00E2231F">
        <w:rPr>
          <w:rFonts w:ascii="Times New Roman" w:eastAsia="Calibri" w:hAnsi="Times New Roman" w:cs="Times New Roman"/>
          <w:i/>
          <w:sz w:val="24"/>
          <w:szCs w:val="24"/>
        </w:rPr>
        <w:t>Velyo</w:t>
      </w:r>
      <w:proofErr w:type="spellEnd"/>
      <w:r w:rsidRPr="00E2231F">
        <w:rPr>
          <w:rFonts w:ascii="Times New Roman" w:eastAsia="Calibri" w:hAnsi="Times New Roman" w:cs="Times New Roman"/>
          <w:i/>
          <w:sz w:val="24"/>
          <w:szCs w:val="24"/>
        </w:rPr>
        <w:t xml:space="preserve"> Velev / Bulgaristan). 13. Ayrıca, Devlet, devlet okullarının yanında özel okullardan da sorumludur (</w:t>
      </w:r>
      <w:proofErr w:type="spellStart"/>
      <w:r w:rsidRPr="00E2231F">
        <w:rPr>
          <w:rFonts w:ascii="Times New Roman" w:eastAsia="Calibri" w:hAnsi="Times New Roman" w:cs="Times New Roman"/>
          <w:i/>
          <w:sz w:val="24"/>
          <w:szCs w:val="24"/>
        </w:rPr>
        <w:t>Kjeldsen</w:t>
      </w:r>
      <w:proofErr w:type="spellEnd"/>
      <w:r w:rsidRPr="00E2231F">
        <w:rPr>
          <w:rFonts w:ascii="Times New Roman" w:eastAsia="Calibri" w:hAnsi="Times New Roman" w:cs="Times New Roman"/>
          <w:i/>
          <w:sz w:val="24"/>
          <w:szCs w:val="24"/>
        </w:rPr>
        <w:t xml:space="preserve">, </w:t>
      </w:r>
      <w:proofErr w:type="spellStart"/>
      <w:r w:rsidRPr="00E2231F">
        <w:rPr>
          <w:rFonts w:ascii="Times New Roman" w:eastAsia="Calibri" w:hAnsi="Times New Roman" w:cs="Times New Roman"/>
          <w:i/>
          <w:sz w:val="24"/>
          <w:szCs w:val="24"/>
        </w:rPr>
        <w:t>Busk</w:t>
      </w:r>
      <w:proofErr w:type="spellEnd"/>
      <w:r w:rsidRPr="00E2231F">
        <w:rPr>
          <w:rFonts w:ascii="Times New Roman" w:eastAsia="Calibri" w:hAnsi="Times New Roman" w:cs="Times New Roman"/>
          <w:i/>
          <w:sz w:val="24"/>
          <w:szCs w:val="24"/>
        </w:rPr>
        <w:t xml:space="preserve"> </w:t>
      </w:r>
      <w:proofErr w:type="spellStart"/>
      <w:r w:rsidRPr="00E2231F">
        <w:rPr>
          <w:rFonts w:ascii="Times New Roman" w:eastAsia="Calibri" w:hAnsi="Times New Roman" w:cs="Times New Roman"/>
          <w:i/>
          <w:sz w:val="24"/>
          <w:szCs w:val="24"/>
        </w:rPr>
        <w:t>Madsen</w:t>
      </w:r>
      <w:proofErr w:type="spellEnd"/>
      <w:r w:rsidRPr="00E2231F">
        <w:rPr>
          <w:rFonts w:ascii="Times New Roman" w:eastAsia="Calibri" w:hAnsi="Times New Roman" w:cs="Times New Roman"/>
          <w:i/>
          <w:sz w:val="24"/>
          <w:szCs w:val="24"/>
        </w:rPr>
        <w:t xml:space="preserve"> ve Pedersen / Danimarka). Son olarak, Devlet’in öğrencileri Devlet ve özel okullarda kötü muameleye maruz kalmaktan koruma pozitif yükümlülüğü bulunmaktadır (</w:t>
      </w:r>
      <w:proofErr w:type="spellStart"/>
      <w:r w:rsidRPr="00E2231F">
        <w:rPr>
          <w:rFonts w:ascii="Times New Roman" w:eastAsia="Calibri" w:hAnsi="Times New Roman" w:cs="Times New Roman"/>
          <w:i/>
          <w:sz w:val="24"/>
          <w:szCs w:val="24"/>
        </w:rPr>
        <w:t>O’Keeffe</w:t>
      </w:r>
      <w:proofErr w:type="spellEnd"/>
      <w:r w:rsidRPr="00E2231F">
        <w:rPr>
          <w:rFonts w:ascii="Times New Roman" w:eastAsia="Calibri" w:hAnsi="Times New Roman" w:cs="Times New Roman"/>
          <w:i/>
          <w:sz w:val="24"/>
          <w:szCs w:val="24"/>
        </w:rPr>
        <w:t xml:space="preserve"> / İrlanda [BD], §§ 144-152). 1 </w:t>
      </w:r>
      <w:proofErr w:type="spellStart"/>
      <w:r w:rsidRPr="00E2231F">
        <w:rPr>
          <w:rFonts w:ascii="Times New Roman" w:eastAsia="Calibri" w:hAnsi="Times New Roman" w:cs="Times New Roman"/>
          <w:i/>
          <w:sz w:val="24"/>
          <w:szCs w:val="24"/>
        </w:rPr>
        <w:t>No’lu</w:t>
      </w:r>
      <w:proofErr w:type="spellEnd"/>
      <w:r w:rsidRPr="00E2231F">
        <w:rPr>
          <w:rFonts w:ascii="Times New Roman" w:eastAsia="Calibri" w:hAnsi="Times New Roman" w:cs="Times New Roman"/>
          <w:i/>
          <w:sz w:val="24"/>
          <w:szCs w:val="24"/>
        </w:rPr>
        <w:t xml:space="preserve"> Protokol’ün 2. maddesinin ilk cümlesinde güvence altına alınan eğitim hakkı, doğası gereği, Devlet tarafından kamunun ve bireylerin ihtiyaçları ve kaynakları doğrultusunda zamana ve yere göre değişiklik gösterebilecek bir düzenleme yapılmasını gerektirmektedir. Söz konusu düzenleme, eğitim hakkının esasına halel getirmemeli veya </w:t>
      </w:r>
      <w:proofErr w:type="spellStart"/>
      <w:r w:rsidRPr="00E2231F">
        <w:rPr>
          <w:rFonts w:ascii="Times New Roman" w:eastAsia="Calibri" w:hAnsi="Times New Roman" w:cs="Times New Roman"/>
          <w:i/>
          <w:sz w:val="24"/>
          <w:szCs w:val="24"/>
        </w:rPr>
        <w:t>Sözleşme’de</w:t>
      </w:r>
      <w:proofErr w:type="spellEnd"/>
      <w:r w:rsidRPr="00E2231F">
        <w:rPr>
          <w:rFonts w:ascii="Times New Roman" w:eastAsia="Calibri" w:hAnsi="Times New Roman" w:cs="Times New Roman"/>
          <w:i/>
          <w:sz w:val="24"/>
          <w:szCs w:val="24"/>
        </w:rPr>
        <w:t xml:space="preserve"> güvence altına alınan diğer haklarla çelişmemelidir. Bu nedenle, Sözleşme, kamunun genel çıkarlarını korumak ve temel insan haklarına saygı arasında adil bir denge kurulmasına işaret etmektedir (Belçika dil davası, § 5, </w:t>
      </w:r>
      <w:proofErr w:type="spellStart"/>
      <w:r w:rsidRPr="00E2231F">
        <w:rPr>
          <w:rFonts w:ascii="Times New Roman" w:eastAsia="Calibri" w:hAnsi="Times New Roman" w:cs="Times New Roman"/>
          <w:i/>
          <w:sz w:val="24"/>
          <w:szCs w:val="24"/>
        </w:rPr>
        <w:t>syf</w:t>
      </w:r>
      <w:proofErr w:type="spellEnd"/>
      <w:r w:rsidRPr="00E2231F">
        <w:rPr>
          <w:rFonts w:ascii="Times New Roman" w:eastAsia="Calibri" w:hAnsi="Times New Roman" w:cs="Times New Roman"/>
          <w:i/>
          <w:sz w:val="24"/>
          <w:szCs w:val="24"/>
        </w:rPr>
        <w:t>. 32).</w:t>
      </w:r>
      <w:r w:rsidRPr="00E2231F">
        <w:rPr>
          <w:rFonts w:ascii="Times New Roman" w:eastAsia="Calibri" w:hAnsi="Times New Roman" w:cs="Times New Roman"/>
          <w:sz w:val="24"/>
          <w:szCs w:val="24"/>
        </w:rPr>
        <w:t>’’</w:t>
      </w:r>
      <w:r w:rsidRPr="00E2231F">
        <w:rPr>
          <w:rFonts w:ascii="Times New Roman" w:eastAsia="Calibri" w:hAnsi="Times New Roman" w:cs="Times New Roman"/>
          <w:sz w:val="24"/>
          <w:szCs w:val="24"/>
          <w:vertAlign w:val="superscript"/>
        </w:rPr>
        <w:footnoteReference w:id="2"/>
      </w:r>
    </w:p>
    <w:p w14:paraId="1ECFB640"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lastRenderedPageBreak/>
        <w:t xml:space="preserve">O halde yasama organı tarafından kanunlaştırılan iptali talep edilen bu fıkranın, muhatap kılınan bireylerin eğitim hakkı gözetilerek kaleme alınması gerekirdi. Askeri öğrencilik sıfatı, bireylerin Anayasayla güvence altına alınmış temel hak ve özgürlüklerinden feragat etmesi anlamına gelmez. Ancak kanun koyucu, fakülte veya yüksekokullarda öğrenim gören askeri öğrencilerin hiçbir koşulda değişiklik veya yatay geçiş yapamayacaklarını kurala bağlamıştır. Diğer bir söyleyişle askerin öğrencilerin, öğrenim gördükleri bölümleri/programları veya okumakta oldukları yükseköğretim kurumlarını değiştirmelerini veya yatay geçiş yapmalarını tümden engellemiştir. </w:t>
      </w:r>
    </w:p>
    <w:p w14:paraId="218F7072"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 xml:space="preserve">Kanun koyucunun amacı, bu değişiklik ve yatay geçişlerin Millî Savunma Üniversitesi ve Türk Silahlı Kuvvetleri’nin personel planlamasında tereddüt ve sorunlara yol açmasının önlenmesidir. Nitekim gerekçe, aşağıdaki şekildedir: </w:t>
      </w:r>
    </w:p>
    <w:p w14:paraId="16D98BED"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rPr>
        <w:t>‘‘Millî Savunma Bakanlığı nam ve hesabına öğrenim gören askerî öğrenciler başka bir üniversiteye okul masraflarını ödemek şartıyla yatay geçiş yapabilmekte olup bu durum Millî Savunma Üniversitesi ve Türk Silahlı Kuvvetleri personel planlamasında tereddüt ve sorunlara yol açmaktadır. Madde ile, fakülte veya yüksekokullarda öğrenim gören askerî öğrencilerin, öğrenim gördükleri bölümleri/programları veya okumakta oldukları yükseköğretim kurumlarını değiştiremeyeceklerine veya yatay geçiş yapamayacaklarına ilişkin düzenleme yapılması amaçlanmaktadır.’</w:t>
      </w:r>
      <w:r w:rsidRPr="00E2231F">
        <w:rPr>
          <w:rFonts w:ascii="Times New Roman" w:hAnsi="Times New Roman" w:cs="Times New Roman"/>
          <w:sz w:val="24"/>
          <w:szCs w:val="24"/>
        </w:rPr>
        <w:t>’</w:t>
      </w:r>
      <w:r w:rsidRPr="00E2231F">
        <w:rPr>
          <w:rStyle w:val="DipnotBavurusu"/>
          <w:rFonts w:ascii="Times New Roman" w:hAnsi="Times New Roman" w:cs="Times New Roman"/>
          <w:sz w:val="24"/>
          <w:szCs w:val="24"/>
        </w:rPr>
        <w:footnoteReference w:id="3"/>
      </w:r>
    </w:p>
    <w:p w14:paraId="32D9B3A7"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 xml:space="preserve">Söz konusu </w:t>
      </w:r>
      <w:proofErr w:type="spellStart"/>
      <w:r w:rsidRPr="00E2231F">
        <w:rPr>
          <w:rFonts w:ascii="Times New Roman" w:eastAsia="Calibri" w:hAnsi="Times New Roman" w:cs="Times New Roman"/>
          <w:i/>
          <w:sz w:val="24"/>
          <w:szCs w:val="24"/>
        </w:rPr>
        <w:t>ratio</w:t>
      </w:r>
      <w:proofErr w:type="spellEnd"/>
      <w:r w:rsidRPr="00E2231F">
        <w:rPr>
          <w:rFonts w:ascii="Times New Roman" w:eastAsia="Calibri" w:hAnsi="Times New Roman" w:cs="Times New Roman"/>
          <w:i/>
          <w:sz w:val="24"/>
          <w:szCs w:val="24"/>
        </w:rPr>
        <w:t xml:space="preserve"> </w:t>
      </w:r>
      <w:proofErr w:type="spellStart"/>
      <w:r w:rsidRPr="00E2231F">
        <w:rPr>
          <w:rFonts w:ascii="Times New Roman" w:eastAsia="Calibri" w:hAnsi="Times New Roman" w:cs="Times New Roman"/>
          <w:i/>
          <w:sz w:val="24"/>
          <w:szCs w:val="24"/>
        </w:rPr>
        <w:t>legis</w:t>
      </w:r>
      <w:proofErr w:type="spellEnd"/>
      <w:r w:rsidRPr="00E2231F">
        <w:rPr>
          <w:rFonts w:ascii="Times New Roman" w:eastAsia="Calibri" w:hAnsi="Times New Roman" w:cs="Times New Roman"/>
          <w:sz w:val="24"/>
          <w:szCs w:val="24"/>
        </w:rPr>
        <w:t>, meşru bir nedene ilişkindir. Ancak bunu sağlamanın tek yolu yahut son çaresi</w:t>
      </w:r>
      <w:r w:rsidRPr="00E2231F">
        <w:rPr>
          <w:rFonts w:ascii="Times New Roman" w:hAnsi="Times New Roman" w:cs="Times New Roman"/>
          <w:sz w:val="24"/>
          <w:szCs w:val="24"/>
        </w:rPr>
        <w:t xml:space="preserve"> (</w:t>
      </w:r>
      <w:proofErr w:type="spellStart"/>
      <w:r w:rsidRPr="00E2231F">
        <w:rPr>
          <w:rFonts w:ascii="Times New Roman" w:eastAsia="Calibri" w:hAnsi="Times New Roman" w:cs="Times New Roman"/>
          <w:i/>
          <w:sz w:val="24"/>
          <w:szCs w:val="24"/>
        </w:rPr>
        <w:t>ultima</w:t>
      </w:r>
      <w:proofErr w:type="spellEnd"/>
      <w:r w:rsidRPr="00E2231F">
        <w:rPr>
          <w:rFonts w:ascii="Times New Roman" w:eastAsia="Calibri" w:hAnsi="Times New Roman" w:cs="Times New Roman"/>
          <w:i/>
          <w:sz w:val="24"/>
          <w:szCs w:val="24"/>
        </w:rPr>
        <w:t xml:space="preserve"> </w:t>
      </w:r>
      <w:proofErr w:type="spellStart"/>
      <w:r w:rsidRPr="00E2231F">
        <w:rPr>
          <w:rFonts w:ascii="Times New Roman" w:eastAsia="Calibri" w:hAnsi="Times New Roman" w:cs="Times New Roman"/>
          <w:i/>
          <w:sz w:val="24"/>
          <w:szCs w:val="24"/>
        </w:rPr>
        <w:t>ratio</w:t>
      </w:r>
      <w:proofErr w:type="spellEnd"/>
      <w:r w:rsidRPr="00E2231F">
        <w:rPr>
          <w:rFonts w:ascii="Times New Roman" w:eastAsia="Calibri" w:hAnsi="Times New Roman" w:cs="Times New Roman"/>
          <w:sz w:val="24"/>
          <w:szCs w:val="24"/>
        </w:rPr>
        <w:t xml:space="preserve">), askeri öğrencilerin değişiklik yahut yatay geçiş yapma hakkının büsbütün ortadan kaldırılması değildir. Söz gelimi askeri öğrenci, bir değişiklik yahut yatay geçiş yapmak istiyorsa; talebini idareye (Kuvvet Komutanlıkları, Genelkurmay Başkanlığı, </w:t>
      </w:r>
      <w:proofErr w:type="gramStart"/>
      <w:r w:rsidRPr="00E2231F">
        <w:rPr>
          <w:rFonts w:ascii="Times New Roman" w:eastAsia="Calibri" w:hAnsi="Times New Roman" w:cs="Times New Roman"/>
          <w:sz w:val="24"/>
          <w:szCs w:val="24"/>
        </w:rPr>
        <w:t>Milli</w:t>
      </w:r>
      <w:proofErr w:type="gramEnd"/>
      <w:r w:rsidRPr="00E2231F">
        <w:rPr>
          <w:rFonts w:ascii="Times New Roman" w:eastAsia="Calibri" w:hAnsi="Times New Roman" w:cs="Times New Roman"/>
          <w:sz w:val="24"/>
          <w:szCs w:val="24"/>
        </w:rPr>
        <w:t xml:space="preserve"> Savunma Bakanlığı</w:t>
      </w:r>
      <w:r w:rsidRPr="00E2231F">
        <w:rPr>
          <w:rFonts w:ascii="Times New Roman" w:hAnsi="Times New Roman" w:cs="Times New Roman"/>
          <w:sz w:val="24"/>
          <w:szCs w:val="24"/>
        </w:rPr>
        <w:t xml:space="preserve">, </w:t>
      </w:r>
      <w:r w:rsidRPr="00E2231F">
        <w:rPr>
          <w:rFonts w:ascii="Times New Roman" w:eastAsia="Calibri" w:hAnsi="Times New Roman" w:cs="Times New Roman"/>
          <w:sz w:val="24"/>
          <w:szCs w:val="24"/>
        </w:rPr>
        <w:t>Millî Savunma Üniversitesi, ilgili yükseköğretim kurumu) iletmeli; idare, kendi içinde istişare mekanizması işleterek bu talebi kabul edip etmeyeceğine karar vermeli; durum ve koşullar elverişli ise askeri öğrenciye bu hak tanınmalı; elverişli değilse değişikliğe veya yatay geçişe izin verilmemelidir. Ancak bu türden bir süreç öngörmek yerine; en baştan askeri öğrenciden bu hakkını almak, onun maddi ve manevi varlığı koruma ve geliştirme ile eğitim haklarına; bir hukuk devletinde olmayacak biçimde,</w:t>
      </w:r>
      <w:r w:rsidRPr="00E2231F">
        <w:rPr>
          <w:rFonts w:ascii="Times New Roman" w:hAnsi="Times New Roman" w:cs="Times New Roman"/>
          <w:sz w:val="24"/>
          <w:szCs w:val="24"/>
        </w:rPr>
        <w:t xml:space="preserve"> </w:t>
      </w:r>
      <w:r w:rsidRPr="00E2231F">
        <w:rPr>
          <w:rFonts w:ascii="Times New Roman" w:eastAsia="Calibri" w:hAnsi="Times New Roman" w:cs="Times New Roman"/>
          <w:sz w:val="24"/>
          <w:szCs w:val="24"/>
        </w:rPr>
        <w:t xml:space="preserve">demokratik toplumun gereklerine riayet etmeyerek; Anayasa’nın temel hak ve özgürlüklerin sınırlandırılmasının sınırlarını düzenleyen 13’üncü maddesinde yer alan ölçülülük ilkesinin orantılılık unsuruna aykırı bir müdahale yapacaktır. Diğer bir deyişle eğitim hakkının herkese nitelikli ve sürekli bir biçimde tanındığı demokratik bir toplumda; eğitim hakkının kullanılması için gerekli olanağı ve fırsatı sunma yükümlülüğü olan Devletin, bu yükümlülüğü tam manasıyla ifası, askeri öğrenciler dahil tüm öğrencilerin talep ettikleri dalda uzmanlaşmasını sağlamasıyla mümkündür. </w:t>
      </w:r>
    </w:p>
    <w:p w14:paraId="64CDDC1E"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highlight w:val="cyan"/>
        </w:rPr>
      </w:pPr>
      <w:r w:rsidRPr="00E2231F">
        <w:rPr>
          <w:rFonts w:ascii="Times New Roman" w:eastAsia="Calibri" w:hAnsi="Times New Roman" w:cs="Times New Roman"/>
          <w:sz w:val="24"/>
          <w:szCs w:val="24"/>
        </w:rPr>
        <w:t xml:space="preserve">Başka bir anlatımla fakülte veya yüksekokullarda öğrenim gören askeri öğrencilerin, öğrenim gördükleri bölümleri/programları veya okumakta oldukları yükseköğretim kurumlarını değiştiremeyeceklerini veya yatay geçiş yapamayacaklarını mutlak bir yasak olarak kurala bağlamak; Anayasa’nın anılan hükümlerini ihlal etmek suretiyle askeri öğrencilerin yükseköğretim kurumunda verilen talep ettikleri eğitimden yararlanmasının önüne geçecek, eğitim hakkı ve dolayısıyla maddi ve manevi varlığını geliştirme hakkını ihlal edecektir. Halbuki askeri öğrenci, fakülte veya yükseköğretimde öğrenim görmekle; bir </w:t>
      </w:r>
      <w:r w:rsidRPr="00E2231F">
        <w:rPr>
          <w:rFonts w:ascii="Times New Roman" w:eastAsia="Calibri" w:hAnsi="Times New Roman" w:cs="Times New Roman"/>
          <w:sz w:val="24"/>
          <w:szCs w:val="24"/>
        </w:rPr>
        <w:lastRenderedPageBreak/>
        <w:t xml:space="preserve">mesleğin uzmanı haline gelecektir. İstemediği bir meslekte uzmanlaşan askeri öğrenci, hizmet verirken başarısız olacak ve bu durum nihayetinde, Türk Silahlı Kuvvetlerinin personel yapısına ve işleyişine zarar verecek; nihayetinde kanun koyucunun iptali talep eden fıkrayı kanunlaştırırken gözettiği amaca halel gelecektir. İptali talep edilen fıkrayla olanakları sınırlı, zor koşullardaki askeri öğrencilerimizin yükseköğretim düzeyinde ücretsiz ve kaliteli bir eğitime erişmek suretiyle yaşam becerisine sahip olmasının, kendilerini gerçekleştirmelerinin, maddi ve manevi varlıklarını geliştirmelerinin önüne geçilecektir. Nitekim her bir askeri öğrenci, talep ettiği yükseköğretim kurumlarında en kaliteli eğitim ve öğretim hizmeti alma hakkına sahiptir. </w:t>
      </w:r>
    </w:p>
    <w:p w14:paraId="48824B8E"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 xml:space="preserve">Öte yandan iptali talep edilen fıkranın orantısız biçimde eğitim hakkını ihlal etmesi hasebiyle; değişiklik ve yatay geçiş hakkının ortadan kaldırılması ve dolayısıyla istedikleri eğitim/öğretim programı dahilinde kendilerini gerçekleştirmelerinin önlenmesi; Devletin, gençlerin Atatürk ilke ve inkılapları doğrultusunda ve Devletin ülkesi ve milletiyle bölünmez bütünlüğünü ortadan kaldırmayı amaç edinen görüşlere karşı yetişme ve gelişmelerini sağlayıcı tedbir alma yükümlülüğünü yerine getirememesine neden olacaktır. </w:t>
      </w:r>
    </w:p>
    <w:p w14:paraId="49996C90"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 xml:space="preserve">Anayasa’nın anılan maddeleri, Anayasa’nın 10 ve 42’nci maddeleriyle birlikte değerlendirildiğinde görüleceği üzere; eğitim hakkı, eşitlik ilkesi üzerine inşa edilmelidir. Başka bir deyişle gelir, kültür ve bölgesel kalkınma düzeyi farklılığının yoğun seyrettiği ülkemizde Devlet, eğitimde fırsat ve olanak eşitliğine </w:t>
      </w:r>
      <w:proofErr w:type="gramStart"/>
      <w:r w:rsidRPr="00E2231F">
        <w:rPr>
          <w:rFonts w:ascii="Times New Roman" w:eastAsia="Calibri" w:hAnsi="Times New Roman" w:cs="Times New Roman"/>
          <w:sz w:val="24"/>
          <w:szCs w:val="24"/>
        </w:rPr>
        <w:t>imkan</w:t>
      </w:r>
      <w:proofErr w:type="gramEnd"/>
      <w:r w:rsidRPr="00E2231F">
        <w:rPr>
          <w:rFonts w:ascii="Times New Roman" w:eastAsia="Calibri" w:hAnsi="Times New Roman" w:cs="Times New Roman"/>
          <w:sz w:val="24"/>
          <w:szCs w:val="24"/>
        </w:rPr>
        <w:t xml:space="preserve"> sağlamak suretiyle; söz konusu pozitif yükümlülüğü tüm vatandaşlar (ve </w:t>
      </w:r>
      <w:r w:rsidRPr="00E2231F">
        <w:rPr>
          <w:rFonts w:ascii="Times New Roman" w:eastAsia="Calibri" w:hAnsi="Times New Roman" w:cs="Times New Roman"/>
          <w:i/>
          <w:sz w:val="24"/>
          <w:szCs w:val="24"/>
        </w:rPr>
        <w:t>Anayasa’nın 42’nci maddesinin birinci fıkrasında yer alan ‘‘kimse’’ ibaresinin delaletiyle</w:t>
      </w:r>
      <w:r w:rsidRPr="00E2231F">
        <w:rPr>
          <w:rFonts w:ascii="Times New Roman" w:eastAsia="Calibri" w:hAnsi="Times New Roman" w:cs="Times New Roman"/>
          <w:sz w:val="24"/>
          <w:szCs w:val="24"/>
        </w:rPr>
        <w:t xml:space="preserve"> herkes) bakımından icra edebilecektir. Ancak kanun koyucu, askeri öğrenciler ile asker olmayan öğrenciler arasında haklı gerekçe olmaksızın ayrım yapmıştır. Zira askeri öğrencinin değişiklik ve yatay geçiş hakkı hiç bulunmamakta iken; askeri olmayan öğrencilere bu hak tanınmıştır. Elbette askeri öğrencilerin özellikli durumu nedeniyle onlar bakımından birtakım farklı kurallar öngörülebilir. Ancak değişiklik ve yatay geçiş hakkının tümden ortadan kaldırılması, bu özellikli durumun getireceği muamele farklılığını kat be kat aşmıştır; bu aşırılık, makul gerekçeyi sakatlamıştır. Nihayetinde kanun koyucu askeri öğrenciler yönünden “çağdaş bilim ve eğitim esaslarına göre” modern, demokratik, laik toplumun inşasına hizmet eden bir yükseköğretim politikası oluşturmamıştır.  </w:t>
      </w:r>
    </w:p>
    <w:p w14:paraId="1DE6B252"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 xml:space="preserve">Bu nedenlerle anılan fıkra, Anayasa’nın Başlangıç bölümüne, 5, 10, 13, 17, 42 ve 58’inci maddelerine aykırıdır. </w:t>
      </w:r>
    </w:p>
    <w:p w14:paraId="3653BDBF" w14:textId="77777777" w:rsidR="00323B57" w:rsidRPr="00E2231F" w:rsidRDefault="00323B57" w:rsidP="00E2231F">
      <w:pPr>
        <w:spacing w:before="240" w:after="100" w:afterAutospacing="1" w:line="240" w:lineRule="auto"/>
        <w:ind w:firstLine="709"/>
        <w:jc w:val="both"/>
        <w:rPr>
          <w:rFonts w:ascii="Times New Roman" w:eastAsia="Calibri" w:hAnsi="Times New Roman" w:cs="Times New Roman"/>
          <w:sz w:val="24"/>
          <w:szCs w:val="24"/>
          <w:highlight w:val="cyan"/>
          <w:lang w:eastAsia="tr-TR"/>
        </w:rPr>
      </w:pPr>
      <w:r w:rsidRPr="00E2231F">
        <w:rPr>
          <w:rFonts w:ascii="Times New Roman" w:eastAsia="Times New Roman" w:hAnsi="Times New Roman" w:cs="Times New Roman"/>
          <w:i/>
          <w:sz w:val="24"/>
          <w:szCs w:val="24"/>
          <w:u w:val="single"/>
        </w:rPr>
        <w:t>ii)Uluslararası anlaşmaların iç hukuka etkisi bakımından:</w:t>
      </w:r>
      <w:r w:rsidRPr="00E2231F">
        <w:rPr>
          <w:rFonts w:ascii="Times New Roman" w:eastAsia="Times New Roman" w:hAnsi="Times New Roman" w:cs="Times New Roman"/>
          <w:sz w:val="24"/>
          <w:szCs w:val="24"/>
        </w:rPr>
        <w:t xml:space="preserve"> </w:t>
      </w:r>
      <w:r w:rsidRPr="00E2231F">
        <w:rPr>
          <w:rFonts w:ascii="Times New Roman" w:eastAsiaTheme="minorEastAsia" w:hAnsi="Times New Roman" w:cs="Times New Roman"/>
          <w:sz w:val="24"/>
          <w:szCs w:val="24"/>
        </w:rPr>
        <w:t xml:space="preserve">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 yukarıdaki başlıklarda aykırı olduğu gösterilen temel haklara ilişkin anayasal düzenlemelerin muadilleri olarak, </w:t>
      </w:r>
      <w:r w:rsidRPr="00E2231F">
        <w:rPr>
          <w:rFonts w:ascii="Times New Roman" w:hAnsi="Times New Roman" w:cs="Times New Roman"/>
          <w:sz w:val="24"/>
          <w:szCs w:val="24"/>
        </w:rPr>
        <w:t xml:space="preserve">Avrupa İnsan Hakları Sözleşmesi’nin </w:t>
      </w:r>
      <w:r w:rsidRPr="00E2231F">
        <w:rPr>
          <w:rFonts w:ascii="Times New Roman" w:hAnsi="Times New Roman" w:cs="Times New Roman"/>
          <w:b/>
          <w:sz w:val="24"/>
          <w:szCs w:val="24"/>
          <w:lang w:eastAsia="tr-TR"/>
        </w:rPr>
        <w:t>eğitim hakkına ilişkin</w:t>
      </w:r>
      <w:r w:rsidRPr="00E2231F">
        <w:rPr>
          <w:rFonts w:ascii="Times New Roman" w:hAnsi="Times New Roman" w:cs="Times New Roman"/>
          <w:sz w:val="24"/>
          <w:szCs w:val="24"/>
          <w:lang w:eastAsia="tr-TR"/>
        </w:rPr>
        <w:t xml:space="preserve"> İnsan Hakları Evrensel Bildirgesi’nin 26’ncı; Ekonomik, Sosyal ve Kültürel Haklar Uluslararası Sözleşmesi’nin </w:t>
      </w:r>
      <w:r w:rsidRPr="00E2231F">
        <w:rPr>
          <w:rFonts w:ascii="Times New Roman" w:hAnsi="Times New Roman" w:cs="Times New Roman"/>
          <w:sz w:val="24"/>
          <w:szCs w:val="24"/>
          <w:lang w:eastAsia="tr-TR"/>
        </w:rPr>
        <w:lastRenderedPageBreak/>
        <w:t>13’üncü</w:t>
      </w:r>
      <w:r w:rsidRPr="00E2231F">
        <w:rPr>
          <w:rStyle w:val="DipnotSabitleyicisi"/>
          <w:rFonts w:ascii="Times New Roman" w:hAnsi="Times New Roman" w:cs="Times New Roman"/>
          <w:sz w:val="24"/>
          <w:szCs w:val="24"/>
          <w:lang w:eastAsia="tr-TR"/>
        </w:rPr>
        <w:footnoteReference w:id="4"/>
      </w:r>
      <w:r w:rsidRPr="00E2231F">
        <w:rPr>
          <w:rFonts w:ascii="Times New Roman" w:hAnsi="Times New Roman" w:cs="Times New Roman"/>
          <w:sz w:val="24"/>
          <w:szCs w:val="24"/>
          <w:lang w:eastAsia="tr-TR"/>
        </w:rPr>
        <w:t>; Çocuk Haklarına Dair Sözleşme’nin 28 ve 29’uncu</w:t>
      </w:r>
      <w:r w:rsidRPr="00E2231F">
        <w:rPr>
          <w:rStyle w:val="DipnotSabitleyicisi"/>
          <w:rFonts w:ascii="Times New Roman" w:hAnsi="Times New Roman" w:cs="Times New Roman"/>
          <w:sz w:val="24"/>
          <w:szCs w:val="24"/>
          <w:lang w:eastAsia="tr-TR"/>
        </w:rPr>
        <w:footnoteReference w:id="5"/>
      </w:r>
      <w:r w:rsidRPr="00E2231F">
        <w:rPr>
          <w:rFonts w:ascii="Times New Roman" w:hAnsi="Times New Roman" w:cs="Times New Roman"/>
          <w:sz w:val="24"/>
          <w:szCs w:val="24"/>
          <w:lang w:eastAsia="tr-TR"/>
        </w:rPr>
        <w:t xml:space="preserve">; Avrupa İnsan Hakları Sözleşmesi’nin Ek 1 </w:t>
      </w:r>
      <w:proofErr w:type="spellStart"/>
      <w:r w:rsidRPr="00E2231F">
        <w:rPr>
          <w:rFonts w:ascii="Times New Roman" w:hAnsi="Times New Roman" w:cs="Times New Roman"/>
          <w:sz w:val="24"/>
          <w:szCs w:val="24"/>
          <w:lang w:eastAsia="tr-TR"/>
        </w:rPr>
        <w:t>No’lu</w:t>
      </w:r>
      <w:proofErr w:type="spellEnd"/>
      <w:r w:rsidRPr="00E2231F">
        <w:rPr>
          <w:rFonts w:ascii="Times New Roman" w:hAnsi="Times New Roman" w:cs="Times New Roman"/>
          <w:sz w:val="24"/>
          <w:szCs w:val="24"/>
          <w:lang w:eastAsia="tr-TR"/>
        </w:rPr>
        <w:t xml:space="preserve"> Protokolü’nün 2’nci</w:t>
      </w:r>
      <w:r w:rsidRPr="00E2231F">
        <w:rPr>
          <w:rStyle w:val="DipnotSabitleyicisi"/>
          <w:rFonts w:ascii="Times New Roman" w:hAnsi="Times New Roman" w:cs="Times New Roman"/>
          <w:sz w:val="24"/>
          <w:szCs w:val="24"/>
          <w:lang w:eastAsia="tr-TR"/>
        </w:rPr>
        <w:footnoteReference w:id="6"/>
      </w:r>
      <w:r w:rsidRPr="00E2231F">
        <w:rPr>
          <w:rFonts w:ascii="Times New Roman" w:hAnsi="Times New Roman" w:cs="Times New Roman"/>
          <w:sz w:val="24"/>
          <w:szCs w:val="24"/>
          <w:lang w:eastAsia="tr-TR"/>
        </w:rPr>
        <w:t xml:space="preserve"> maddelerini </w:t>
      </w:r>
      <w:r w:rsidRPr="00E2231F">
        <w:rPr>
          <w:rFonts w:ascii="Times New Roman" w:eastAsiaTheme="minorEastAsia" w:hAnsi="Times New Roman" w:cs="Times New Roman"/>
          <w:sz w:val="24"/>
          <w:szCs w:val="24"/>
        </w:rPr>
        <w:t>ihlal ettiğinden Anayasa’nın 90’ıncı maddesine de aykırıdır.</w:t>
      </w:r>
    </w:p>
    <w:p w14:paraId="50B89A8A" w14:textId="77777777" w:rsid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lang w:eastAsia="tr-TR"/>
        </w:rPr>
        <w:t xml:space="preserve">Tüm bu nedenlerle 7517 sayılı Kanun’un </w:t>
      </w:r>
      <w:r w:rsidRPr="00E2231F">
        <w:rPr>
          <w:rFonts w:ascii="Times New Roman" w:hAnsi="Times New Roman" w:cs="Times New Roman"/>
          <w:sz w:val="24"/>
          <w:szCs w:val="24"/>
        </w:rPr>
        <w:t>17’nci maddesiyle 31.07.1970 tarihli ve 1325 sayılı Askeri Okullar, Askeri Öğrenciler, Askeri Fabrikalar ve Bazı Düzenlemeler Hakkında Kanun’un ek 2’nci maddesine eklenen fıkra</w:t>
      </w:r>
      <w:r w:rsidRPr="00E2231F">
        <w:rPr>
          <w:rFonts w:ascii="Times New Roman" w:eastAsia="Times New Roman" w:hAnsi="Times New Roman" w:cs="Times New Roman"/>
          <w:sz w:val="24"/>
          <w:szCs w:val="24"/>
          <w:lang w:eastAsia="tr-TR"/>
        </w:rPr>
        <w:t>,</w:t>
      </w:r>
      <w:r w:rsidRPr="00E2231F">
        <w:rPr>
          <w:rFonts w:ascii="Times New Roman" w:eastAsia="Calibri" w:hAnsi="Times New Roman" w:cs="Times New Roman"/>
          <w:sz w:val="24"/>
          <w:szCs w:val="24"/>
        </w:rPr>
        <w:t xml:space="preserve"> Başlangıç bölümüne, 5, 10, 13, 17, 42, 58 ve 90’ıncı </w:t>
      </w:r>
      <w:r w:rsidRPr="00E2231F">
        <w:rPr>
          <w:rFonts w:ascii="Times New Roman" w:eastAsia="Times New Roman" w:hAnsi="Times New Roman" w:cs="Times New Roman"/>
          <w:sz w:val="24"/>
          <w:szCs w:val="24"/>
          <w:lang w:eastAsia="tr-TR"/>
        </w:rPr>
        <w:t>maddelerine aykırıdır; anılan fıkranın iptali gerekir.</w:t>
      </w:r>
    </w:p>
    <w:p w14:paraId="2AF69CC3" w14:textId="4272FF4A"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b/>
          <w:sz w:val="24"/>
          <w:szCs w:val="24"/>
        </w:rPr>
        <w:t xml:space="preserve">12.06.2024 tarihli ve 7517 sayılı </w:t>
      </w:r>
      <w:r w:rsidRPr="00E2231F">
        <w:rPr>
          <w:rFonts w:ascii="Times New Roman" w:hAnsi="Times New Roman" w:cs="Times New Roman"/>
          <w:b/>
          <w:bCs/>
          <w:sz w:val="24"/>
          <w:szCs w:val="24"/>
        </w:rPr>
        <w:t xml:space="preserve">Türk </w:t>
      </w:r>
      <w:proofErr w:type="spellStart"/>
      <w:r w:rsidRPr="00E2231F">
        <w:rPr>
          <w:rFonts w:ascii="Times New Roman" w:hAnsi="Times New Roman" w:cs="Times New Roman"/>
          <w:b/>
          <w:bCs/>
          <w:sz w:val="24"/>
          <w:szCs w:val="24"/>
        </w:rPr>
        <w:t>Silâhlı</w:t>
      </w:r>
      <w:proofErr w:type="spellEnd"/>
      <w:r w:rsidRPr="00E2231F">
        <w:rPr>
          <w:rFonts w:ascii="Times New Roman" w:hAnsi="Times New Roman" w:cs="Times New Roman"/>
          <w:b/>
          <w:bCs/>
          <w:sz w:val="24"/>
          <w:szCs w:val="24"/>
        </w:rPr>
        <w:t xml:space="preserve"> Kuvvetleri Personel Kanunu ile Bazı Kanunlarda Değişiklik Yapılmasına Dair Kanun</w:t>
      </w:r>
      <w:r w:rsidRPr="00E2231F">
        <w:rPr>
          <w:rFonts w:ascii="Times New Roman" w:hAnsi="Times New Roman" w:cs="Times New Roman"/>
          <w:b/>
          <w:sz w:val="24"/>
          <w:szCs w:val="24"/>
        </w:rPr>
        <w:t xml:space="preserve">’un 33’üncü maddesiyle 3269 sayılı Kanun’a eklenen 12/B maddesinin (b) bendi ile 45’inci maddesiyle 6191 sayılı Kanun’a eklenen 6/A maddesinin birinci fıkrasının (b) bendinin </w:t>
      </w:r>
      <w:r w:rsidRPr="00E2231F">
        <w:rPr>
          <w:rFonts w:ascii="Times New Roman" w:eastAsia="Times New Roman" w:hAnsi="Times New Roman" w:cs="Times New Roman"/>
          <w:b/>
          <w:sz w:val="24"/>
          <w:szCs w:val="24"/>
          <w:lang w:eastAsia="tr-TR"/>
        </w:rPr>
        <w:t>Anayasa’ya aykırılığı</w:t>
      </w:r>
    </w:p>
    <w:p w14:paraId="51E89BE9" w14:textId="77777777" w:rsidR="00323B57" w:rsidRPr="00E2231F" w:rsidRDefault="00323B57" w:rsidP="00E2231F">
      <w:pPr>
        <w:spacing w:before="240" w:after="100" w:afterAutospacing="1" w:line="240" w:lineRule="auto"/>
        <w:ind w:firstLine="709"/>
        <w:jc w:val="both"/>
        <w:rPr>
          <w:rFonts w:ascii="Times New Roman" w:hAnsi="Times New Roman" w:cs="Times New Roman"/>
          <w:bCs/>
          <w:sz w:val="24"/>
          <w:szCs w:val="24"/>
        </w:rPr>
      </w:pPr>
      <w:r w:rsidRPr="00E2231F">
        <w:rPr>
          <w:rFonts w:ascii="Times New Roman" w:hAnsi="Times New Roman" w:cs="Times New Roman"/>
          <w:b/>
          <w:bCs/>
          <w:sz w:val="24"/>
          <w:szCs w:val="24"/>
        </w:rPr>
        <w:t>a)</w:t>
      </w:r>
      <w:r w:rsidRPr="00E2231F">
        <w:rPr>
          <w:rFonts w:ascii="Times New Roman" w:hAnsi="Times New Roman" w:cs="Times New Roman"/>
          <w:bCs/>
          <w:sz w:val="24"/>
          <w:szCs w:val="24"/>
        </w:rPr>
        <w:t xml:space="preserve"> 7517 sayılı Kanun’un 33’üncü maddesiyle 3269 sayılı Uzman Erbaş Kanunu’na eklenen </w:t>
      </w:r>
      <w:r w:rsidRPr="00E2231F">
        <w:rPr>
          <w:rFonts w:ascii="Times New Roman" w:hAnsi="Times New Roman" w:cs="Times New Roman"/>
          <w:bCs/>
          <w:i/>
          <w:sz w:val="24"/>
          <w:szCs w:val="24"/>
        </w:rPr>
        <w:t>‘‘Görevde başarısız olma halleri’’</w:t>
      </w:r>
      <w:r w:rsidRPr="00E2231F">
        <w:rPr>
          <w:rFonts w:ascii="Times New Roman" w:hAnsi="Times New Roman" w:cs="Times New Roman"/>
          <w:bCs/>
          <w:sz w:val="24"/>
          <w:szCs w:val="24"/>
        </w:rPr>
        <w:t xml:space="preserve"> kenar başlıklı 12/B maddesinin (b) bendine göre uzman erbaşlardan harekât, operasyon, iç güvenlik, hudut ve kolluk/asayiş görevleri ile kadro görevinin gereklerini yerine getirmede yetersizlik veya isteksizlik göstererek vazifeyi yahut birliğin emniyetini tehlikeye düşürenler veya görevin yapılmasını aksatanlar; bu durumlarının rapor, tutanak ve her türlü belge ile kanıtlanması halinde görevde başarısız sayılırlar ve </w:t>
      </w:r>
      <w:r w:rsidRPr="00E2231F">
        <w:rPr>
          <w:rFonts w:ascii="Times New Roman" w:hAnsi="Times New Roman" w:cs="Times New Roman"/>
          <w:bCs/>
          <w:i/>
          <w:sz w:val="24"/>
          <w:szCs w:val="24"/>
        </w:rPr>
        <w:t>‘‘Başarı gösteremeyenler ve ceza alanlar’’</w:t>
      </w:r>
      <w:r w:rsidRPr="00E2231F">
        <w:rPr>
          <w:rFonts w:ascii="Times New Roman" w:hAnsi="Times New Roman" w:cs="Times New Roman"/>
          <w:bCs/>
          <w:sz w:val="24"/>
          <w:szCs w:val="24"/>
        </w:rPr>
        <w:t xml:space="preserve"> kenar başlıklı 12’nci maddenin </w:t>
      </w:r>
      <w:r w:rsidRPr="00E2231F">
        <w:rPr>
          <w:rFonts w:ascii="Times New Roman" w:hAnsi="Times New Roman" w:cs="Times New Roman"/>
          <w:bCs/>
          <w:i/>
          <w:sz w:val="24"/>
          <w:szCs w:val="24"/>
        </w:rPr>
        <w:t xml:space="preserve">(‘‘Görevde başarısız (…)[11] olan veya kendilerinden istifade edilemeyeceği anlaşılan uzman erbaşların, barışta sözleşme sürelerine bakılmaksızın Türk </w:t>
      </w:r>
      <w:proofErr w:type="spellStart"/>
      <w:r w:rsidRPr="00E2231F">
        <w:rPr>
          <w:rFonts w:ascii="Times New Roman" w:hAnsi="Times New Roman" w:cs="Times New Roman"/>
          <w:bCs/>
          <w:i/>
          <w:sz w:val="24"/>
          <w:szCs w:val="24"/>
        </w:rPr>
        <w:t>Silâhlı</w:t>
      </w:r>
      <w:proofErr w:type="spellEnd"/>
      <w:r w:rsidRPr="00E2231F">
        <w:rPr>
          <w:rFonts w:ascii="Times New Roman" w:hAnsi="Times New Roman" w:cs="Times New Roman"/>
          <w:bCs/>
          <w:i/>
          <w:sz w:val="24"/>
          <w:szCs w:val="24"/>
        </w:rPr>
        <w:t xml:space="preserve"> Kuvvetleri ile ilişikleri kesilir. Bunlar, yedekte er kaynağına alınırlar.’’</w:t>
      </w:r>
      <w:r w:rsidRPr="00E2231F">
        <w:rPr>
          <w:rFonts w:ascii="Times New Roman" w:hAnsi="Times New Roman" w:cs="Times New Roman"/>
          <w:bCs/>
          <w:sz w:val="24"/>
          <w:szCs w:val="24"/>
        </w:rPr>
        <w:t xml:space="preserve"> şeklindeki) ikinci fıkrasına göre sözleşmeleri feshedilir. Ancak iptali talep edilen (b) bendi, Anayasa’ya aykırıdır. </w:t>
      </w:r>
    </w:p>
    <w:p w14:paraId="63B226E3" w14:textId="77777777" w:rsidR="00323B57" w:rsidRPr="00E2231F" w:rsidRDefault="00323B57" w:rsidP="00E2231F">
      <w:pPr>
        <w:spacing w:before="240" w:after="100" w:afterAutospacing="1" w:line="240" w:lineRule="auto"/>
        <w:ind w:firstLine="709"/>
        <w:jc w:val="both"/>
        <w:rPr>
          <w:rFonts w:ascii="Times New Roman" w:hAnsi="Times New Roman" w:cs="Times New Roman"/>
          <w:bCs/>
          <w:sz w:val="24"/>
          <w:szCs w:val="24"/>
        </w:rPr>
      </w:pPr>
      <w:r w:rsidRPr="00E2231F">
        <w:rPr>
          <w:rFonts w:ascii="Times New Roman" w:hAnsi="Times New Roman" w:cs="Times New Roman"/>
          <w:b/>
          <w:bCs/>
          <w:sz w:val="24"/>
          <w:szCs w:val="24"/>
        </w:rPr>
        <w:t>b)</w:t>
      </w:r>
      <w:r w:rsidRPr="00E2231F">
        <w:rPr>
          <w:rFonts w:ascii="Times New Roman" w:hAnsi="Times New Roman" w:cs="Times New Roman"/>
          <w:bCs/>
          <w:sz w:val="24"/>
          <w:szCs w:val="24"/>
        </w:rPr>
        <w:t xml:space="preserve"> 7517 sayılı Kanun’un </w:t>
      </w:r>
      <w:r w:rsidRPr="00E2231F">
        <w:rPr>
          <w:rFonts w:ascii="Times New Roman" w:hAnsi="Times New Roman" w:cs="Times New Roman"/>
          <w:sz w:val="24"/>
          <w:szCs w:val="24"/>
        </w:rPr>
        <w:t>45’inci maddesiyle 6191 sayılı Sözleşmeli Erbaş ve Er Kanunu’na</w:t>
      </w:r>
      <w:r w:rsidRPr="00E2231F">
        <w:rPr>
          <w:rFonts w:ascii="Times New Roman" w:hAnsi="Times New Roman" w:cs="Times New Roman"/>
          <w:bCs/>
          <w:sz w:val="24"/>
          <w:szCs w:val="24"/>
        </w:rPr>
        <w:t xml:space="preserve"> eklenen </w:t>
      </w:r>
      <w:r w:rsidRPr="00E2231F">
        <w:rPr>
          <w:rFonts w:ascii="Times New Roman" w:hAnsi="Times New Roman" w:cs="Times New Roman"/>
          <w:bCs/>
          <w:i/>
          <w:sz w:val="24"/>
          <w:szCs w:val="24"/>
        </w:rPr>
        <w:t>‘‘Görevde başarısız olma halleri’’</w:t>
      </w:r>
      <w:r w:rsidRPr="00E2231F">
        <w:rPr>
          <w:rFonts w:ascii="Times New Roman" w:hAnsi="Times New Roman" w:cs="Times New Roman"/>
          <w:bCs/>
          <w:sz w:val="24"/>
          <w:szCs w:val="24"/>
        </w:rPr>
        <w:t xml:space="preserve"> kenar başlıklı 12/A maddesinin birinci fıkrasının (b) bendine göre</w:t>
      </w:r>
      <w:r w:rsidRPr="00E2231F">
        <w:rPr>
          <w:rFonts w:ascii="Times New Roman" w:hAnsi="Times New Roman" w:cs="Times New Roman"/>
          <w:sz w:val="24"/>
          <w:szCs w:val="24"/>
        </w:rPr>
        <w:t xml:space="preserve"> </w:t>
      </w:r>
      <w:r w:rsidRPr="00E2231F">
        <w:rPr>
          <w:rFonts w:ascii="Times New Roman" w:hAnsi="Times New Roman" w:cs="Times New Roman"/>
          <w:bCs/>
          <w:sz w:val="24"/>
          <w:szCs w:val="24"/>
        </w:rPr>
        <w:t>sözleşmeli erbaş ve erlerden</w:t>
      </w:r>
      <w:r w:rsidRPr="00E2231F">
        <w:rPr>
          <w:rFonts w:ascii="Times New Roman" w:hAnsi="Times New Roman" w:cs="Times New Roman"/>
          <w:sz w:val="24"/>
          <w:szCs w:val="24"/>
        </w:rPr>
        <w:t xml:space="preserve"> </w:t>
      </w:r>
      <w:r w:rsidRPr="00E2231F">
        <w:rPr>
          <w:rFonts w:ascii="Times New Roman" w:hAnsi="Times New Roman" w:cs="Times New Roman"/>
          <w:bCs/>
          <w:sz w:val="24"/>
          <w:szCs w:val="24"/>
        </w:rPr>
        <w:t xml:space="preserve">harekât, operasyon, iç güvenlik, hudut ve kolluk/asayiş görevleri ile kadro görevinin gereklerini yerine getirmede yetersizlik veya isteksizlik göstererek vazifeyi yahut birliğin emniyetini tehlikeye düşürenler veya görevin yapılmasını aksatanlar bu durumlarının rapor, tutanak ve her türlü belge ile kanıtlanması halinde görevde başarısız sayılırlar ve </w:t>
      </w:r>
      <w:r w:rsidRPr="00E2231F">
        <w:rPr>
          <w:rFonts w:ascii="Times New Roman" w:hAnsi="Times New Roman" w:cs="Times New Roman"/>
          <w:bCs/>
          <w:i/>
          <w:sz w:val="24"/>
          <w:szCs w:val="24"/>
        </w:rPr>
        <w:t>‘‘Sözleşmenin idarece feshi’’</w:t>
      </w:r>
      <w:r w:rsidRPr="00E2231F">
        <w:rPr>
          <w:rFonts w:ascii="Times New Roman" w:hAnsi="Times New Roman" w:cs="Times New Roman"/>
          <w:bCs/>
          <w:sz w:val="24"/>
          <w:szCs w:val="24"/>
        </w:rPr>
        <w:t xml:space="preserve"> kenar başlıklı 6’ncı maddenin dördüncü fıkrasının  (</w:t>
      </w:r>
      <w:r w:rsidRPr="00E2231F">
        <w:rPr>
          <w:rFonts w:ascii="Times New Roman" w:hAnsi="Times New Roman" w:cs="Times New Roman"/>
          <w:bCs/>
          <w:i/>
          <w:sz w:val="24"/>
          <w:szCs w:val="24"/>
        </w:rPr>
        <w:t>‘‘</w:t>
      </w:r>
      <w:r w:rsidRPr="00E2231F">
        <w:rPr>
          <w:rFonts w:ascii="Times New Roman" w:hAnsi="Times New Roman" w:cs="Times New Roman"/>
          <w:i/>
          <w:color w:val="000000"/>
          <w:sz w:val="24"/>
          <w:szCs w:val="24"/>
        </w:rPr>
        <w:t xml:space="preserve">Sözleşmeli erbaş ve erlerin sözleşmeleri, 6/A maddesinde </w:t>
      </w:r>
      <w:r w:rsidRPr="00E2231F">
        <w:rPr>
          <w:rFonts w:ascii="Times New Roman" w:hAnsi="Times New Roman" w:cs="Times New Roman"/>
          <w:i/>
          <w:color w:val="000000"/>
          <w:sz w:val="24"/>
          <w:szCs w:val="24"/>
        </w:rPr>
        <w:lastRenderedPageBreak/>
        <w:t xml:space="preserve">belirtilen durumları rapor, tutanak ve her türlü belge ile kanıtlanarak görevde başarısız olduğu tespit edilmiş olmak veya 6/B maddesinde belirtilen durumları rapor, tutanak ve her türlü belge ile kanıtlanarak kendilerinden istifade edilemeyeceği tespit edilmiş olmak. Nedeniyle özleşme süresinin bitiminden önce feshedilir.’’ </w:t>
      </w:r>
      <w:r w:rsidRPr="00E2231F">
        <w:rPr>
          <w:rFonts w:ascii="Times New Roman" w:hAnsi="Times New Roman" w:cs="Times New Roman"/>
          <w:color w:val="000000"/>
          <w:sz w:val="24"/>
          <w:szCs w:val="24"/>
        </w:rPr>
        <w:t>şeklindeki)</w:t>
      </w:r>
      <w:r w:rsidRPr="00E2231F">
        <w:rPr>
          <w:rFonts w:ascii="Times New Roman" w:hAnsi="Times New Roman" w:cs="Times New Roman"/>
          <w:bCs/>
          <w:sz w:val="24"/>
          <w:szCs w:val="24"/>
        </w:rPr>
        <w:t xml:space="preserve"> (b) bendine göre sözleşmeleri feshedilir. Ancak iptali talep edilen (b) bendi, Anayasa’ya aykırıdır.</w:t>
      </w:r>
    </w:p>
    <w:p w14:paraId="448ACC39" w14:textId="77777777" w:rsidR="00323B57" w:rsidRPr="00E2231F" w:rsidRDefault="00323B57" w:rsidP="00E2231F">
      <w:pPr>
        <w:spacing w:before="240" w:after="100" w:afterAutospacing="1" w:line="240" w:lineRule="auto"/>
        <w:ind w:firstLine="709"/>
        <w:jc w:val="both"/>
        <w:rPr>
          <w:rFonts w:ascii="Times New Roman" w:hAnsi="Times New Roman" w:cs="Times New Roman"/>
          <w:bCs/>
          <w:sz w:val="24"/>
          <w:szCs w:val="24"/>
        </w:rPr>
      </w:pPr>
      <w:r w:rsidRPr="00E2231F">
        <w:rPr>
          <w:rFonts w:ascii="Times New Roman" w:hAnsi="Times New Roman" w:cs="Times New Roman"/>
          <w:bCs/>
          <w:sz w:val="24"/>
          <w:szCs w:val="24"/>
        </w:rPr>
        <w:t xml:space="preserve">İptali talep edilen bentler, aynı konuyu farklı biçimde düzenlemiştir. Zira gerek 7517 sayılı Kanun’un </w:t>
      </w:r>
      <w:r w:rsidRPr="00E2231F">
        <w:rPr>
          <w:rFonts w:ascii="Times New Roman" w:hAnsi="Times New Roman" w:cs="Times New Roman"/>
          <w:sz w:val="24"/>
          <w:szCs w:val="24"/>
        </w:rPr>
        <w:t xml:space="preserve">33’üncü maddesiyle 3269 sayılı Kanun’a eklenen 12/B maddesinin (b) bendi bakımından uzman erbaşlar için (sözleşmenin feshini doğuracak) görevde başarısız olma halleri arasında; </w:t>
      </w:r>
      <w:r w:rsidRPr="00E2231F">
        <w:rPr>
          <w:rFonts w:ascii="Times New Roman" w:hAnsi="Times New Roman" w:cs="Times New Roman"/>
          <w:bCs/>
          <w:sz w:val="24"/>
          <w:szCs w:val="24"/>
        </w:rPr>
        <w:t xml:space="preserve">gerek 7517 sayılı Kanun’un </w:t>
      </w:r>
      <w:r w:rsidRPr="00E2231F">
        <w:rPr>
          <w:rFonts w:ascii="Times New Roman" w:hAnsi="Times New Roman" w:cs="Times New Roman"/>
          <w:sz w:val="24"/>
          <w:szCs w:val="24"/>
        </w:rPr>
        <w:t xml:space="preserve">45’inci maddesiyle 6191 sayılı Kanun’a eklenen 6/A maddesinin birinci fıkrasının (b) bendi bakımından sözleşmeli erbaş ve erler (sözleşmenin feshini doğuracak) görevde başarısız olma halleri arasında: </w:t>
      </w:r>
      <w:r w:rsidRPr="00E2231F">
        <w:rPr>
          <w:rFonts w:ascii="Times New Roman" w:hAnsi="Times New Roman" w:cs="Times New Roman"/>
          <w:i/>
          <w:sz w:val="24"/>
          <w:szCs w:val="24"/>
        </w:rPr>
        <w:t>‘‘harekât, operasyon, iç güvenlik, hudut ve kolluk/asayiş görevleri ile kadro görevinin gereklerini yerine getirmede yetersizlik veya isteksizlik göstererek vazifeyi yahut birliğin emniyetini tehlikeye düşürenler veya görevin yapılmasını aksatanlar’’</w:t>
      </w:r>
      <w:r w:rsidRPr="00E2231F">
        <w:rPr>
          <w:rFonts w:ascii="Times New Roman" w:hAnsi="Times New Roman" w:cs="Times New Roman"/>
          <w:sz w:val="24"/>
          <w:szCs w:val="24"/>
        </w:rPr>
        <w:t xml:space="preserve"> sayılmıştır. Aralarındaki bağlantı ve usul ekonomisi gereğince; iptali talep edilen bentlerin Anayasa’ya aykırılık gerekçeleri aynı başlık altında temellendirilecektir. </w:t>
      </w:r>
    </w:p>
    <w:p w14:paraId="1BC986EB"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shd w:val="clear" w:color="auto" w:fill="FFFFFF"/>
          <w:lang w:eastAsia="tr-TR"/>
        </w:rPr>
      </w:pPr>
      <w:r w:rsidRPr="00E2231F">
        <w:rPr>
          <w:rFonts w:ascii="Times New Roman" w:eastAsiaTheme="minorEastAsia" w:hAnsi="Times New Roman" w:cs="Times New Roman"/>
          <w:sz w:val="24"/>
          <w:szCs w:val="24"/>
          <w:shd w:val="clear" w:color="auto" w:fill="FFFFFF"/>
          <w:lang w:eastAsia="tr-TR"/>
        </w:rPr>
        <w:t xml:space="preserve">Milli güvenlik özelinde asli ve sürekli nitelikte kamu hizmeti yürüttüklerinden gerek uzman erbaşlar gerek sözleşmeli erbaş ve erler, Anayasa’nın 128’inci maddesi bağlamında diğer kamu görevlisi statüsündedir. Nitekim Anayasa Mahkemesi de </w:t>
      </w:r>
      <w:r w:rsidRPr="00E2231F">
        <w:rPr>
          <w:rFonts w:ascii="Times New Roman" w:eastAsiaTheme="minorEastAsia" w:hAnsi="Times New Roman" w:cs="Times New Roman"/>
          <w:i/>
          <w:sz w:val="24"/>
          <w:szCs w:val="24"/>
          <w:shd w:val="clear" w:color="auto" w:fill="FFFFFF"/>
          <w:lang w:eastAsia="tr-TR"/>
        </w:rPr>
        <w:t xml:space="preserve">‘‘Gerek sözleşmeli astsubaylar ve gerekse uzman erbaşlar </w:t>
      </w:r>
      <w:r w:rsidRPr="00E2231F">
        <w:rPr>
          <w:rFonts w:ascii="Times New Roman" w:eastAsiaTheme="minorEastAsia" w:hAnsi="Times New Roman" w:cs="Times New Roman"/>
          <w:i/>
          <w:sz w:val="24"/>
          <w:szCs w:val="24"/>
          <w:u w:val="single"/>
          <w:shd w:val="clear" w:color="auto" w:fill="FFFFFF"/>
          <w:lang w:eastAsia="tr-TR"/>
        </w:rPr>
        <w:t>askerî kamu görevlileri</w:t>
      </w:r>
      <w:r w:rsidRPr="00E2231F">
        <w:rPr>
          <w:rFonts w:ascii="Times New Roman" w:eastAsiaTheme="minorEastAsia" w:hAnsi="Times New Roman" w:cs="Times New Roman"/>
          <w:i/>
          <w:sz w:val="24"/>
          <w:szCs w:val="24"/>
          <w:shd w:val="clear" w:color="auto" w:fill="FFFFFF"/>
          <w:lang w:eastAsia="tr-TR"/>
        </w:rPr>
        <w:t xml:space="preserve"> olmakla beraber bunların tâbi olacağı usul ve esaslar ayrı iki kanunda, farklı iki statü şeklinde düzenlenmiştir.’’ </w:t>
      </w:r>
      <w:r w:rsidRPr="00E2231F">
        <w:rPr>
          <w:rFonts w:ascii="Times New Roman" w:eastAsiaTheme="minorEastAsia" w:hAnsi="Times New Roman" w:cs="Times New Roman"/>
          <w:sz w:val="24"/>
          <w:szCs w:val="24"/>
          <w:shd w:val="clear" w:color="auto" w:fill="FFFFFF"/>
          <w:lang w:eastAsia="tr-TR"/>
        </w:rPr>
        <w:t>şeklindeki gerekçeyi kaleme alarak; bu hususu, teyit etmiştir (</w:t>
      </w:r>
      <w:r w:rsidRPr="00E2231F">
        <w:rPr>
          <w:rFonts w:ascii="Times New Roman" w:eastAsiaTheme="minorEastAsia" w:hAnsi="Times New Roman" w:cs="Times New Roman"/>
          <w:i/>
          <w:sz w:val="24"/>
          <w:szCs w:val="24"/>
          <w:shd w:val="clear" w:color="auto" w:fill="FFFFFF"/>
          <w:lang w:eastAsia="tr-TR"/>
        </w:rPr>
        <w:t xml:space="preserve">Anayasa Mahkemesi’nin 26.06.2019 tarihli ve 2019/24 E.; 2019/55 K. sayılı Kararı, </w:t>
      </w:r>
      <w:r w:rsidRPr="00E2231F">
        <w:rPr>
          <w:rFonts w:ascii="Times New Roman" w:eastAsiaTheme="minorEastAsia" w:hAnsi="Times New Roman" w:cs="Times New Roman"/>
          <w:i/>
          <w:sz w:val="24"/>
          <w:szCs w:val="24"/>
          <w:shd w:val="clear" w:color="auto" w:fill="FFFAF0"/>
          <w:lang w:eastAsia="tr-TR"/>
        </w:rPr>
        <w:t xml:space="preserve">§ </w:t>
      </w:r>
      <w:r w:rsidRPr="00E2231F">
        <w:rPr>
          <w:rFonts w:ascii="Times New Roman" w:eastAsiaTheme="minorEastAsia" w:hAnsi="Times New Roman" w:cs="Times New Roman"/>
          <w:i/>
          <w:sz w:val="24"/>
          <w:szCs w:val="24"/>
          <w:shd w:val="clear" w:color="auto" w:fill="FFFFFF"/>
          <w:lang w:eastAsia="tr-TR"/>
        </w:rPr>
        <w:t>14</w:t>
      </w:r>
      <w:r w:rsidRPr="00E2231F">
        <w:rPr>
          <w:rFonts w:ascii="Times New Roman" w:eastAsiaTheme="minorEastAsia" w:hAnsi="Times New Roman" w:cs="Times New Roman"/>
          <w:sz w:val="24"/>
          <w:szCs w:val="24"/>
          <w:shd w:val="clear" w:color="auto" w:fill="FFFFFF"/>
          <w:lang w:eastAsia="tr-TR"/>
        </w:rPr>
        <w:t>).</w:t>
      </w:r>
    </w:p>
    <w:p w14:paraId="1D49A18A"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rPr>
      </w:pPr>
      <w:r w:rsidRPr="00E2231F">
        <w:rPr>
          <w:rFonts w:ascii="Times New Roman" w:hAnsi="Times New Roman" w:cs="Times New Roman"/>
          <w:i/>
          <w:sz w:val="24"/>
          <w:szCs w:val="24"/>
          <w:u w:val="single"/>
          <w:shd w:val="clear" w:color="auto" w:fill="FFFFFF"/>
        </w:rPr>
        <w:t>i)Kamu görevlilerinin özlük işleri bağlamında kanunilik ilkesi bakımından:</w:t>
      </w:r>
      <w:r w:rsidRPr="00E2231F">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E2231F">
        <w:rPr>
          <w:rFonts w:ascii="Times New Roman" w:hAnsi="Times New Roman" w:cs="Times New Roman"/>
          <w:i/>
          <w:sz w:val="24"/>
          <w:szCs w:val="24"/>
          <w:shd w:val="clear" w:color="auto" w:fill="FFFFFF"/>
        </w:rPr>
        <w:t>Anayasa Mahkemesi’nin 22.11.2012 tarihli ve 2011/107 E.; 2012/184 K. sayılı Kararı</w:t>
      </w:r>
      <w:r w:rsidRPr="00E2231F">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E2231F">
        <w:rPr>
          <w:rFonts w:ascii="Times New Roman" w:hAnsi="Times New Roman" w:cs="Times New Roman"/>
          <w:i/>
          <w:sz w:val="24"/>
          <w:szCs w:val="24"/>
          <w:shd w:val="clear" w:color="auto" w:fill="FFFFFF"/>
        </w:rPr>
        <w:t>Anayasa Mahkemesi’nin, 22.10.2020 tarihli ve 2020/1 E.; 2020/563 K. sayılı Kararı, § 41</w:t>
      </w:r>
      <w:r w:rsidRPr="00E2231F">
        <w:rPr>
          <w:rFonts w:ascii="Times New Roman" w:hAnsi="Times New Roman" w:cs="Times New Roman"/>
          <w:sz w:val="24"/>
          <w:szCs w:val="24"/>
          <w:shd w:val="clear" w:color="auto" w:fill="FFFFFF"/>
        </w:rPr>
        <w:t>).</w:t>
      </w:r>
      <w:r w:rsidRPr="00E2231F">
        <w:rPr>
          <w:rFonts w:ascii="Times New Roman" w:eastAsia="Times New Roman" w:hAnsi="Times New Roman" w:cs="Times New Roman"/>
          <w:b/>
          <w:sz w:val="24"/>
          <w:szCs w:val="24"/>
        </w:rPr>
        <w:t xml:space="preserve"> </w:t>
      </w:r>
    </w:p>
    <w:p w14:paraId="2CC6FF81"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eastAsia="Times New Roman" w:hAnsi="Times New Roman" w:cs="Times New Roman"/>
          <w:sz w:val="24"/>
          <w:szCs w:val="24"/>
        </w:rPr>
        <w:t>İhtilaflı bentlere konu fiiller; (harekât, operasyon, iç güvenlik, hudut ve kolluk/asayiş görevleri ile kadro görevinin gereklerini yerine getirmede yetersizlik veya isteksizlik göstererek vazifeyi yahut birliğin emniyetini tehlikeye düşürmek veya görevin yapılmasını aksatmak) oldukça muğlak kelimeler içermektedir. Bu nedenle bahsi geçen fiillerin içeriğini idare, kanunla çerçevelenmemiş sınırsız takdir yetkisine istinaden kullanacaktır. Şöyle ki idare, bu fiilleri belirlerken objektif kıstaslarla kayıtlanmamıştır. Kaldı ki iptali talep edilen bentlere konu fiillerin gerçeklemesi durumda sözleşmelerin feshedileceği göz önüne alındığında; bu fiillerin açık ve net biçimde tanımlanması, azami ehemmiyet arz etmektedir.</w:t>
      </w:r>
    </w:p>
    <w:p w14:paraId="6944BF91"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xml:space="preserve">Başka bir anlatımla, kanun koyucu; harekât, operasyon, iç güvenlik, hudut ve kolluk/asayiş görevleri ile kadro görevinin gereklerini yerine getirmede yetersizlik veya </w:t>
      </w:r>
      <w:r w:rsidRPr="00E2231F">
        <w:rPr>
          <w:rFonts w:ascii="Times New Roman" w:hAnsi="Times New Roman" w:cs="Times New Roman"/>
          <w:sz w:val="24"/>
          <w:szCs w:val="24"/>
        </w:rPr>
        <w:lastRenderedPageBreak/>
        <w:t xml:space="preserve">isteksizlik göstererek vazifeyi yahut birliğin emniyetini tehlikeye düşürmek veya görevin yapılmasını aksatmak şeklindeki fiillerin ne olduğunu ortaya koymamış (hangi hallerin yetersizlik yahut isteksizlik sayılacağı; emniyetini tehlikeye düşürmenin veya görevin yapılmasını aksatmanın hangi anda vuku bulacağı) </w:t>
      </w:r>
      <w:r w:rsidRPr="00E2231F">
        <w:rPr>
          <w:rFonts w:ascii="Times New Roman" w:eastAsia="Times New Roman" w:hAnsi="Times New Roman" w:cs="Times New Roman"/>
          <w:sz w:val="24"/>
          <w:szCs w:val="24"/>
        </w:rPr>
        <w:t xml:space="preserve">ve bu hususların belirlenmesini, idarenin düzenleyici (ve dahi </w:t>
      </w:r>
      <w:proofErr w:type="spellStart"/>
      <w:r w:rsidRPr="00E2231F">
        <w:rPr>
          <w:rFonts w:ascii="Times New Roman" w:eastAsia="Times New Roman" w:hAnsi="Times New Roman" w:cs="Times New Roman"/>
          <w:sz w:val="24"/>
          <w:szCs w:val="24"/>
        </w:rPr>
        <w:t>birel</w:t>
      </w:r>
      <w:proofErr w:type="spellEnd"/>
      <w:r w:rsidRPr="00E2231F">
        <w:rPr>
          <w:rFonts w:ascii="Times New Roman" w:eastAsia="Times New Roman" w:hAnsi="Times New Roman" w:cs="Times New Roman"/>
          <w:sz w:val="24"/>
          <w:szCs w:val="24"/>
        </w:rPr>
        <w:t xml:space="preserve">) işlemlerine bırakmıştır. Oysa bir kamu görevlisi olan anılan </w:t>
      </w:r>
      <w:r w:rsidRPr="00E2231F">
        <w:rPr>
          <w:rFonts w:ascii="Times New Roman" w:eastAsiaTheme="minorEastAsia" w:hAnsi="Times New Roman" w:cs="Times New Roman"/>
          <w:sz w:val="24"/>
          <w:szCs w:val="24"/>
          <w:shd w:val="clear" w:color="auto" w:fill="FFFFFF"/>
          <w:lang w:eastAsia="tr-TR"/>
        </w:rPr>
        <w:t>uzman erbaşlar ile sözleşmeli erbaş ve erler</w:t>
      </w:r>
      <w:r w:rsidRPr="00E2231F">
        <w:rPr>
          <w:rFonts w:ascii="Times New Roman" w:eastAsia="Times New Roman" w:hAnsi="Times New Roman" w:cs="Times New Roman"/>
          <w:sz w:val="24"/>
          <w:szCs w:val="24"/>
        </w:rPr>
        <w:t xml:space="preserve">in sözleşmelerinin feshine ilişkin usul ve esasların kanun düzeyinde belirlenmesi ve idarenin keyfi işlem ve eylemlerine terk edilmemesi gerekirdi. Maddi anlamda kanuna tekabül etmeyen ihtilaflı bentler, bu nedenle Anayasa’nın 128’inci maddesine aykırıdır (bu açıdan ayrıca bkz. aşağıda </w:t>
      </w:r>
      <w:r w:rsidRPr="00E2231F">
        <w:rPr>
          <w:rFonts w:ascii="Times New Roman" w:eastAsia="Times New Roman" w:hAnsi="Times New Roman" w:cs="Times New Roman"/>
          <w:i/>
          <w:sz w:val="24"/>
          <w:szCs w:val="24"/>
        </w:rPr>
        <w:t>“ii”</w:t>
      </w:r>
      <w:r w:rsidRPr="00E2231F">
        <w:rPr>
          <w:rFonts w:ascii="Times New Roman" w:eastAsia="Times New Roman" w:hAnsi="Times New Roman" w:cs="Times New Roman"/>
          <w:sz w:val="24"/>
          <w:szCs w:val="24"/>
        </w:rPr>
        <w:t xml:space="preserve"> alt başlığı).</w:t>
      </w:r>
    </w:p>
    <w:p w14:paraId="0D76175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ii)Hukuk devleti ve idarenin kanuniliği ilkeleri bakımından:</w:t>
      </w:r>
      <w:r w:rsidRPr="00E2231F">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E2231F">
        <w:rPr>
          <w:rFonts w:ascii="Times New Roman" w:eastAsia="Times New Roman" w:hAnsi="Times New Roman" w:cs="Times New Roman"/>
          <w:i/>
          <w:sz w:val="24"/>
          <w:szCs w:val="24"/>
        </w:rPr>
        <w:t xml:space="preserve">(Anayasa Mahkemesi’nin  02.06.2009 tarihli ve 2004/10 E.; 2009/68 K. sayılı Kararı). </w:t>
      </w:r>
      <w:r w:rsidRPr="00E2231F">
        <w:rPr>
          <w:rFonts w:ascii="Times New Roman" w:eastAsia="Times New Roman" w:hAnsi="Times New Roman" w:cs="Times New Roman"/>
          <w:sz w:val="24"/>
          <w:szCs w:val="24"/>
        </w:rPr>
        <w:t>H</w:t>
      </w:r>
      <w:r w:rsidRPr="00E2231F">
        <w:rPr>
          <w:rFonts w:ascii="Times New Roman" w:hAnsi="Times New Roman" w:cs="Times New Roman"/>
          <w:sz w:val="24"/>
          <w:szCs w:val="24"/>
          <w:shd w:val="clear" w:color="auto" w:fill="FFFFFF"/>
        </w:rPr>
        <w:t>ukuk devletinin önkoşullarından olan </w:t>
      </w:r>
      <w:r w:rsidRPr="00E2231F">
        <w:rPr>
          <w:rFonts w:ascii="Times New Roman" w:hAnsi="Times New Roman" w:cs="Times New Roman"/>
          <w:iCs/>
          <w:sz w:val="24"/>
          <w:szCs w:val="24"/>
          <w:shd w:val="clear" w:color="auto" w:fill="FFFFFF"/>
        </w:rPr>
        <w:t>hukuki güvenlik ilkesi</w:t>
      </w:r>
      <w:r w:rsidRPr="00E2231F">
        <w:rPr>
          <w:rFonts w:ascii="Times New Roman" w:hAnsi="Times New Roman" w:cs="Times New Roman"/>
          <w:sz w:val="24"/>
          <w:szCs w:val="24"/>
          <w:shd w:val="clear" w:color="auto" w:fill="FFFFFF"/>
        </w:rPr>
        <w:t> hukuk normlarının öngörülebilir olmasını, </w:t>
      </w:r>
      <w:r w:rsidRPr="00E2231F">
        <w:rPr>
          <w:rFonts w:ascii="Times New Roman" w:hAnsi="Times New Roman" w:cs="Times New Roman"/>
          <w:iCs/>
          <w:sz w:val="24"/>
          <w:szCs w:val="24"/>
          <w:shd w:val="clear" w:color="auto" w:fill="FFFFFF"/>
        </w:rPr>
        <w:t>hukuki belirlilik ilkesi de</w:t>
      </w:r>
      <w:r w:rsidRPr="00E2231F">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E2231F">
        <w:rPr>
          <w:rFonts w:ascii="Times New Roman" w:eastAsia="Times New Roman" w:hAnsi="Times New Roman" w:cs="Times New Roman"/>
          <w:i/>
          <w:sz w:val="24"/>
          <w:szCs w:val="24"/>
        </w:rPr>
        <w:t>Anayasa Mahkemesi’nin 04.05.2017 tarihli ve 2015/41 E.; 2017/98 K. sayılı Kararı</w:t>
      </w:r>
      <w:r w:rsidRPr="00E2231F">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066AFDAA"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E2231F">
        <w:rPr>
          <w:rFonts w:ascii="Times New Roman" w:eastAsia="Times New Roman" w:hAnsi="Times New Roman" w:cs="Times New Roman"/>
          <w:i/>
          <w:sz w:val="24"/>
          <w:szCs w:val="24"/>
        </w:rPr>
        <w:t>secundum</w:t>
      </w:r>
      <w:proofErr w:type="spellEnd"/>
      <w:r w:rsidRPr="00E2231F">
        <w:rPr>
          <w:rFonts w:ascii="Times New Roman" w:eastAsia="Times New Roman" w:hAnsi="Times New Roman" w:cs="Times New Roman"/>
          <w:i/>
          <w:sz w:val="24"/>
          <w:szCs w:val="24"/>
        </w:rPr>
        <w:t xml:space="preserve"> </w:t>
      </w:r>
      <w:proofErr w:type="spellStart"/>
      <w:r w:rsidRPr="00E2231F">
        <w:rPr>
          <w:rFonts w:ascii="Times New Roman" w:eastAsia="Times New Roman" w:hAnsi="Times New Roman" w:cs="Times New Roman"/>
          <w:i/>
          <w:sz w:val="24"/>
          <w:szCs w:val="24"/>
        </w:rPr>
        <w:t>legem</w:t>
      </w:r>
      <w:proofErr w:type="spellEnd"/>
      <w:r w:rsidRPr="00E2231F">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E2231F">
        <w:rPr>
          <w:rFonts w:ascii="Times New Roman" w:eastAsia="Times New Roman" w:hAnsi="Times New Roman" w:cs="Times New Roman"/>
          <w:i/>
          <w:sz w:val="24"/>
          <w:szCs w:val="24"/>
        </w:rPr>
        <w:t>intra</w:t>
      </w:r>
      <w:proofErr w:type="spellEnd"/>
      <w:r w:rsidRPr="00E2231F">
        <w:rPr>
          <w:rFonts w:ascii="Times New Roman" w:eastAsia="Times New Roman" w:hAnsi="Times New Roman" w:cs="Times New Roman"/>
          <w:i/>
          <w:sz w:val="24"/>
          <w:szCs w:val="24"/>
        </w:rPr>
        <w:t xml:space="preserve"> </w:t>
      </w:r>
      <w:proofErr w:type="spellStart"/>
      <w:r w:rsidRPr="00E2231F">
        <w:rPr>
          <w:rFonts w:ascii="Times New Roman" w:eastAsia="Times New Roman" w:hAnsi="Times New Roman" w:cs="Times New Roman"/>
          <w:i/>
          <w:sz w:val="24"/>
          <w:szCs w:val="24"/>
        </w:rPr>
        <w:t>legem</w:t>
      </w:r>
      <w:proofErr w:type="spellEnd"/>
      <w:r w:rsidRPr="00E2231F">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5192230C"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eastAsia="Times New Roman" w:hAnsi="Times New Roman" w:cs="Times New Roman"/>
          <w:sz w:val="24"/>
          <w:szCs w:val="24"/>
        </w:rPr>
        <w:t xml:space="preserve">Bu nedenle anılan </w:t>
      </w:r>
      <w:r w:rsidRPr="00E2231F">
        <w:rPr>
          <w:rFonts w:ascii="Times New Roman" w:eastAsiaTheme="minorEastAsia" w:hAnsi="Times New Roman" w:cs="Times New Roman"/>
          <w:sz w:val="24"/>
          <w:szCs w:val="24"/>
          <w:shd w:val="clear" w:color="auto" w:fill="FFFFFF"/>
          <w:lang w:eastAsia="tr-TR"/>
        </w:rPr>
        <w:t>uzman erbaşlar ile sözleşmeli erbaş ve erler</w:t>
      </w:r>
      <w:r w:rsidRPr="00E2231F">
        <w:rPr>
          <w:rFonts w:ascii="Times New Roman" w:eastAsia="Times New Roman" w:hAnsi="Times New Roman" w:cs="Times New Roman"/>
          <w:sz w:val="24"/>
          <w:szCs w:val="24"/>
        </w:rPr>
        <w:t>in sözleşmelerinin feshine ilişkin usul ve esasların (</w:t>
      </w:r>
      <w:r w:rsidRPr="00E2231F">
        <w:rPr>
          <w:rFonts w:ascii="Times New Roman" w:eastAsia="Times New Roman" w:hAnsi="Times New Roman" w:cs="Times New Roman"/>
          <w:i/>
          <w:sz w:val="24"/>
          <w:szCs w:val="24"/>
        </w:rPr>
        <w:t xml:space="preserve">‘‘harekât, operasyon, iç güvenlik, hudut ve kolluk/asayiş görevleri ile kadro görevinin gereklerini yerine getirmede yetersizlik veya isteksizlik göstererek vazifeyi yahut birliğin emniyetini tehlikeye düşürmek veya görevin yapılmasını aksatmak’’ </w:t>
      </w:r>
      <w:r w:rsidRPr="00E2231F">
        <w:rPr>
          <w:rFonts w:ascii="Times New Roman" w:eastAsia="Times New Roman" w:hAnsi="Times New Roman" w:cs="Times New Roman"/>
          <w:sz w:val="24"/>
          <w:szCs w:val="24"/>
        </w:rPr>
        <w:t xml:space="preserve">şeklindeki halin) ; Anayasa’nın 128’inci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iptali talep edilen bentlere konu fiillerin tanımı hakkında–anayasal ilkelerin aksine- tamamen sessiz kalmış, idareyi bu fiilleri belirlerken esas alacağı objektif kıstaslarla sınırlandırmamış, bu hususları idarenin düzenleyici (ve dahi </w:t>
      </w:r>
      <w:proofErr w:type="spellStart"/>
      <w:r w:rsidRPr="00E2231F">
        <w:rPr>
          <w:rFonts w:ascii="Times New Roman" w:eastAsia="Times New Roman" w:hAnsi="Times New Roman" w:cs="Times New Roman"/>
          <w:sz w:val="24"/>
          <w:szCs w:val="24"/>
        </w:rPr>
        <w:t>birel</w:t>
      </w:r>
      <w:proofErr w:type="spellEnd"/>
      <w:r w:rsidRPr="00E2231F">
        <w:rPr>
          <w:rFonts w:ascii="Times New Roman" w:eastAsia="Times New Roman" w:hAnsi="Times New Roman" w:cs="Times New Roman"/>
          <w:sz w:val="24"/>
          <w:szCs w:val="24"/>
        </w:rPr>
        <w:t>) işleminin konusu yapmıştır. Bu durum, idarenin sübjektif değerlendirme yapmasına sebep olacaktır.</w:t>
      </w:r>
    </w:p>
    <w:p w14:paraId="6E57575A"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rPr>
        <w:t xml:space="preserve">Buna ilave olarak, </w:t>
      </w:r>
      <w:r w:rsidRPr="00E2231F">
        <w:rPr>
          <w:rFonts w:ascii="Times New Roman" w:hAnsi="Times New Roman" w:cs="Times New Roman"/>
          <w:i/>
          <w:sz w:val="24"/>
          <w:szCs w:val="24"/>
          <w:shd w:val="clear" w:color="auto" w:fill="FFFFFF"/>
        </w:rPr>
        <w:t xml:space="preserve">‘‘Kamu kurum ve kuruluşlarının kadrolarının ihdası başka bir deyişle kadro usulüne ilişkin düzenlemeler, idarenin teşkilat yapısı ile ilgili olup idarenin kuruluş ve görevlerinin belirlenmesinin bir parçasını oluşturmaktadır. Anayasa Mahkemesinin </w:t>
      </w:r>
      <w:r w:rsidRPr="00E2231F">
        <w:rPr>
          <w:rFonts w:ascii="Times New Roman" w:hAnsi="Times New Roman" w:cs="Times New Roman"/>
          <w:i/>
          <w:sz w:val="24"/>
          <w:szCs w:val="24"/>
          <w:shd w:val="clear" w:color="auto" w:fill="FFFFFF"/>
        </w:rPr>
        <w:lastRenderedPageBreak/>
        <w:t>bir kararında konuyla ilgili olarak, “</w:t>
      </w:r>
      <w:r w:rsidRPr="00E2231F">
        <w:rPr>
          <w:rFonts w:ascii="Times New Roman" w:hAnsi="Times New Roman" w:cs="Times New Roman"/>
          <w:i/>
          <w:iCs/>
          <w:sz w:val="24"/>
          <w:szCs w:val="24"/>
          <w:shd w:val="clear" w:color="auto" w:fill="FFFFFF"/>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E2231F">
        <w:rPr>
          <w:rFonts w:ascii="Times New Roman" w:hAnsi="Times New Roman" w:cs="Times New Roman"/>
          <w:i/>
          <w:iCs/>
          <w:sz w:val="24"/>
          <w:szCs w:val="24"/>
          <w:shd w:val="clear" w:color="auto" w:fill="FFFFFF"/>
        </w:rPr>
        <w:t>halde</w:t>
      </w:r>
      <w:proofErr w:type="gramEnd"/>
      <w:r w:rsidRPr="00E2231F">
        <w:rPr>
          <w:rFonts w:ascii="Times New Roman" w:hAnsi="Times New Roman" w:cs="Times New Roman"/>
          <w:i/>
          <w:iCs/>
          <w:sz w:val="24"/>
          <w:szCs w:val="24"/>
          <w:shd w:val="clear" w:color="auto" w:fill="FFFFFF"/>
        </w:rPr>
        <w:t xml:space="preserve"> bir kurumu çalışır hale getirecek olan Personel kadrolarının, en küçüğünden en büyüğüne kadar, bütününü kuruluştan ayrı düşünmeğe imkân yoktur</w:t>
      </w:r>
      <w:r w:rsidRPr="00E2231F">
        <w:rPr>
          <w:rFonts w:ascii="Times New Roman" w:hAnsi="Times New Roman" w:cs="Times New Roman"/>
          <w:i/>
          <w:sz w:val="24"/>
          <w:szCs w:val="24"/>
          <w:shd w:val="clear" w:color="auto" w:fill="FFFFFF"/>
        </w:rPr>
        <w:t xml:space="preserve">.” </w:t>
      </w:r>
      <w:r w:rsidRPr="00E2231F">
        <w:rPr>
          <w:rFonts w:ascii="Times New Roman" w:hAnsi="Times New Roman" w:cs="Times New Roman"/>
          <w:sz w:val="24"/>
          <w:szCs w:val="24"/>
          <w:shd w:val="clear" w:color="auto" w:fill="FFFFFF"/>
        </w:rPr>
        <w:t>denilmektedir (AYM E. 1965/32, K. 1966/3, 4/2/1966)’’ (</w:t>
      </w:r>
      <w:r w:rsidRPr="00E2231F">
        <w:rPr>
          <w:rFonts w:ascii="Times New Roman" w:hAnsi="Times New Roman" w:cs="Times New Roman"/>
          <w:i/>
          <w:sz w:val="24"/>
          <w:szCs w:val="24"/>
          <w:shd w:val="clear" w:color="auto" w:fill="FFFFFF"/>
        </w:rPr>
        <w:t>Anayasa Mahkemesi’nin 11.06.2020 tarihli ve 2018/119 E.; 2020/25 K. sayılı Kararı, § 18</w:t>
      </w:r>
      <w:r w:rsidRPr="00E2231F">
        <w:rPr>
          <w:rFonts w:ascii="Times New Roman" w:hAnsi="Times New Roman" w:cs="Times New Roman"/>
          <w:sz w:val="24"/>
          <w:szCs w:val="24"/>
          <w:shd w:val="clear" w:color="auto" w:fill="FFFFFF"/>
        </w:rPr>
        <w:t xml:space="preserve">). Ancak iptali talep edilen bentlerin hükmünde; kadro ihdası gibi özlük işleri kapsamında değerlendirilen sözleşmenin feshini gerektiren hallerin </w:t>
      </w:r>
      <w:r w:rsidRPr="00E2231F">
        <w:rPr>
          <w:rFonts w:ascii="Times New Roman" w:eastAsia="Times New Roman" w:hAnsi="Times New Roman" w:cs="Times New Roman"/>
          <w:sz w:val="24"/>
          <w:szCs w:val="24"/>
        </w:rPr>
        <w:t>(</w:t>
      </w:r>
      <w:r w:rsidRPr="00E2231F">
        <w:rPr>
          <w:rFonts w:ascii="Times New Roman" w:eastAsia="Times New Roman" w:hAnsi="Times New Roman" w:cs="Times New Roman"/>
          <w:i/>
          <w:sz w:val="24"/>
          <w:szCs w:val="24"/>
        </w:rPr>
        <w:t xml:space="preserve">‘‘harekât, operasyon, iç güvenlik, hudut ve kolluk/asayiş görevleri ile kadro görevinin gereklerini yerine getirmede yetersizlik veya isteksizlik göstererek vazifeyi yahut birliğin emniyetini tehlikeye düşürmek veya görevin yapılmasını aksatmak’’ </w:t>
      </w:r>
      <w:r w:rsidRPr="00E2231F">
        <w:rPr>
          <w:rFonts w:ascii="Times New Roman" w:eastAsia="Times New Roman" w:hAnsi="Times New Roman" w:cs="Times New Roman"/>
          <w:sz w:val="24"/>
          <w:szCs w:val="24"/>
        </w:rPr>
        <w:t>şeklindeki halin) genel çerçevesi; hukuki işlem olarak kanun ile açıkça ortaya konulmamıştır.</w:t>
      </w:r>
    </w:p>
    <w:p w14:paraId="27BF094A"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sz w:val="24"/>
          <w:szCs w:val="24"/>
          <w:shd w:val="clear" w:color="auto" w:fill="FFFFFF"/>
        </w:rPr>
        <w:t>Öte yandan normlar arasında hukuka uygun kademelenmenin sağlanabilmesi, diğer bir deyişle normlar hiyerarşisinde</w:t>
      </w:r>
      <w:r w:rsidRPr="00E2231F">
        <w:rPr>
          <w:rFonts w:ascii="Times New Roman" w:eastAsia="Times New Roman" w:hAnsi="Times New Roman" w:cs="Times New Roman"/>
          <w:sz w:val="24"/>
          <w:szCs w:val="24"/>
        </w:rPr>
        <w:t xml:space="preserve"> anılan </w:t>
      </w:r>
      <w:r w:rsidRPr="00E2231F">
        <w:rPr>
          <w:rFonts w:ascii="Times New Roman" w:eastAsiaTheme="minorEastAsia" w:hAnsi="Times New Roman" w:cs="Times New Roman"/>
          <w:sz w:val="24"/>
          <w:szCs w:val="24"/>
          <w:shd w:val="clear" w:color="auto" w:fill="FFFFFF"/>
          <w:lang w:eastAsia="tr-TR"/>
        </w:rPr>
        <w:t>uzman erbaşlar ile sözleşmeli erbaş ve erler</w:t>
      </w:r>
      <w:r w:rsidRPr="00E2231F">
        <w:rPr>
          <w:rFonts w:ascii="Times New Roman" w:eastAsia="Times New Roman" w:hAnsi="Times New Roman" w:cs="Times New Roman"/>
          <w:sz w:val="24"/>
          <w:szCs w:val="24"/>
        </w:rPr>
        <w:t>in</w:t>
      </w:r>
      <w:r w:rsidRPr="00E2231F">
        <w:rPr>
          <w:rFonts w:ascii="Times New Roman" w:hAnsi="Times New Roman" w:cs="Times New Roman"/>
          <w:sz w:val="24"/>
          <w:szCs w:val="24"/>
          <w:shd w:val="clear" w:color="auto" w:fill="FFFFFF"/>
        </w:rPr>
        <w:t xml:space="preserve"> sözleşmelerinin feshini gerektiren hallere ilişkin tesis edilecek idari işlemlerin 7517 sayılı Kanun’a uygun olması, yalnız bu Kanun’un temel ilkeleri ortaya koymasıyla mümkündür. Aksi takdirde, Kanun’un genel çerçeveyi çizmemesi, idari işlemlerin hukuka uygunluk denetiminde gözetilecek ölçü normun (7517 sayılı Kanun’un) maddi anlamda kanunun asgari ögelerini karşılamaması durumunda, idari işlem hukuki dayanaktan yoksun kılınacaktır.</w:t>
      </w:r>
    </w:p>
    <w:p w14:paraId="66D41D71"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sz w:val="24"/>
          <w:szCs w:val="24"/>
        </w:rPr>
        <w:t xml:space="preserve">Yine idarenin uhdesine sınırları belirsiz, çok geniş bir düzenleme alanının bırakılması, anılan 12/B ile 6/A maddelerinin uygulanmasını sağlamaya ilişkin anayasal işlevinin ötesine geçerek, şekli anlamda kanun aracılığıyla, idarenin düzenleyici (ve dahi </w:t>
      </w:r>
      <w:proofErr w:type="spellStart"/>
      <w:r w:rsidRPr="00E2231F">
        <w:rPr>
          <w:rFonts w:ascii="Times New Roman" w:hAnsi="Times New Roman" w:cs="Times New Roman"/>
          <w:sz w:val="24"/>
          <w:szCs w:val="24"/>
        </w:rPr>
        <w:t>birel</w:t>
      </w:r>
      <w:proofErr w:type="spellEnd"/>
      <w:r w:rsidRPr="00E2231F">
        <w:rPr>
          <w:rFonts w:ascii="Times New Roman" w:hAnsi="Times New Roman" w:cs="Times New Roman"/>
          <w:sz w:val="24"/>
          <w:szCs w:val="24"/>
        </w:rPr>
        <w:t>) işlemlerine, maddi anlamda kanun koyma yetkisinin tanınması anlamına gelecektir.</w:t>
      </w:r>
    </w:p>
    <w:p w14:paraId="727A75C7"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rPr>
        <w:t xml:space="preserve">Anayasa’nın 128’inci maddesi uyarınca kanun düzeyinde tanımlanması gereken hususları, idarenin düzenleyici </w:t>
      </w:r>
      <w:r w:rsidRPr="00E2231F">
        <w:rPr>
          <w:rFonts w:ascii="Times New Roman" w:hAnsi="Times New Roman" w:cs="Times New Roman"/>
          <w:sz w:val="24"/>
          <w:szCs w:val="24"/>
        </w:rPr>
        <w:t xml:space="preserve">(ve dahi </w:t>
      </w:r>
      <w:proofErr w:type="spellStart"/>
      <w:r w:rsidRPr="00E2231F">
        <w:rPr>
          <w:rFonts w:ascii="Times New Roman" w:hAnsi="Times New Roman" w:cs="Times New Roman"/>
          <w:sz w:val="24"/>
          <w:szCs w:val="24"/>
        </w:rPr>
        <w:t>birel</w:t>
      </w:r>
      <w:proofErr w:type="spellEnd"/>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rPr>
        <w:t>işlemlerine tevdi eden, maddi anlamda bir kanunda bulunması gereken öngörülebilirlik niteliğini içermeyip, yukarıda tanımlandığı anlamda hukuki güvenlik ve belirlilik ilkelerinin gereklerini yerine getirmeyen ihtilaflı bentler, Anayasa’nın 2 ve 123’üncü maddelerine aykırıdır.</w:t>
      </w:r>
      <w:r w:rsidRPr="00E2231F">
        <w:rPr>
          <w:rFonts w:ascii="Times New Roman" w:eastAsia="Times New Roman" w:hAnsi="Times New Roman" w:cs="Times New Roman"/>
          <w:b/>
          <w:sz w:val="24"/>
          <w:szCs w:val="24"/>
        </w:rPr>
        <w:t xml:space="preserve"> </w:t>
      </w:r>
    </w:p>
    <w:p w14:paraId="5F054B8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eastAsia="Times New Roman" w:hAnsi="Times New Roman" w:cs="Times New Roman"/>
          <w:i/>
          <w:sz w:val="24"/>
          <w:szCs w:val="24"/>
          <w:u w:val="single"/>
        </w:rPr>
        <w:t xml:space="preserve">iii)Yasama yetkisinin </w:t>
      </w:r>
      <w:proofErr w:type="spellStart"/>
      <w:r w:rsidRPr="00E2231F">
        <w:rPr>
          <w:rFonts w:ascii="Times New Roman" w:eastAsia="Times New Roman" w:hAnsi="Times New Roman" w:cs="Times New Roman"/>
          <w:i/>
          <w:sz w:val="24"/>
          <w:szCs w:val="24"/>
          <w:u w:val="single"/>
        </w:rPr>
        <w:t>devredilmezliği</w:t>
      </w:r>
      <w:proofErr w:type="spellEnd"/>
      <w:r w:rsidRPr="00E2231F">
        <w:rPr>
          <w:rFonts w:ascii="Times New Roman" w:eastAsia="Times New Roman" w:hAnsi="Times New Roman" w:cs="Times New Roman"/>
          <w:i/>
          <w:sz w:val="24"/>
          <w:szCs w:val="24"/>
          <w:u w:val="single"/>
        </w:rPr>
        <w:t xml:space="preserve"> bakımından:</w:t>
      </w:r>
      <w:r w:rsidRPr="00E2231F">
        <w:rPr>
          <w:rFonts w:ascii="Times New Roman" w:eastAsia="Times New Roman" w:hAnsi="Times New Roman" w:cs="Times New Roman"/>
          <w:sz w:val="24"/>
          <w:szCs w:val="24"/>
        </w:rPr>
        <w:t xml:space="preserve"> Anayasa’nın 7’nci maddesinde temelini bulan yasama yetkisinin </w:t>
      </w:r>
      <w:proofErr w:type="spellStart"/>
      <w:r w:rsidRPr="00E2231F">
        <w:rPr>
          <w:rFonts w:ascii="Times New Roman" w:eastAsia="Times New Roman" w:hAnsi="Times New Roman" w:cs="Times New Roman"/>
          <w:sz w:val="24"/>
          <w:szCs w:val="24"/>
        </w:rPr>
        <w:t>devredilmezliği</w:t>
      </w:r>
      <w:proofErr w:type="spellEnd"/>
      <w:r w:rsidRPr="00E2231F">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E2231F">
        <w:rPr>
          <w:rFonts w:ascii="Times New Roman" w:eastAsia="Times New Roman" w:hAnsi="Times New Roman" w:cs="Times New Roman"/>
          <w:i/>
          <w:sz w:val="24"/>
          <w:szCs w:val="24"/>
        </w:rPr>
        <w:t>Anayasa Mahkemesi’nin 02.05.2008 tarihli ve 2005/68 E.; 2008/102 K. sayılı Kararı</w:t>
      </w:r>
      <w:r w:rsidRPr="00E2231F">
        <w:rPr>
          <w:rFonts w:ascii="Times New Roman" w:eastAsia="Times New Roman" w:hAnsi="Times New Roman" w:cs="Times New Roman"/>
          <w:sz w:val="24"/>
          <w:szCs w:val="24"/>
        </w:rPr>
        <w:t xml:space="preserve">). İptali talep edilen bentlerin hükmünde olduğu gibi temel ilkeleri belirlenmeksizin ve çerçevesi çizilmeksizin, idareye gerek anılan 12/B maddesi gerek anılan 6/A maddesi yönünden </w:t>
      </w:r>
      <w:r w:rsidRPr="00E2231F">
        <w:rPr>
          <w:rFonts w:ascii="Times New Roman" w:eastAsia="Times New Roman" w:hAnsi="Times New Roman" w:cs="Times New Roman"/>
          <w:i/>
          <w:sz w:val="24"/>
          <w:szCs w:val="24"/>
        </w:rPr>
        <w:t xml:space="preserve">‘‘harekât, operasyon, iç güvenlik, hudut ve kolluk/asayiş görevleri ile kadro görevinin gereklerini yerine getirmede yetersizlik veya isteksizlik göstererek vazifeyi yahut birliğin emniyetini tehlikeye düşürmek veya görevin yapılmasını aksatmak’’ </w:t>
      </w:r>
      <w:r w:rsidRPr="00E2231F">
        <w:rPr>
          <w:rFonts w:ascii="Times New Roman" w:eastAsia="Times New Roman" w:hAnsi="Times New Roman" w:cs="Times New Roman"/>
          <w:sz w:val="24"/>
          <w:szCs w:val="24"/>
        </w:rPr>
        <w:t xml:space="preserve">şeklindeki </w:t>
      </w:r>
      <w:r w:rsidRPr="00E2231F">
        <w:rPr>
          <w:rFonts w:ascii="Times New Roman" w:hAnsi="Times New Roman" w:cs="Times New Roman"/>
          <w:sz w:val="24"/>
          <w:szCs w:val="24"/>
          <w:shd w:val="clear" w:color="auto" w:fill="FFFFFF"/>
        </w:rPr>
        <w:t xml:space="preserve">sözleşmenin feshini gerektiren hali </w:t>
      </w:r>
      <w:r w:rsidRPr="00E2231F">
        <w:rPr>
          <w:rFonts w:ascii="Times New Roman" w:hAnsi="Times New Roman" w:cs="Times New Roman"/>
          <w:sz w:val="24"/>
          <w:szCs w:val="24"/>
        </w:rPr>
        <w:t xml:space="preserve">belirleme </w:t>
      </w:r>
      <w:r w:rsidRPr="00E2231F">
        <w:rPr>
          <w:rFonts w:ascii="Times New Roman" w:eastAsia="Times New Roman" w:hAnsi="Times New Roman" w:cs="Times New Roman"/>
          <w:sz w:val="24"/>
          <w:szCs w:val="24"/>
        </w:rPr>
        <w:t>yetkisi veren yasa hükmü, Anayasa’nın 7’nci maddesine aykırılık oluşturur.</w:t>
      </w:r>
    </w:p>
    <w:p w14:paraId="69304E97"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i/>
          <w:color w:val="auto"/>
          <w:sz w:val="24"/>
          <w:szCs w:val="24"/>
          <w:u w:val="single"/>
        </w:rPr>
        <w:t>iv) Temel hak ve özgürlüklerin sınırlandırılma ilkeleri ve güvence ölçütleri ile kamu hizmetinde görevin gerekli kıldığı nitelikler bakımından:</w:t>
      </w:r>
      <w:r w:rsidRPr="00E2231F">
        <w:rPr>
          <w:color w:val="auto"/>
          <w:sz w:val="24"/>
          <w:szCs w:val="24"/>
        </w:rPr>
        <w:t xml:space="preserve"> </w:t>
      </w:r>
    </w:p>
    <w:p w14:paraId="7D43E60C"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sz w:val="24"/>
          <w:szCs w:val="24"/>
        </w:rPr>
      </w:pPr>
      <w:r w:rsidRPr="00E2231F">
        <w:rPr>
          <w:color w:val="auto"/>
          <w:sz w:val="24"/>
          <w:szCs w:val="24"/>
        </w:rPr>
        <w:lastRenderedPageBreak/>
        <w:t xml:space="preserve">Anayasa Mahkemesi’nin </w:t>
      </w:r>
      <w:r w:rsidRPr="00E2231F">
        <w:rPr>
          <w:sz w:val="24"/>
          <w:szCs w:val="24"/>
        </w:rPr>
        <w:t>01.06.2022 tarihli ve 2022/4 E.</w:t>
      </w:r>
      <w:proofErr w:type="gramStart"/>
      <w:r w:rsidRPr="00E2231F">
        <w:rPr>
          <w:sz w:val="24"/>
          <w:szCs w:val="24"/>
        </w:rPr>
        <w:t>;  2022</w:t>
      </w:r>
      <w:proofErr w:type="gramEnd"/>
      <w:r w:rsidRPr="00E2231F">
        <w:rPr>
          <w:sz w:val="24"/>
          <w:szCs w:val="24"/>
        </w:rPr>
        <w:t>/64 K. sayılı Kararında belirtildiği üzere:</w:t>
      </w:r>
    </w:p>
    <w:p w14:paraId="30DD497B"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i/>
          <w:color w:val="auto"/>
          <w:sz w:val="24"/>
          <w:szCs w:val="24"/>
        </w:rPr>
      </w:pPr>
      <w:r w:rsidRPr="00E2231F">
        <w:rPr>
          <w:i/>
          <w:sz w:val="24"/>
          <w:szCs w:val="24"/>
        </w:rPr>
        <w:t>‘‘</w:t>
      </w:r>
      <w:r w:rsidRPr="00E2231F">
        <w:rPr>
          <w:i/>
          <w:color w:val="auto"/>
          <w:sz w:val="24"/>
          <w:szCs w:val="24"/>
        </w:rPr>
        <w:t xml:space="preserve">12. Anayasa’nın İkinci </w:t>
      </w:r>
      <w:proofErr w:type="spellStart"/>
      <w:r w:rsidRPr="00E2231F">
        <w:rPr>
          <w:i/>
          <w:color w:val="auto"/>
          <w:sz w:val="24"/>
          <w:szCs w:val="24"/>
        </w:rPr>
        <w:t>Kısmı’nın</w:t>
      </w:r>
      <w:proofErr w:type="spellEnd"/>
      <w:r w:rsidRPr="00E2231F">
        <w:rPr>
          <w:i/>
          <w:color w:val="auto"/>
          <w:sz w:val="24"/>
          <w:szCs w:val="24"/>
        </w:rPr>
        <w:t xml:space="preserve"> Dördüncü Bölümü’nde “IV. Kamu hizmetlerine girme hakkı” üst başlığı altında 70. maddede kamu hizmetlerine girme hakkına yer verilmiştir. “Hizmete girme” başlıklı maddenin birinci fıkrasında “Her Türk, kamu hizmetlerine girme hakkına sahiptir” denilmek suretiyle hakkın tanımı yapılmış, ikinci fıkrasında ise “Hizmete alınmada, görevin gerektirdiği niteliklerden başka hiçbir ayırım gözetilemez” denilmek suretiyle hizmete alınmada sadece görevin gerektirdiği nitelikler itibarıyla ayrım yapılabileceği hüküm altına alınmıştır. Anayasa Mahkemesi anılan hakkın sadece kamu hizmetlerine girmeyi değil kamu hizmetlerinde bulunmayı/kalmayı da güvence altına aldığına karar vermiştir (AYM, E.2021/104, K.2021/87, 11/11/2021, §§ 42-48).</w:t>
      </w:r>
    </w:p>
    <w:p w14:paraId="3458B58C"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i/>
          <w:color w:val="auto"/>
          <w:sz w:val="24"/>
          <w:szCs w:val="24"/>
        </w:rPr>
      </w:pPr>
      <w:r w:rsidRPr="00E2231F">
        <w:rPr>
          <w:i/>
          <w:color w:val="auto"/>
          <w:sz w:val="24"/>
          <w:szCs w:val="24"/>
        </w:rPr>
        <w:t>…</w:t>
      </w:r>
    </w:p>
    <w:p w14:paraId="02DEC22F" w14:textId="77777777" w:rsidR="00E2231F" w:rsidRDefault="00323B57" w:rsidP="00E2231F">
      <w:pPr>
        <w:pStyle w:val="msobodytextindent"/>
        <w:tabs>
          <w:tab w:val="left" w:pos="708"/>
          <w:tab w:val="center" w:pos="4111"/>
        </w:tabs>
        <w:suppressAutoHyphens w:val="0"/>
        <w:spacing w:before="240" w:after="100" w:afterAutospacing="1"/>
        <w:ind w:firstLine="709"/>
        <w:rPr>
          <w:i/>
          <w:color w:val="auto"/>
          <w:sz w:val="24"/>
          <w:szCs w:val="24"/>
        </w:rPr>
      </w:pPr>
      <w:r w:rsidRPr="00E2231F">
        <w:rPr>
          <w:i/>
          <w:color w:val="auto"/>
          <w:sz w:val="24"/>
          <w:szCs w:val="24"/>
        </w:rPr>
        <w:t>14. 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kamu hizmetlerinde kalma hakkına sınırlama getiren düzenlemelerin kanunla yapılması, anılan hakka sınırlama getirilebilmesinin ilk şartını oluşturmaktadır.</w:t>
      </w:r>
    </w:p>
    <w:p w14:paraId="5140E650" w14:textId="77777777" w:rsidR="00E2231F" w:rsidRDefault="00323B57" w:rsidP="00E2231F">
      <w:pPr>
        <w:pStyle w:val="msobodytextindent"/>
        <w:tabs>
          <w:tab w:val="left" w:pos="708"/>
          <w:tab w:val="center" w:pos="4111"/>
        </w:tabs>
        <w:suppressAutoHyphens w:val="0"/>
        <w:spacing w:before="240" w:after="100" w:afterAutospacing="1"/>
        <w:ind w:firstLine="709"/>
        <w:rPr>
          <w:i/>
          <w:color w:val="auto"/>
          <w:sz w:val="24"/>
          <w:szCs w:val="24"/>
        </w:rPr>
      </w:pPr>
      <w:r w:rsidRPr="00E2231F">
        <w:rPr>
          <w:i/>
          <w:color w:val="auto"/>
          <w:sz w:val="24"/>
          <w:szCs w:val="24"/>
        </w:rPr>
        <w:t xml:space="preserve">15. Anayasa’nın 13. ve 70. maddeleri uyarınca kamu hizmetlerinde kalma hakkını sınırlamaya yönelik kanuni bir düzenlemenin şeklen var olması yeterli olmayıp kuralların </w:t>
      </w:r>
      <w:proofErr w:type="spellStart"/>
      <w:r w:rsidRPr="00E2231F">
        <w:rPr>
          <w:i/>
          <w:color w:val="auto"/>
          <w:sz w:val="24"/>
          <w:szCs w:val="24"/>
        </w:rPr>
        <w:t>keyfîliğe</w:t>
      </w:r>
      <w:proofErr w:type="spellEnd"/>
      <w:r w:rsidRPr="00E2231F">
        <w:rPr>
          <w:i/>
          <w:color w:val="auto"/>
          <w:sz w:val="24"/>
          <w:szCs w:val="24"/>
        </w:rPr>
        <w:t xml:space="preserve"> izin vermeyecek şekilde belirli, ulaşılabilir ve öngörülebilir nitelikte olması gerekir.</w:t>
      </w:r>
    </w:p>
    <w:p w14:paraId="41C10000" w14:textId="36CC28AB" w:rsidR="00323B57" w:rsidRPr="00E2231F" w:rsidRDefault="00323B57" w:rsidP="00E2231F">
      <w:pPr>
        <w:pStyle w:val="msobodytextindent"/>
        <w:tabs>
          <w:tab w:val="left" w:pos="708"/>
          <w:tab w:val="center" w:pos="4111"/>
        </w:tabs>
        <w:suppressAutoHyphens w:val="0"/>
        <w:spacing w:before="240" w:after="100" w:afterAutospacing="1"/>
        <w:ind w:firstLine="709"/>
        <w:rPr>
          <w:i/>
          <w:color w:val="auto"/>
          <w:sz w:val="24"/>
          <w:szCs w:val="24"/>
        </w:rPr>
      </w:pPr>
      <w:r w:rsidRPr="00E2231F">
        <w:rPr>
          <w:i/>
          <w:color w:val="auto"/>
          <w:sz w:val="24"/>
          <w:szCs w:val="24"/>
        </w:rPr>
        <w:t>16. 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70. maddelerinde sınırlama ölçütü olarak belirtilen kanunilik, Anayasa’nın 2. maddesinde güvenceye bağlanan hukuk devleti ilkesi ışığında yorumlanmalıdır.’’</w:t>
      </w:r>
    </w:p>
    <w:p w14:paraId="2429C8E8"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 xml:space="preserve">Anayasa Mahkemesi’nin bahsi geçen kararı, eldeki dava konularına </w:t>
      </w:r>
      <w:proofErr w:type="spellStart"/>
      <w:r w:rsidRPr="00E2231F">
        <w:rPr>
          <w:i/>
          <w:color w:val="auto"/>
          <w:sz w:val="24"/>
          <w:szCs w:val="24"/>
        </w:rPr>
        <w:t>mutatis</w:t>
      </w:r>
      <w:proofErr w:type="spellEnd"/>
      <w:r w:rsidRPr="00E2231F">
        <w:rPr>
          <w:i/>
          <w:color w:val="auto"/>
          <w:sz w:val="24"/>
          <w:szCs w:val="24"/>
        </w:rPr>
        <w:t xml:space="preserve"> </w:t>
      </w:r>
      <w:proofErr w:type="spellStart"/>
      <w:r w:rsidRPr="00E2231F">
        <w:rPr>
          <w:i/>
          <w:color w:val="auto"/>
          <w:sz w:val="24"/>
          <w:szCs w:val="24"/>
        </w:rPr>
        <w:t>mutandis</w:t>
      </w:r>
      <w:proofErr w:type="spellEnd"/>
      <w:r w:rsidRPr="00E2231F">
        <w:rPr>
          <w:i/>
          <w:color w:val="auto"/>
          <w:sz w:val="24"/>
          <w:szCs w:val="24"/>
        </w:rPr>
        <w:t xml:space="preserve"> </w:t>
      </w:r>
      <w:r w:rsidRPr="00E2231F">
        <w:rPr>
          <w:color w:val="auto"/>
          <w:sz w:val="24"/>
          <w:szCs w:val="24"/>
        </w:rPr>
        <w:t xml:space="preserve">uyarlandığında şu sonuca ulaşmak mümkündür: iptali talep edilen bentlere konu </w:t>
      </w:r>
      <w:r w:rsidRPr="00E2231F">
        <w:rPr>
          <w:i/>
          <w:color w:val="auto"/>
          <w:sz w:val="24"/>
          <w:szCs w:val="24"/>
        </w:rPr>
        <w:t xml:space="preserve">‘‘harekât, operasyon, iç güvenlik, hudut ve kolluk/asayiş görevleri ile kadro görevinin gereklerini yerine getirmede yetersizlik veya isteksizlik göstererek vazifeyi yahut birliğin emniyetini tehlikeye düşürmek veya görevin yapılmasını aksatmak’’ </w:t>
      </w:r>
      <w:r w:rsidRPr="00E2231F">
        <w:rPr>
          <w:color w:val="auto"/>
          <w:sz w:val="24"/>
          <w:szCs w:val="24"/>
        </w:rPr>
        <w:t xml:space="preserve">şeklindeki hal, gerçekleştiği takdirde; anılan uzman erbaşlar ile sözleşmeli erbaş ve erlerin sözleşmeleri, feshedilecektir.  Bu durum, anılan uzman erbaşlar ile sözleşmeli erbaş ve erlerin kamu hizmetlerinde kalma hakkını sınırlamaktadır. Bu sınırlamanın hukuka uygun kılınmasının şartlarından biri, Anayasa’nın 13’üncü maddesinde yer alan kanunilik kaydının gereğinin karşılanmasıdır. Ancak yukarıda detaylı biçimde açıklandığı üzere; kanunilik ilkesi ihlal edilmiştir. Bu itibarla bir yasal çerçeve </w:t>
      </w:r>
      <w:r w:rsidRPr="00E2231F">
        <w:rPr>
          <w:color w:val="auto"/>
          <w:sz w:val="24"/>
          <w:szCs w:val="24"/>
        </w:rPr>
        <w:lastRenderedPageBreak/>
        <w:t>çizmeden ve temel ilkeleri belirlemeden anılan fiilleri tayin etme yetkisinin idarenin uhdesini bırakılması, hak ve özgürlüklerin kanunla sınırlanması gerekliliğiyle bağdaşmamaktadır.</w:t>
      </w:r>
    </w:p>
    <w:p w14:paraId="720D3C01"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Başka bir anlatımla kamu hizmetinde kalmaya ilişkin şartları belirleme yetkisini idarenin keyfi uygulamalarına, kayırmacılığa neden olabilecek takdir yetkisine bırakmak; anayasal amacın (milli güvenlik özelinde kamu hizmeti icra edecek uzman erbaşlar ile sözleşmeli erbaş ve erlerin istihdamının liyakate dayalı bir sistem içerisinde gerçekleşmesini sağlamak) bertaraf edilmesine neden olacak, anılan hakkın istekli kimseler (</w:t>
      </w:r>
      <w:r w:rsidRPr="00E2231F">
        <w:rPr>
          <w:i/>
          <w:color w:val="auto"/>
          <w:sz w:val="24"/>
          <w:szCs w:val="24"/>
        </w:rPr>
        <w:t>uzman erbaşlar ile</w:t>
      </w:r>
      <w:r w:rsidRPr="00E2231F">
        <w:rPr>
          <w:color w:val="auto"/>
          <w:sz w:val="24"/>
          <w:szCs w:val="24"/>
        </w:rPr>
        <w:t xml:space="preserve"> </w:t>
      </w:r>
      <w:r w:rsidRPr="00E2231F">
        <w:rPr>
          <w:i/>
          <w:color w:val="auto"/>
          <w:sz w:val="24"/>
          <w:szCs w:val="24"/>
        </w:rPr>
        <w:t>sözleşmeli erbaş ve erler</w:t>
      </w:r>
      <w:r w:rsidRPr="00E2231F">
        <w:rPr>
          <w:color w:val="auto"/>
          <w:sz w:val="24"/>
          <w:szCs w:val="24"/>
        </w:rPr>
        <w:t xml:space="preserve">) bakımından eşit düzeyde güvence altına alınmasına engel oluşturacaktır. Bu nedenle anılan gereklilikleri karşılamayan ihtilaflı bentler, Anayasa’nın 13 ve 70’inci maddelerine de aykırıdır. </w:t>
      </w:r>
    </w:p>
    <w:p w14:paraId="00C3D66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hAnsi="Times New Roman" w:cs="Times New Roman"/>
          <w:i/>
          <w:sz w:val="24"/>
          <w:szCs w:val="24"/>
          <w:u w:val="single"/>
          <w:shd w:val="clear" w:color="auto" w:fill="FFFFFF"/>
        </w:rPr>
        <w:t>v)Kuvvetler ayrılığı ilkesi, hiçbir kimsenin veya organın Anayasa’dan kaynaklanmayan bir yetkiyi kullanamaması ve Anayasa Mahkemesi kararlarının bağlayıcılığı bakımından:</w:t>
      </w:r>
      <w:r w:rsidRPr="00E2231F">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E2231F">
        <w:rPr>
          <w:rFonts w:ascii="Times New Roman" w:hAnsi="Times New Roman" w:cs="Times New Roman"/>
          <w:sz w:val="24"/>
          <w:szCs w:val="24"/>
        </w:rPr>
        <w:t>(</w:t>
      </w:r>
      <w:r w:rsidRPr="00E2231F">
        <w:rPr>
          <w:rFonts w:ascii="Times New Roman" w:hAnsi="Times New Roman" w:cs="Times New Roman"/>
          <w:i/>
          <w:sz w:val="24"/>
          <w:szCs w:val="24"/>
        </w:rPr>
        <w:t>Anayasa Mahkemesi’nin 12.11.1991 tarihli ve 1991/7 E.: 1991/43 K. sayılı Kararı</w:t>
      </w:r>
      <w:r w:rsidRPr="00E2231F">
        <w:rPr>
          <w:rFonts w:ascii="Times New Roman" w:hAnsi="Times New Roman" w:cs="Times New Roman"/>
          <w:sz w:val="24"/>
          <w:szCs w:val="24"/>
        </w:rPr>
        <w:t xml:space="preserve">). Anayasa Mahkemesi, eldeki dava konularıyla benzer bir hüküm ihtiva eden düzenleme hakkında verdiği bir </w:t>
      </w:r>
      <w:r w:rsidRPr="00E2231F">
        <w:rPr>
          <w:rFonts w:ascii="Times New Roman" w:hAnsi="Times New Roman" w:cs="Times New Roman"/>
          <w:sz w:val="24"/>
          <w:szCs w:val="24"/>
          <w:shd w:val="clear" w:color="auto" w:fill="FFFFFF"/>
        </w:rPr>
        <w:t xml:space="preserve">iptal kararında </w:t>
      </w:r>
      <w:r w:rsidRPr="00E2231F">
        <w:rPr>
          <w:rFonts w:ascii="Times New Roman" w:hAnsi="Times New Roman" w:cs="Times New Roman"/>
          <w:i/>
          <w:sz w:val="24"/>
          <w:szCs w:val="24"/>
          <w:shd w:val="clear" w:color="auto" w:fill="FFFFFF"/>
        </w:rPr>
        <w:t xml:space="preserve">‘‘… </w:t>
      </w:r>
      <w:r w:rsidRPr="00E2231F">
        <w:rPr>
          <w:rFonts w:ascii="Times New Roman" w:eastAsia="Times New Roman" w:hAnsi="Times New Roman" w:cs="Times New Roman"/>
          <w:i/>
          <w:sz w:val="24"/>
          <w:szCs w:val="24"/>
        </w:rPr>
        <w:t>Buna göre, (</w:t>
      </w:r>
      <w:r w:rsidRPr="00E2231F">
        <w:rPr>
          <w:rFonts w:ascii="Times New Roman" w:hAnsi="Times New Roman" w:cs="Times New Roman"/>
          <w:i/>
          <w:sz w:val="24"/>
          <w:szCs w:val="24"/>
        </w:rPr>
        <w:t>T</w:t>
      </w:r>
      <w:r w:rsidRPr="00E2231F">
        <w:rPr>
          <w:rFonts w:ascii="Times New Roman" w:hAnsi="Times New Roman" w:cs="Times New Roman"/>
          <w:i/>
          <w:sz w:val="24"/>
          <w:szCs w:val="24"/>
          <w:shd w:val="clear" w:color="auto" w:fill="FFFFFF"/>
        </w:rPr>
        <w:t xml:space="preserve">elekomünikasyon) </w:t>
      </w:r>
      <w:r w:rsidRPr="00E2231F">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E2231F">
        <w:rPr>
          <w:rFonts w:ascii="Times New Roman" w:eastAsia="Times New Roman" w:hAnsi="Times New Roman" w:cs="Times New Roman"/>
          <w:sz w:val="24"/>
          <w:szCs w:val="24"/>
        </w:rPr>
        <w:t>şeklinde gerekçe kaleme almıştır (</w:t>
      </w:r>
      <w:r w:rsidRPr="00E2231F">
        <w:rPr>
          <w:rFonts w:ascii="Times New Roman" w:eastAsia="Times New Roman" w:hAnsi="Times New Roman" w:cs="Times New Roman"/>
          <w:i/>
          <w:sz w:val="24"/>
          <w:szCs w:val="24"/>
        </w:rPr>
        <w:t>Anayasa Mahkemesi’nin 12.12.2007 tarihli ve 2002/35 ve 2002/95 sayılı Kararı</w:t>
      </w:r>
      <w:r w:rsidRPr="00E2231F">
        <w:rPr>
          <w:rFonts w:ascii="Times New Roman" w:eastAsia="Times New Roman" w:hAnsi="Times New Roman" w:cs="Times New Roman"/>
          <w:sz w:val="24"/>
          <w:szCs w:val="24"/>
        </w:rPr>
        <w:t xml:space="preserve">).   </w:t>
      </w:r>
    </w:p>
    <w:p w14:paraId="7404A70C"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Buna ilave olarak anılan 12/B maddesinin kanunlaştırılmasının hukuki </w:t>
      </w:r>
      <w:proofErr w:type="spellStart"/>
      <w:r w:rsidRPr="00E2231F">
        <w:rPr>
          <w:rFonts w:ascii="Times New Roman" w:eastAsia="Times New Roman" w:hAnsi="Times New Roman" w:cs="Times New Roman"/>
          <w:sz w:val="24"/>
          <w:szCs w:val="24"/>
        </w:rPr>
        <w:t>saiklerinden</w:t>
      </w:r>
      <w:proofErr w:type="spellEnd"/>
      <w:r w:rsidRPr="00E2231F">
        <w:rPr>
          <w:rFonts w:ascii="Times New Roman" w:eastAsia="Times New Roman" w:hAnsi="Times New Roman" w:cs="Times New Roman"/>
          <w:sz w:val="24"/>
          <w:szCs w:val="24"/>
        </w:rPr>
        <w:t xml:space="preserve"> biri olan Anayasa </w:t>
      </w:r>
      <w:proofErr w:type="gramStart"/>
      <w:r w:rsidRPr="00E2231F">
        <w:rPr>
          <w:rFonts w:ascii="Times New Roman" w:eastAsia="Times New Roman" w:hAnsi="Times New Roman" w:cs="Times New Roman"/>
          <w:sz w:val="24"/>
          <w:szCs w:val="24"/>
        </w:rPr>
        <w:t>Mahkemesi’nin  01.06.2022</w:t>
      </w:r>
      <w:proofErr w:type="gramEnd"/>
      <w:r w:rsidRPr="00E2231F">
        <w:rPr>
          <w:rFonts w:ascii="Times New Roman" w:eastAsia="Times New Roman" w:hAnsi="Times New Roman" w:cs="Times New Roman"/>
          <w:sz w:val="24"/>
          <w:szCs w:val="24"/>
        </w:rPr>
        <w:t xml:space="preserve"> tarihli ve 2022/4 E.;  2022/64 K. sayılı Kararının ilgili bölümü ile anılan 6/A maddesinin kanunlaştırılmasının hukuki </w:t>
      </w:r>
      <w:proofErr w:type="spellStart"/>
      <w:r w:rsidRPr="00E2231F">
        <w:rPr>
          <w:rFonts w:ascii="Times New Roman" w:eastAsia="Times New Roman" w:hAnsi="Times New Roman" w:cs="Times New Roman"/>
          <w:sz w:val="24"/>
          <w:szCs w:val="24"/>
        </w:rPr>
        <w:t>saiklerinden</w:t>
      </w:r>
      <w:proofErr w:type="spellEnd"/>
      <w:r w:rsidRPr="00E2231F">
        <w:rPr>
          <w:rFonts w:ascii="Times New Roman" w:eastAsia="Times New Roman" w:hAnsi="Times New Roman" w:cs="Times New Roman"/>
          <w:sz w:val="24"/>
          <w:szCs w:val="24"/>
        </w:rPr>
        <w:t xml:space="preserve"> biri olan Anayasa Mahkemesi’nin 04.05.2023 tarihli ve 2023/14 E.; 2023/86 K. sayılı Kararının  ilgili bölümü aşağıdadır:</w:t>
      </w:r>
    </w:p>
    <w:p w14:paraId="718966B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rPr>
        <w:t>‘‘</w:t>
      </w:r>
      <w:r w:rsidRPr="00E2231F">
        <w:rPr>
          <w:rFonts w:ascii="Times New Roman" w:eastAsia="Times New Roman" w:hAnsi="Times New Roman" w:cs="Times New Roman"/>
          <w:b/>
          <w:bCs/>
          <w:i/>
          <w:color w:val="010000"/>
          <w:sz w:val="24"/>
          <w:szCs w:val="24"/>
          <w:lang w:eastAsia="tr-TR"/>
        </w:rPr>
        <w:t>B. Anayasa’ya Aykırılık Sorunu</w:t>
      </w:r>
    </w:p>
    <w:p w14:paraId="3F35E99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9. 6216 sayılı Kanun’un 43. maddesi uyarınca kurallar, ilgileri nedeniyle Anayasa’nın 13. ve 70. maddeleri yönünden incelenmiştir.</w:t>
      </w:r>
    </w:p>
    <w:p w14:paraId="125057B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10. 3269 sayılı Kanun’un 12. maddesinin üçüncü fıkrasında uzman erbaşların görevde başarısız olma, intibak edememe ve kendilerinden istifade edilememe hâlleri ve bunlara yapılacak işlemlerin çıkarılacak yönetmelikte düzenleneceği öngörülmüş olup anılan fıkrada yer alan “</w:t>
      </w:r>
      <w:r w:rsidRPr="00E2231F">
        <w:rPr>
          <w:rFonts w:ascii="Times New Roman" w:eastAsia="Times New Roman" w:hAnsi="Times New Roman" w:cs="Times New Roman"/>
          <w:i/>
          <w:iCs/>
          <w:color w:val="010000"/>
          <w:sz w:val="24"/>
          <w:szCs w:val="24"/>
          <w:lang w:eastAsia="tr-TR"/>
        </w:rPr>
        <w:t>…kendilerinden istifade edilememe…</w:t>
      </w:r>
      <w:r w:rsidRPr="00E2231F">
        <w:rPr>
          <w:rFonts w:ascii="Times New Roman" w:eastAsia="Times New Roman" w:hAnsi="Times New Roman" w:cs="Times New Roman"/>
          <w:i/>
          <w:color w:val="010000"/>
          <w:sz w:val="24"/>
          <w:szCs w:val="24"/>
          <w:lang w:eastAsia="tr-TR"/>
        </w:rPr>
        <w:t>” ibaresi itiraz konusu kurallardan ilkini oluşturmaktadır.</w:t>
      </w:r>
    </w:p>
    <w:p w14:paraId="2F4126D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 xml:space="preserve">11. Anılan Kanun’un 19. maddesinde de uzman erbaşlarda aranacak niteliklerin, müracaat şekli ve zamanının, müracaatın kabul edilmesi, sözleşmenin yapılması ve feshedilmesi sebeplerinin, verilecek sicilin şekil ve usullerinin, görevde başarısız olma ve kendilerinden istifade edilememe hâlleri ve bunlara yapılacak işlem şeklinin, sözleşmenin uzatılmasında uygulanacak esasların, uzman onbaşıların uzman çavuş olabilmeleri için gerekli şartların, astsubay sınıfına geçirilecekler için uygulanacak esasların, astlık üstlük münasebetleri ile bu hususlardaki işlem şekli ve ilgili diğer hususların yönetmelikte </w:t>
      </w:r>
      <w:r w:rsidRPr="00E2231F">
        <w:rPr>
          <w:rFonts w:ascii="Times New Roman" w:eastAsia="Times New Roman" w:hAnsi="Times New Roman" w:cs="Times New Roman"/>
          <w:i/>
          <w:color w:val="010000"/>
          <w:sz w:val="24"/>
          <w:szCs w:val="24"/>
          <w:lang w:eastAsia="tr-TR"/>
        </w:rPr>
        <w:lastRenderedPageBreak/>
        <w:t>gösterileceği belirtilmiş olup anılan maddede yer alan “</w:t>
      </w:r>
      <w:r w:rsidRPr="00E2231F">
        <w:rPr>
          <w:rFonts w:ascii="Times New Roman" w:eastAsia="Times New Roman" w:hAnsi="Times New Roman" w:cs="Times New Roman"/>
          <w:i/>
          <w:iCs/>
          <w:color w:val="010000"/>
          <w:sz w:val="24"/>
          <w:szCs w:val="24"/>
          <w:lang w:eastAsia="tr-TR"/>
        </w:rPr>
        <w:t>…kendilerinden istifade edilememe…</w:t>
      </w:r>
      <w:r w:rsidRPr="00E2231F">
        <w:rPr>
          <w:rFonts w:ascii="Times New Roman" w:eastAsia="Times New Roman" w:hAnsi="Times New Roman" w:cs="Times New Roman"/>
          <w:i/>
          <w:color w:val="010000"/>
          <w:sz w:val="24"/>
          <w:szCs w:val="24"/>
          <w:lang w:eastAsia="tr-TR"/>
        </w:rPr>
        <w:t>” ibaresi de itiraz konusu diğer kuralı oluşturmaktadır.</w:t>
      </w:r>
    </w:p>
    <w:p w14:paraId="717B3A5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 xml:space="preserve">12. Anayasa’nın İkinci </w:t>
      </w:r>
      <w:proofErr w:type="spellStart"/>
      <w:r w:rsidRPr="00E2231F">
        <w:rPr>
          <w:rFonts w:ascii="Times New Roman" w:eastAsia="Times New Roman" w:hAnsi="Times New Roman" w:cs="Times New Roman"/>
          <w:i/>
          <w:color w:val="010000"/>
          <w:sz w:val="24"/>
          <w:szCs w:val="24"/>
          <w:lang w:eastAsia="tr-TR"/>
        </w:rPr>
        <w:t>Kısmı’nın</w:t>
      </w:r>
      <w:proofErr w:type="spellEnd"/>
      <w:r w:rsidRPr="00E2231F">
        <w:rPr>
          <w:rFonts w:ascii="Times New Roman" w:eastAsia="Times New Roman" w:hAnsi="Times New Roman" w:cs="Times New Roman"/>
          <w:i/>
          <w:color w:val="010000"/>
          <w:sz w:val="24"/>
          <w:szCs w:val="24"/>
          <w:lang w:eastAsia="tr-TR"/>
        </w:rPr>
        <w:t xml:space="preserve"> Dördüncü Bölümü’nde “</w:t>
      </w:r>
      <w:r w:rsidRPr="00E2231F">
        <w:rPr>
          <w:rFonts w:ascii="Times New Roman" w:eastAsia="Times New Roman" w:hAnsi="Times New Roman" w:cs="Times New Roman"/>
          <w:i/>
          <w:iCs/>
          <w:color w:val="010000"/>
          <w:sz w:val="24"/>
          <w:szCs w:val="24"/>
          <w:lang w:eastAsia="tr-TR"/>
        </w:rPr>
        <w:t>IV. Kamu hizmetlerine girme hakkı</w:t>
      </w:r>
      <w:r w:rsidRPr="00E2231F">
        <w:rPr>
          <w:rFonts w:ascii="Times New Roman" w:eastAsia="Times New Roman" w:hAnsi="Times New Roman" w:cs="Times New Roman"/>
          <w:i/>
          <w:color w:val="010000"/>
          <w:sz w:val="24"/>
          <w:szCs w:val="24"/>
          <w:lang w:eastAsia="tr-TR"/>
        </w:rPr>
        <w:t>” üst başlığı altında 70. maddede kamu hizmetlerine girme hakkına yer verilmiştir. “</w:t>
      </w:r>
      <w:r w:rsidRPr="00E2231F">
        <w:rPr>
          <w:rFonts w:ascii="Times New Roman" w:eastAsia="Times New Roman" w:hAnsi="Times New Roman" w:cs="Times New Roman"/>
          <w:i/>
          <w:iCs/>
          <w:color w:val="010000"/>
          <w:sz w:val="24"/>
          <w:szCs w:val="24"/>
          <w:lang w:eastAsia="tr-TR"/>
        </w:rPr>
        <w:t>Hizmete girme</w:t>
      </w:r>
      <w:r w:rsidRPr="00E2231F">
        <w:rPr>
          <w:rFonts w:ascii="Times New Roman" w:eastAsia="Times New Roman" w:hAnsi="Times New Roman" w:cs="Times New Roman"/>
          <w:i/>
          <w:color w:val="010000"/>
          <w:sz w:val="24"/>
          <w:szCs w:val="24"/>
          <w:lang w:eastAsia="tr-TR"/>
        </w:rPr>
        <w:t>” başlıklı maddenin birinci fıkrasında “</w:t>
      </w:r>
      <w:r w:rsidRPr="00E2231F">
        <w:rPr>
          <w:rFonts w:ascii="Times New Roman" w:eastAsia="Times New Roman" w:hAnsi="Times New Roman" w:cs="Times New Roman"/>
          <w:i/>
          <w:iCs/>
          <w:color w:val="010000"/>
          <w:sz w:val="24"/>
          <w:szCs w:val="24"/>
          <w:lang w:eastAsia="tr-TR"/>
        </w:rPr>
        <w:t>Her Türk, kamu hizmetlerine girme hakkına sahiptir</w:t>
      </w:r>
      <w:r w:rsidRPr="00E2231F">
        <w:rPr>
          <w:rFonts w:ascii="Times New Roman" w:eastAsia="Times New Roman" w:hAnsi="Times New Roman" w:cs="Times New Roman"/>
          <w:i/>
          <w:color w:val="010000"/>
          <w:sz w:val="24"/>
          <w:szCs w:val="24"/>
          <w:lang w:eastAsia="tr-TR"/>
        </w:rPr>
        <w:t>” denilmek suretiyle hakkın tanımı yapılmış, ikinci fıkrasında ise “</w:t>
      </w:r>
      <w:r w:rsidRPr="00E2231F">
        <w:rPr>
          <w:rFonts w:ascii="Times New Roman" w:eastAsia="Times New Roman" w:hAnsi="Times New Roman" w:cs="Times New Roman"/>
          <w:i/>
          <w:iCs/>
          <w:color w:val="010000"/>
          <w:sz w:val="24"/>
          <w:szCs w:val="24"/>
          <w:lang w:eastAsia="tr-TR"/>
        </w:rPr>
        <w:t>Hizmete alınmada, görevin gerektirdiği niteliklerden başka hiçbir ayırım gözetilemez</w:t>
      </w:r>
      <w:r w:rsidRPr="00E2231F">
        <w:rPr>
          <w:rFonts w:ascii="Times New Roman" w:eastAsia="Times New Roman" w:hAnsi="Times New Roman" w:cs="Times New Roman"/>
          <w:i/>
          <w:color w:val="010000"/>
          <w:sz w:val="24"/>
          <w:szCs w:val="24"/>
          <w:lang w:eastAsia="tr-TR"/>
        </w:rPr>
        <w:t>” denilmek suretiyle hizmete alınmada sadece görevin gerektirdiği nitelikler itibarıyla ayrım yapılabileceği hüküm altına alınmıştır. Anayasa Mahkemesi </w:t>
      </w:r>
      <w:r w:rsidRPr="00E2231F">
        <w:rPr>
          <w:rFonts w:ascii="Times New Roman" w:eastAsia="Times New Roman" w:hAnsi="Times New Roman" w:cs="Times New Roman"/>
          <w:i/>
          <w:color w:val="010000"/>
          <w:sz w:val="24"/>
          <w:szCs w:val="24"/>
          <w:shd w:val="clear" w:color="auto" w:fill="FFFFFF"/>
          <w:lang w:eastAsia="tr-TR"/>
        </w:rPr>
        <w:t>anılan hakkın sadece kamu hizmetlerine girmeyi değil kamu hizmetlerinde bulunmayı/kalmayı da güvence altına aldığına karar vermiştir (AYM, E.2021/104, K.2021/87, 11/11/2021, §§ 42-48).</w:t>
      </w:r>
    </w:p>
    <w:p w14:paraId="1F7A766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 xml:space="preserve">13. Kanun’un 12. maddesinin ikinci fıkrasında kendilerinden istifade edilemeyeceği anlaşılan uzman erbaşların barışta sözleşme sürelerine bakılmaksızın Türk </w:t>
      </w:r>
      <w:proofErr w:type="spellStart"/>
      <w:r w:rsidRPr="00E2231F">
        <w:rPr>
          <w:rFonts w:ascii="Times New Roman" w:eastAsia="Times New Roman" w:hAnsi="Times New Roman" w:cs="Times New Roman"/>
          <w:i/>
          <w:color w:val="010000"/>
          <w:sz w:val="24"/>
          <w:szCs w:val="24"/>
          <w:lang w:eastAsia="tr-TR"/>
        </w:rPr>
        <w:t>Silâhlı</w:t>
      </w:r>
      <w:proofErr w:type="spellEnd"/>
      <w:r w:rsidRPr="00E2231F">
        <w:rPr>
          <w:rFonts w:ascii="Times New Roman" w:eastAsia="Times New Roman" w:hAnsi="Times New Roman" w:cs="Times New Roman"/>
          <w:i/>
          <w:color w:val="010000"/>
          <w:sz w:val="24"/>
          <w:szCs w:val="24"/>
          <w:lang w:eastAsia="tr-TR"/>
        </w:rPr>
        <w:t xml:space="preserve"> Kuvvetleri ile ilişiklerinin kesilmesi öngörülmektedir. İtiraz konusu kurallarla da kendilerinden istifade edilememe hâllerinin yönetmelikte gösterilmesi hükme bağlandığından kurallar uzman erbaşların kamu hizmetlerinde kalma hakkını sınırlamaktadır.</w:t>
      </w:r>
    </w:p>
    <w:p w14:paraId="381CE98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shd w:val="clear" w:color="auto" w:fill="FFFFFF"/>
          <w:lang w:eastAsia="tr-TR"/>
        </w:rPr>
        <w:t>14. Anayasa’nın 13. maddesinde “</w:t>
      </w:r>
      <w:r w:rsidRPr="00E2231F">
        <w:rPr>
          <w:rFonts w:ascii="Times New Roman" w:eastAsia="Times New Roman" w:hAnsi="Times New Roman" w:cs="Times New Roman"/>
          <w:i/>
          <w:iCs/>
          <w:color w:val="010000"/>
          <w:sz w:val="24"/>
          <w:szCs w:val="24"/>
          <w:shd w:val="clear" w:color="auto" w:fill="FFFFFF"/>
          <w:lang w:eastAsia="tr-TR"/>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E2231F">
        <w:rPr>
          <w:rFonts w:ascii="Times New Roman" w:eastAsia="Times New Roman" w:hAnsi="Times New Roman" w:cs="Times New Roman"/>
          <w:i/>
          <w:color w:val="010000"/>
          <w:sz w:val="24"/>
          <w:szCs w:val="24"/>
          <w:shd w:val="clear" w:color="auto" w:fill="FFFFFF"/>
          <w:lang w:eastAsia="tr-TR"/>
        </w:rPr>
        <w:t>” denilmektedir. Buna göre </w:t>
      </w:r>
      <w:r w:rsidRPr="00E2231F">
        <w:rPr>
          <w:rFonts w:ascii="Times New Roman" w:eastAsia="Times New Roman" w:hAnsi="Times New Roman" w:cs="Times New Roman"/>
          <w:i/>
          <w:color w:val="010000"/>
          <w:sz w:val="24"/>
          <w:szCs w:val="24"/>
          <w:lang w:eastAsia="tr-TR"/>
        </w:rPr>
        <w:t>kamu hizmetlerinde kalma</w:t>
      </w:r>
      <w:r w:rsidRPr="00E2231F">
        <w:rPr>
          <w:rFonts w:ascii="Times New Roman" w:eastAsia="Times New Roman" w:hAnsi="Times New Roman" w:cs="Times New Roman"/>
          <w:i/>
          <w:color w:val="010000"/>
          <w:sz w:val="24"/>
          <w:szCs w:val="24"/>
          <w:shd w:val="clear" w:color="auto" w:fill="FFFFFF"/>
          <w:lang w:eastAsia="tr-TR"/>
        </w:rPr>
        <w:t> hakkına sınırlama getiren düzenlemelerin kanunla yapılması, anılan hakka sınırlama getirilebilmesinin ilk şartını oluşturmaktadır.</w:t>
      </w:r>
    </w:p>
    <w:p w14:paraId="48374B3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shd w:val="clear" w:color="auto" w:fill="FFFFFF"/>
          <w:lang w:eastAsia="tr-TR"/>
        </w:rPr>
        <w:t>15. Anayasa’nın 13. ve 70. maddeleri uyarınca </w:t>
      </w:r>
      <w:r w:rsidRPr="00E2231F">
        <w:rPr>
          <w:rFonts w:ascii="Times New Roman" w:eastAsia="Times New Roman" w:hAnsi="Times New Roman" w:cs="Times New Roman"/>
          <w:i/>
          <w:color w:val="010000"/>
          <w:sz w:val="24"/>
          <w:szCs w:val="24"/>
          <w:lang w:eastAsia="tr-TR"/>
        </w:rPr>
        <w:t>kamu hizmetlerinde kalma</w:t>
      </w:r>
      <w:r w:rsidRPr="00E2231F">
        <w:rPr>
          <w:rFonts w:ascii="Times New Roman" w:eastAsia="Times New Roman" w:hAnsi="Times New Roman" w:cs="Times New Roman"/>
          <w:i/>
          <w:color w:val="010000"/>
          <w:sz w:val="24"/>
          <w:szCs w:val="24"/>
          <w:shd w:val="clear" w:color="auto" w:fill="FFFFFF"/>
          <w:lang w:eastAsia="tr-TR"/>
        </w:rPr>
        <w:t xml:space="preserve"> hakkını sınırlamaya yönelik kanuni bir düzenlemenin şeklen var olması yeterli olmayıp kuralların </w:t>
      </w:r>
      <w:proofErr w:type="spellStart"/>
      <w:r w:rsidRPr="00E2231F">
        <w:rPr>
          <w:rFonts w:ascii="Times New Roman" w:eastAsia="Times New Roman" w:hAnsi="Times New Roman" w:cs="Times New Roman"/>
          <w:i/>
          <w:color w:val="010000"/>
          <w:sz w:val="24"/>
          <w:szCs w:val="24"/>
          <w:shd w:val="clear" w:color="auto" w:fill="FFFFFF"/>
          <w:lang w:eastAsia="tr-TR"/>
        </w:rPr>
        <w:t>keyfîliğe</w:t>
      </w:r>
      <w:proofErr w:type="spellEnd"/>
      <w:r w:rsidRPr="00E2231F">
        <w:rPr>
          <w:rFonts w:ascii="Times New Roman" w:eastAsia="Times New Roman" w:hAnsi="Times New Roman" w:cs="Times New Roman"/>
          <w:i/>
          <w:color w:val="010000"/>
          <w:sz w:val="24"/>
          <w:szCs w:val="24"/>
          <w:shd w:val="clear" w:color="auto" w:fill="FFFFFF"/>
          <w:lang w:eastAsia="tr-TR"/>
        </w:rPr>
        <w:t xml:space="preserve"> izin vermeyecek şekilde belirli, ulaşılabilir ve öngörülebilir nitelikte olması gerekir.</w:t>
      </w:r>
    </w:p>
    <w:p w14:paraId="0C4D43C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16. 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70. maddelerinde sınırlama ölçütü olarak belirtilen kanunilik, Anayasa’nın 2. maddesinde güvenceye bağlanan hukuk devleti ilkesi ışığında yorumlanmalıdır.</w:t>
      </w:r>
    </w:p>
    <w:p w14:paraId="0B2E68D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17. İtiraz konusu kurallarla ise uzman erbaşların kendilerinden istifade edilememe hâllerinin ve yapılacak işlemlerin çıkarılacak yönetmelikte düzenleneceği hükme bağlanmaktadır. Bu itibarla kurallar, kamu hizmetlerinde kalma hakkına ilişkin bir konuda herhangi bir yasal çerçeve çizmeden ve temel ilkeleri belirlemeden düzenlemenin yönetmeliğe bırakılmalarını öngörmeleri nedeniyle temel hak ve özgürlüklerin kanunla sınırlanması gerekliliğiyle bağdaşmamaktadır.</w:t>
      </w:r>
    </w:p>
    <w:p w14:paraId="0E77B18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color w:val="010000"/>
          <w:sz w:val="24"/>
          <w:szCs w:val="24"/>
          <w:shd w:val="clear" w:color="auto" w:fill="FFFFFF"/>
          <w:lang w:eastAsia="tr-TR"/>
        </w:rPr>
      </w:pPr>
      <w:r w:rsidRPr="00E2231F">
        <w:rPr>
          <w:rFonts w:ascii="Times New Roman" w:eastAsia="Times New Roman" w:hAnsi="Times New Roman" w:cs="Times New Roman"/>
          <w:i/>
          <w:color w:val="010000"/>
          <w:sz w:val="24"/>
          <w:szCs w:val="24"/>
          <w:shd w:val="clear" w:color="auto" w:fill="FFFFFF"/>
          <w:lang w:eastAsia="tr-TR"/>
        </w:rPr>
        <w:lastRenderedPageBreak/>
        <w:t>18. Açıklanan nedenlerle kurallar Anayasa’nın 13. ve 70. maddelerine aykırıdır. İptalleri gerekir.’’</w:t>
      </w:r>
    </w:p>
    <w:p w14:paraId="20E26A3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rPr>
        <w:t>‘‘</w:t>
      </w:r>
      <w:r w:rsidRPr="00E2231F">
        <w:rPr>
          <w:rFonts w:ascii="Times New Roman" w:eastAsia="Times New Roman" w:hAnsi="Times New Roman" w:cs="Times New Roman"/>
          <w:b/>
          <w:bCs/>
          <w:i/>
          <w:color w:val="010000"/>
          <w:sz w:val="24"/>
          <w:szCs w:val="24"/>
          <w:lang w:eastAsia="tr-TR"/>
        </w:rPr>
        <w:t>B. Anayasa’ya Aykırılık Sorunu</w:t>
      </w:r>
    </w:p>
    <w:p w14:paraId="2910FE6C"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8. 6191 sayılı Kanun’un “</w:t>
      </w:r>
      <w:r w:rsidRPr="00E2231F">
        <w:rPr>
          <w:rFonts w:ascii="Times New Roman" w:eastAsia="Times New Roman" w:hAnsi="Times New Roman" w:cs="Times New Roman"/>
          <w:i/>
          <w:iCs/>
          <w:color w:val="010000"/>
          <w:sz w:val="24"/>
          <w:szCs w:val="24"/>
          <w:lang w:eastAsia="tr-TR"/>
        </w:rPr>
        <w:t>Sözleşmenin idarece feshi</w:t>
      </w:r>
      <w:r w:rsidRPr="00E2231F">
        <w:rPr>
          <w:rFonts w:ascii="Times New Roman" w:eastAsia="Times New Roman" w:hAnsi="Times New Roman" w:cs="Times New Roman"/>
          <w:i/>
          <w:color w:val="010000"/>
          <w:sz w:val="24"/>
          <w:szCs w:val="24"/>
          <w:lang w:eastAsia="tr-TR"/>
        </w:rPr>
        <w:t>” başlıklı 6. maddesinin (7) numaralı fıkrasında sözleşmeli erbaş ve erler yönünden görevde başarısız olma ve kendilerinden istifade edilememe hâlleri ile bunlara yapılacak işlemlerin yönetmelikle düzenleneceği öngörülmüş olup anılan fıkrada yer alan “</w:t>
      </w:r>
      <w:r w:rsidRPr="00E2231F">
        <w:rPr>
          <w:rFonts w:ascii="Times New Roman" w:eastAsia="Times New Roman" w:hAnsi="Times New Roman" w:cs="Times New Roman"/>
          <w:i/>
          <w:iCs/>
          <w:color w:val="010000"/>
          <w:sz w:val="24"/>
          <w:szCs w:val="24"/>
          <w:lang w:eastAsia="tr-TR"/>
        </w:rPr>
        <w:t>…kendilerinden istifade edilememe hâlleri ile…</w:t>
      </w:r>
      <w:r w:rsidRPr="00E2231F">
        <w:rPr>
          <w:rFonts w:ascii="Times New Roman" w:eastAsia="Times New Roman" w:hAnsi="Times New Roman" w:cs="Times New Roman"/>
          <w:i/>
          <w:color w:val="010000"/>
          <w:sz w:val="24"/>
          <w:szCs w:val="24"/>
          <w:lang w:eastAsia="tr-TR"/>
        </w:rPr>
        <w:t>” ibaresi itiraz konusu kuralı oluşturmaktadır.</w:t>
      </w:r>
    </w:p>
    <w:p w14:paraId="0BFD2B3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9. </w:t>
      </w:r>
      <w:r w:rsidRPr="00E2231F">
        <w:rPr>
          <w:rFonts w:ascii="Times New Roman" w:eastAsia="Times New Roman" w:hAnsi="Times New Roman" w:cs="Times New Roman"/>
          <w:i/>
          <w:color w:val="010000"/>
          <w:sz w:val="24"/>
          <w:szCs w:val="24"/>
          <w:shd w:val="clear" w:color="auto" w:fill="FFFFFF"/>
          <w:lang w:eastAsia="tr-TR"/>
        </w:rPr>
        <w:t>Anayasa Mahkemesi 1/6/2022 tarihli ve E.2022/4, K.2022/64 sayılı kararında 3269 sayılı Kanun’un 12. ve 19. maddelerinde yer alan ve uzman erbaşların kendilerinden istifade edilememe hâllerinin ve yapılacak işlemlerin yönetmelikle düzenleneceğini öngören ibareleri incelemiş ve söz konusu ibarelerin uzman erbaşların sözleşme sürelerine bakılmaksızın Türk Silahlı Kuvvetleri ile ilişiklerinin kesilmesi sonucunu doğurması nedeniyle kamu hizmetlerinde kalma hakkını sınırlamakla birlikte herhangi bir yasal çerçeve çizmeden ve temel ilkeleri belirlemeden düzenlemenin yönetmeliğe bırakılmasını öngörmek suretiyle temel hak ve özgürlüklerin kanunla sınırlanması gerekliliğiyle bağdaşmadığı gerekçesiyle ibareleri Anayasa’nın 13. ve 70. maddelerine aykırı bularak iptal etmiştir.</w:t>
      </w:r>
    </w:p>
    <w:p w14:paraId="0A6E7B8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shd w:val="clear" w:color="auto" w:fill="FFFFFF"/>
          <w:lang w:eastAsia="tr-TR"/>
        </w:rPr>
        <w:t>10. </w:t>
      </w:r>
      <w:r w:rsidRPr="00E2231F">
        <w:rPr>
          <w:rFonts w:ascii="Times New Roman" w:eastAsia="Times New Roman" w:hAnsi="Times New Roman" w:cs="Times New Roman"/>
          <w:i/>
          <w:color w:val="010000"/>
          <w:sz w:val="24"/>
          <w:szCs w:val="24"/>
          <w:lang w:eastAsia="tr-TR"/>
        </w:rPr>
        <w:t>Bakılmakta olan itiraz başvurusunda Anayasa’ya aykırılığı ileri sürülen kural bakımından yapılacak anayasallık denetiminin konusunu da benzer şekilde sözleşmeli erbaş ve erlerin </w:t>
      </w:r>
      <w:r w:rsidRPr="00E2231F">
        <w:rPr>
          <w:rFonts w:ascii="Times New Roman" w:eastAsia="Times New Roman" w:hAnsi="Times New Roman" w:cs="Times New Roman"/>
          <w:i/>
          <w:color w:val="010000"/>
          <w:sz w:val="24"/>
          <w:szCs w:val="24"/>
          <w:shd w:val="clear" w:color="auto" w:fill="FFFFFF"/>
          <w:lang w:eastAsia="tr-TR"/>
        </w:rPr>
        <w:t>sözleşme sürelerine bakılmaksızın Türk Silahlı Kuvvetleri ile ilişiklerinin kesilmesi sonucunu doğuran </w:t>
      </w:r>
      <w:r w:rsidRPr="00E2231F">
        <w:rPr>
          <w:rFonts w:ascii="Times New Roman" w:eastAsia="Times New Roman" w:hAnsi="Times New Roman" w:cs="Times New Roman"/>
          <w:i/>
          <w:color w:val="010000"/>
          <w:sz w:val="24"/>
          <w:szCs w:val="24"/>
          <w:lang w:eastAsia="tr-TR"/>
        </w:rPr>
        <w:t>kendilerinden istifade edilememe hâlleri ile bunlara yapılacak işlemlerin yönetmelikle düzenlenmesi öngörülürken </w:t>
      </w:r>
      <w:r w:rsidRPr="00E2231F">
        <w:rPr>
          <w:rFonts w:ascii="Times New Roman" w:eastAsia="Times New Roman" w:hAnsi="Times New Roman" w:cs="Times New Roman"/>
          <w:i/>
          <w:color w:val="010000"/>
          <w:sz w:val="24"/>
          <w:szCs w:val="24"/>
          <w:shd w:val="clear" w:color="auto" w:fill="FFFFFF"/>
          <w:lang w:eastAsia="tr-TR"/>
        </w:rPr>
        <w:t>yasal çerçevenin çizilip çizilmediği ve temel ilkelerin kanunla belirlenip belirlenmediği</w:t>
      </w:r>
      <w:r w:rsidRPr="00E2231F">
        <w:rPr>
          <w:rFonts w:ascii="Times New Roman" w:eastAsia="Times New Roman" w:hAnsi="Times New Roman" w:cs="Times New Roman"/>
          <w:i/>
          <w:color w:val="010000"/>
          <w:sz w:val="24"/>
          <w:szCs w:val="24"/>
          <w:lang w:eastAsia="tr-TR"/>
        </w:rPr>
        <w:t> hususu oluşturmaktadır.</w:t>
      </w:r>
    </w:p>
    <w:p w14:paraId="4B85882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11. Bu kapsamda itiraz konusu kural bakımından da Anayasa Mahkemesinin anılan 1/6/2022 tarihli ve E.2022/4 ve K.2022/64 sayılı kararından ayrılmayı gerektirir bir durum bulunmadığından 3269 sayılı Kanun’un 12. ve 19. maddelerinde yer alan ilgili ibarelerin </w:t>
      </w:r>
      <w:r w:rsidRPr="00E2231F">
        <w:rPr>
          <w:rFonts w:ascii="Times New Roman" w:eastAsia="Times New Roman" w:hAnsi="Times New Roman" w:cs="Times New Roman"/>
          <w:i/>
          <w:color w:val="010000"/>
          <w:sz w:val="24"/>
          <w:szCs w:val="24"/>
          <w:shd w:val="clear" w:color="auto" w:fill="FFFFFF"/>
          <w:lang w:eastAsia="tr-TR"/>
        </w:rPr>
        <w:t>Anayasa’ya uygunluk denetiminde belirtilen gerekçeler bu kural yönünden de geçerlidir.</w:t>
      </w:r>
    </w:p>
    <w:p w14:paraId="5CC58DD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shd w:val="clear" w:color="auto" w:fill="FFFFFF"/>
          <w:lang w:eastAsia="tr-TR"/>
        </w:rPr>
        <w:t>12. Açıklanan nedenlerle kural, Anayasa’nın 13. ve 70. maddelerine aykırıdır. İptali gerekir.’’</w:t>
      </w:r>
    </w:p>
    <w:p w14:paraId="21DF8876"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xml:space="preserve">Anayasa Mahkemesi’nin verdiği iptal kararı karşısında; kanun koyucunun Anayasa’nın 13, 70 ve 128’inci maddelerine -benzer sakatlıktan </w:t>
      </w:r>
      <w:proofErr w:type="spellStart"/>
      <w:r w:rsidRPr="00E2231F">
        <w:rPr>
          <w:rFonts w:ascii="Times New Roman" w:hAnsi="Times New Roman" w:cs="Times New Roman"/>
          <w:sz w:val="24"/>
          <w:szCs w:val="24"/>
        </w:rPr>
        <w:t>muzdarip</w:t>
      </w:r>
      <w:proofErr w:type="spellEnd"/>
      <w:r w:rsidRPr="00E2231F">
        <w:rPr>
          <w:rFonts w:ascii="Times New Roman" w:hAnsi="Times New Roman" w:cs="Times New Roman"/>
          <w:sz w:val="24"/>
          <w:szCs w:val="24"/>
        </w:rPr>
        <w:t xml:space="preserve"> olması hasebiyle</w:t>
      </w:r>
      <w:proofErr w:type="gramStart"/>
      <w:r w:rsidRPr="00E2231F">
        <w:rPr>
          <w:rFonts w:ascii="Times New Roman" w:hAnsi="Times New Roman" w:cs="Times New Roman"/>
          <w:sz w:val="24"/>
          <w:szCs w:val="24"/>
        </w:rPr>
        <w:t>-  aykırı</w:t>
      </w:r>
      <w:proofErr w:type="gramEnd"/>
      <w:r w:rsidRPr="00E2231F">
        <w:rPr>
          <w:rFonts w:ascii="Times New Roman" w:hAnsi="Times New Roman" w:cs="Times New Roman"/>
          <w:sz w:val="24"/>
          <w:szCs w:val="24"/>
        </w:rPr>
        <w:t xml:space="preserve"> olan iptali talep edilen bentleri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1782ED6A"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eastAsia="Times New Roman" w:hAnsi="Times New Roman" w:cs="Times New Roman"/>
          <w:i/>
          <w:sz w:val="24"/>
          <w:szCs w:val="24"/>
          <w:u w:val="single"/>
        </w:rPr>
        <w:t>vi)Eşitlik ilkesi bakımından:</w:t>
      </w:r>
      <w:r w:rsidRPr="00E2231F">
        <w:rPr>
          <w:rFonts w:ascii="Times New Roman" w:eastAsia="Times New Roman" w:hAnsi="Times New Roman" w:cs="Times New Roman"/>
          <w:sz w:val="24"/>
          <w:szCs w:val="24"/>
        </w:rPr>
        <w:t xml:space="preserve"> İptali talep edilen bentlerin idareye verdiği sınırsız takdir yetkisi, aynı nitelikte eylemde bulunan uzman erbaşlar ile sözleşmeli erbaş ve erler arasında idare tarafından kayırma/ayrımcılık yapılmasına neden olabileceğinden; anılan bentler, Anayasa’nın 10’uncu maddesinde yer alan eşitlik ilkesine de aykırıdır. İhtilaflı bentler, aynı şekilde, kamu hizmetinde kalmada </w:t>
      </w:r>
      <w:r w:rsidRPr="00E2231F">
        <w:rPr>
          <w:rFonts w:ascii="Times New Roman" w:eastAsia="Times New Roman" w:hAnsi="Times New Roman" w:cs="Times New Roman"/>
          <w:i/>
          <w:sz w:val="24"/>
          <w:szCs w:val="24"/>
        </w:rPr>
        <w:t xml:space="preserve">‘‘harekât, operasyon, iç güvenlik, hudut ve kolluk/asayiş görevleri ile kadro görevinin gereklerini yerine getirmede yetersizlik veya isteksizlik göstererek </w:t>
      </w:r>
      <w:r w:rsidRPr="00E2231F">
        <w:rPr>
          <w:rFonts w:ascii="Times New Roman" w:eastAsia="Times New Roman" w:hAnsi="Times New Roman" w:cs="Times New Roman"/>
          <w:i/>
          <w:sz w:val="24"/>
          <w:szCs w:val="24"/>
        </w:rPr>
        <w:lastRenderedPageBreak/>
        <w:t xml:space="preserve">vazifeyi yahut birliğin emniyetini tehlikeye düşürmek veya görevin yapılmasını aksatmak’’ </w:t>
      </w:r>
      <w:r w:rsidRPr="00E2231F">
        <w:rPr>
          <w:rFonts w:ascii="Times New Roman" w:eastAsia="Times New Roman" w:hAnsi="Times New Roman" w:cs="Times New Roman"/>
          <w:sz w:val="24"/>
          <w:szCs w:val="24"/>
        </w:rPr>
        <w:t xml:space="preserve">şeklindeki sözleşmenin feshini gerektiren </w:t>
      </w:r>
      <w:proofErr w:type="gramStart"/>
      <w:r w:rsidRPr="00E2231F">
        <w:rPr>
          <w:rFonts w:ascii="Times New Roman" w:eastAsia="Times New Roman" w:hAnsi="Times New Roman" w:cs="Times New Roman"/>
          <w:sz w:val="24"/>
          <w:szCs w:val="24"/>
        </w:rPr>
        <w:t>hale  ilişkin</w:t>
      </w:r>
      <w:proofErr w:type="gramEnd"/>
      <w:r w:rsidRPr="00E2231F">
        <w:rPr>
          <w:rFonts w:ascii="Times New Roman" w:eastAsia="Times New Roman" w:hAnsi="Times New Roman" w:cs="Times New Roman"/>
          <w:sz w:val="24"/>
          <w:szCs w:val="24"/>
        </w:rPr>
        <w:t xml:space="preserve"> objektif esas ve usulleri öngörmemesi sebebiyle de yine eşitlik ilkesini ihlal etmektedir. Zira eşitlik ilkesinin ihlal edilip edilmediği hususunun tespiti, münferit olayda benzer kişi kategorileri arasında gerçekleştirilen ayrıma ilişkin bir </w:t>
      </w:r>
      <w:r w:rsidRPr="00E2231F">
        <w:rPr>
          <w:rFonts w:ascii="Times New Roman" w:eastAsia="Times New Roman" w:hAnsi="Times New Roman" w:cs="Times New Roman"/>
          <w:i/>
          <w:sz w:val="24"/>
          <w:szCs w:val="24"/>
        </w:rPr>
        <w:t xml:space="preserve">‘‘haklı </w:t>
      </w:r>
      <w:proofErr w:type="spellStart"/>
      <w:r w:rsidRPr="00E2231F">
        <w:rPr>
          <w:rFonts w:ascii="Times New Roman" w:eastAsia="Times New Roman" w:hAnsi="Times New Roman" w:cs="Times New Roman"/>
          <w:i/>
          <w:sz w:val="24"/>
          <w:szCs w:val="24"/>
        </w:rPr>
        <w:t>neden’’</w:t>
      </w:r>
      <w:r w:rsidRPr="00E2231F">
        <w:rPr>
          <w:rFonts w:ascii="Times New Roman" w:eastAsia="Times New Roman" w:hAnsi="Times New Roman" w:cs="Times New Roman"/>
          <w:sz w:val="24"/>
          <w:szCs w:val="24"/>
        </w:rPr>
        <w:t>in</w:t>
      </w:r>
      <w:proofErr w:type="spellEnd"/>
      <w:r w:rsidRPr="00E2231F">
        <w:rPr>
          <w:rFonts w:ascii="Times New Roman" w:eastAsia="Times New Roman" w:hAnsi="Times New Roman" w:cs="Times New Roman"/>
          <w:sz w:val="24"/>
          <w:szCs w:val="24"/>
        </w:rPr>
        <w:t xml:space="preserve"> var olup olmadığına göre yapılır.</w:t>
      </w:r>
    </w:p>
    <w:p w14:paraId="14DAA71E" w14:textId="77777777" w:rsidR="00323B57" w:rsidRPr="00E2231F" w:rsidRDefault="00323B57" w:rsidP="00E2231F">
      <w:pPr>
        <w:pStyle w:val="ListeParagraf"/>
        <w:spacing w:before="240" w:after="100" w:afterAutospacing="1" w:line="240" w:lineRule="auto"/>
        <w:ind w:left="0" w:firstLine="709"/>
        <w:jc w:val="both"/>
        <w:rPr>
          <w:rFonts w:ascii="Times New Roman" w:hAnsi="Times New Roman" w:cs="Times New Roman"/>
          <w:sz w:val="24"/>
          <w:szCs w:val="24"/>
        </w:rPr>
      </w:pPr>
      <w:r w:rsidRPr="00E2231F">
        <w:rPr>
          <w:rFonts w:ascii="Times New Roman" w:hAnsi="Times New Roman" w:cs="Times New Roman"/>
          <w:sz w:val="24"/>
          <w:szCs w:val="24"/>
        </w:rPr>
        <w:t>Anayasa Mahkemesi’nin ifade ettiği üzere; “</w:t>
      </w:r>
      <w:r w:rsidRPr="00E2231F">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13.04.1976 tarihli ve 1976/3 E.; 1976/3 K. sayılı Kararı</w:t>
      </w:r>
      <w:r w:rsidRPr="00E2231F">
        <w:rPr>
          <w:rFonts w:ascii="Times New Roman" w:hAnsi="Times New Roman" w:cs="Times New Roman"/>
          <w:sz w:val="24"/>
          <w:szCs w:val="24"/>
        </w:rPr>
        <w:t xml:space="preserve">). Yine </w:t>
      </w:r>
      <w:proofErr w:type="spellStart"/>
      <w:r w:rsidRPr="00E2231F">
        <w:rPr>
          <w:rFonts w:ascii="Times New Roman" w:hAnsi="Times New Roman" w:cs="Times New Roman"/>
          <w:sz w:val="24"/>
          <w:szCs w:val="24"/>
        </w:rPr>
        <w:t>AYM’ye</w:t>
      </w:r>
      <w:proofErr w:type="spellEnd"/>
      <w:r w:rsidRPr="00E2231F">
        <w:rPr>
          <w:rFonts w:ascii="Times New Roman" w:hAnsi="Times New Roman" w:cs="Times New Roman"/>
          <w:sz w:val="24"/>
          <w:szCs w:val="24"/>
        </w:rPr>
        <w:t xml:space="preserve"> göre; “</w:t>
      </w:r>
      <w:r w:rsidRPr="00E2231F">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07.02.2006 tarihli ve 2006/11 E.; 2006/17 K. sayılı Kararı</w:t>
      </w:r>
      <w:r w:rsidRPr="00E2231F">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E2231F">
        <w:rPr>
          <w:rFonts w:ascii="Times New Roman" w:hAnsi="Times New Roman" w:cs="Times New Roman"/>
          <w:i/>
          <w:iCs/>
          <w:sz w:val="24"/>
          <w:szCs w:val="24"/>
        </w:rPr>
        <w:t xml:space="preserve">Anayasa'nın 10. maddesinde öngörülen eşitlik, mutlak anlamda bir eşitlik olmayıp, ortada haklı nedenlerin bulunması halinde, farklı uygulamalara </w:t>
      </w:r>
      <w:proofErr w:type="gramStart"/>
      <w:r w:rsidRPr="00E2231F">
        <w:rPr>
          <w:rFonts w:ascii="Times New Roman" w:hAnsi="Times New Roman" w:cs="Times New Roman"/>
          <w:i/>
          <w:iCs/>
          <w:sz w:val="24"/>
          <w:szCs w:val="24"/>
        </w:rPr>
        <w:t>imkan</w:t>
      </w:r>
      <w:proofErr w:type="gramEnd"/>
      <w:r w:rsidRPr="00E2231F">
        <w:rPr>
          <w:rFonts w:ascii="Times New Roman" w:hAnsi="Times New Roman" w:cs="Times New Roman"/>
          <w:i/>
          <w:iCs/>
          <w:sz w:val="24"/>
          <w:szCs w:val="24"/>
        </w:rPr>
        <w:t xml:space="preserve"> veren bir ilkedir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11.12.1986 tarihli ve 1985/11 E.; 1986/29 K. sayılı Kararı)</w:t>
      </w:r>
      <w:r w:rsidRPr="00E2231F">
        <w:rPr>
          <w:rFonts w:ascii="Times New Roman" w:hAnsi="Times New Roman" w:cs="Times New Roman"/>
          <w:sz w:val="24"/>
          <w:szCs w:val="24"/>
        </w:rPr>
        <w:t xml:space="preserve">. </w:t>
      </w:r>
    </w:p>
    <w:p w14:paraId="2349F8C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color w:val="FF0000"/>
          <w:sz w:val="24"/>
          <w:szCs w:val="24"/>
        </w:rPr>
        <w:t xml:space="preserve"> </w:t>
      </w:r>
      <w:r w:rsidRPr="00E2231F">
        <w:rPr>
          <w:rFonts w:ascii="Times New Roman" w:eastAsia="Times New Roman" w:hAnsi="Times New Roman" w:cs="Times New Roman"/>
          <w:sz w:val="24"/>
          <w:szCs w:val="24"/>
        </w:rPr>
        <w:t>Ne var ki, iptali talep edilen bentlerin idareye verdiği keyfi uygulamalara sebep olabilecek sınırsız takdir yetkisi, idare tarafından aynı nitelikte eylemde bulunan uzman erbaşlar ile sözleşmeli erbaş ve erlerin bazılarının</w:t>
      </w:r>
      <w:r w:rsidRPr="00E2231F">
        <w:rPr>
          <w:rFonts w:ascii="Times New Roman" w:eastAsia="Times New Roman" w:hAnsi="Times New Roman" w:cs="Times New Roman"/>
          <w:i/>
          <w:sz w:val="24"/>
          <w:szCs w:val="24"/>
        </w:rPr>
        <w:t xml:space="preserve"> ‘‘harekât, operasyon, iç güvenlik, hudut ve kolluk/asayiş görevleri ile kadro görevinin gereklerini yerine getirmede yetersizlik veya isteksizlik göstererek vazifeyi yahut birliğin emniyetini tehlikeye düşürdüğü veya görevin yapılmasını aksattığı’’ </w:t>
      </w:r>
      <w:r w:rsidRPr="00E2231F">
        <w:rPr>
          <w:rFonts w:ascii="Times New Roman" w:eastAsia="Times New Roman" w:hAnsi="Times New Roman" w:cs="Times New Roman"/>
          <w:sz w:val="24"/>
          <w:szCs w:val="24"/>
        </w:rPr>
        <w:t>gerekçesiyle sözleşmelerin feshedilip bazılarının feshedilmemesine ilişkin haklı nedeni somutlaştırmaya elverişli değildir.</w:t>
      </w:r>
      <w:r w:rsidRPr="00E2231F">
        <w:rPr>
          <w:rFonts w:ascii="Times New Roman" w:hAnsi="Times New Roman" w:cs="Times New Roman"/>
          <w:sz w:val="24"/>
          <w:szCs w:val="24"/>
          <w:shd w:val="clear" w:color="auto" w:fill="FFFFFF"/>
        </w:rPr>
        <w:t xml:space="preserve"> Başka bir anlatımla, </w:t>
      </w:r>
      <w:r w:rsidRPr="00E2231F">
        <w:rPr>
          <w:rFonts w:ascii="Times New Roman" w:hAnsi="Times New Roman" w:cs="Times New Roman"/>
          <w:sz w:val="24"/>
          <w:szCs w:val="24"/>
        </w:rPr>
        <w:t>sözleşmenin feshini gerektirir hallerin</w:t>
      </w:r>
      <w:r w:rsidRPr="00E2231F">
        <w:rPr>
          <w:rFonts w:ascii="Times New Roman" w:hAnsi="Times New Roman" w:cs="Times New Roman"/>
          <w:sz w:val="24"/>
          <w:szCs w:val="24"/>
          <w:shd w:val="clear" w:color="auto" w:fill="FFFFFF"/>
        </w:rPr>
        <w:t xml:space="preserve"> tespitinin idareye bırakılması, aynı eylemde bulunan kişi kategorileri arasında haklı nedene dayanmayan ve keyfî muamele farklılıklarına yol açacaktır. Bu nedenle anılan bentler, Anayasa’nın 10’uncu maddesine aykırıdır.</w:t>
      </w:r>
    </w:p>
    <w:p w14:paraId="67DA8E36"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hAnsi="Times New Roman" w:cs="Times New Roman"/>
          <w:i/>
          <w:sz w:val="24"/>
          <w:szCs w:val="24"/>
          <w:u w:val="single"/>
        </w:rPr>
        <w:t>vii)Temel hak ve özgürlüklerin sınırlandırılma ilkeleri ve güvence ölçütleri ile çalışma hakkı bakımından:</w:t>
      </w:r>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E2231F">
        <w:rPr>
          <w:rFonts w:ascii="Times New Roman" w:eastAsia="Times New Roman" w:hAnsi="Times New Roman" w:cs="Times New Roman"/>
          <w:sz w:val="24"/>
          <w:szCs w:val="24"/>
        </w:rPr>
        <w:t>güvencelenen</w:t>
      </w:r>
      <w:proofErr w:type="spellEnd"/>
      <w:r w:rsidRPr="00E2231F">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Bu yükümlülüğün, meslekte kalmada (sözleşmenin feshini gerektirir hallerin tespitinde) görevin gerektirdiği nitelikler dışındaki diğer tüm keyfi tercih ölçütlerinin kullanılmasına </w:t>
      </w:r>
      <w:proofErr w:type="gramStart"/>
      <w:r w:rsidRPr="00E2231F">
        <w:rPr>
          <w:rFonts w:ascii="Times New Roman" w:eastAsia="Times New Roman" w:hAnsi="Times New Roman" w:cs="Times New Roman"/>
          <w:sz w:val="24"/>
          <w:szCs w:val="24"/>
        </w:rPr>
        <w:t>mani</w:t>
      </w:r>
      <w:proofErr w:type="gramEnd"/>
      <w:r w:rsidRPr="00E2231F">
        <w:rPr>
          <w:rFonts w:ascii="Times New Roman" w:eastAsia="Times New Roman" w:hAnsi="Times New Roman" w:cs="Times New Roman"/>
          <w:sz w:val="24"/>
          <w:szCs w:val="24"/>
        </w:rPr>
        <w:t xml:space="preserve"> olacak koşulların sağlanmasını öncelikle içerdiği izahtan varestedir. Ancak iptali talep edilen bentler, Devletin anılan yükümlülüğünü ifa etmesine engel olacaktır. Nitekim idare, keyfi biçimde, </w:t>
      </w:r>
      <w:r w:rsidRPr="00E2231F">
        <w:rPr>
          <w:rFonts w:ascii="Times New Roman" w:hAnsi="Times New Roman" w:cs="Times New Roman"/>
          <w:sz w:val="24"/>
          <w:szCs w:val="24"/>
        </w:rPr>
        <w:t xml:space="preserve">iptali talep edilen bentlere konu </w:t>
      </w:r>
      <w:r w:rsidRPr="00E2231F">
        <w:rPr>
          <w:rFonts w:ascii="Times New Roman" w:eastAsia="Times New Roman" w:hAnsi="Times New Roman" w:cs="Times New Roman"/>
          <w:i/>
          <w:sz w:val="24"/>
          <w:szCs w:val="24"/>
        </w:rPr>
        <w:t xml:space="preserve">‘‘harekât, operasyon, iç güvenlik, hudut ve kolluk/asayiş görevleri ile kadro görevinin gereklerini yerine getirmede yetersizlik veya isteksizlik göstererek vazifeyi yahut birliğin emniyetini tehlikeye düşürmek veya görevin yapılmasını aksatmak’’ </w:t>
      </w:r>
      <w:r w:rsidRPr="00E2231F">
        <w:rPr>
          <w:rFonts w:ascii="Times New Roman" w:eastAsia="Times New Roman" w:hAnsi="Times New Roman" w:cs="Times New Roman"/>
          <w:sz w:val="24"/>
          <w:szCs w:val="24"/>
        </w:rPr>
        <w:t>şeklindeki</w:t>
      </w:r>
      <w:r w:rsidRPr="00E2231F">
        <w:rPr>
          <w:rFonts w:ascii="Times New Roman" w:hAnsi="Times New Roman" w:cs="Times New Roman"/>
          <w:sz w:val="24"/>
          <w:szCs w:val="24"/>
        </w:rPr>
        <w:t xml:space="preserve"> hali </w:t>
      </w:r>
      <w:r w:rsidRPr="00E2231F">
        <w:rPr>
          <w:rFonts w:ascii="Times New Roman" w:eastAsia="Times New Roman" w:hAnsi="Times New Roman" w:cs="Times New Roman"/>
          <w:sz w:val="24"/>
          <w:szCs w:val="24"/>
        </w:rPr>
        <w:t xml:space="preserve">belirleyerek, bu fiilleri işlediği kendisine </w:t>
      </w:r>
      <w:proofErr w:type="spellStart"/>
      <w:r w:rsidRPr="00E2231F">
        <w:rPr>
          <w:rFonts w:ascii="Times New Roman" w:eastAsia="Times New Roman" w:hAnsi="Times New Roman" w:cs="Times New Roman"/>
          <w:sz w:val="24"/>
          <w:szCs w:val="24"/>
        </w:rPr>
        <w:t>isnad</w:t>
      </w:r>
      <w:proofErr w:type="spellEnd"/>
      <w:r w:rsidRPr="00E2231F">
        <w:rPr>
          <w:rFonts w:ascii="Times New Roman" w:eastAsia="Times New Roman" w:hAnsi="Times New Roman" w:cs="Times New Roman"/>
          <w:sz w:val="24"/>
          <w:szCs w:val="24"/>
        </w:rPr>
        <w:t xml:space="preserve"> edilen kimselerin sözleşmelerinin feshedilmesine sebep olacaktır. Bunun sonucunda </w:t>
      </w:r>
      <w:proofErr w:type="gramStart"/>
      <w:r w:rsidRPr="00E2231F">
        <w:rPr>
          <w:rFonts w:ascii="Times New Roman" w:eastAsia="Times New Roman" w:hAnsi="Times New Roman" w:cs="Times New Roman"/>
          <w:sz w:val="24"/>
          <w:szCs w:val="24"/>
        </w:rPr>
        <w:t>da,</w:t>
      </w:r>
      <w:proofErr w:type="gramEnd"/>
      <w:r w:rsidRPr="00E2231F">
        <w:rPr>
          <w:rFonts w:ascii="Times New Roman" w:eastAsia="Times New Roman" w:hAnsi="Times New Roman" w:cs="Times New Roman"/>
          <w:sz w:val="24"/>
          <w:szCs w:val="24"/>
        </w:rPr>
        <w:t xml:space="preserve"> Devlet tarafından onlar bakımından çalışma hakkının kullanılması için gerekli ortam hazırlanamayacaktır. Diğer bir deyişle kanun koyucu, söz konusu sözleşmenin feshini gerektirir hale ilişkin usul ve esasların düzenlenmesini idarenin uhdesine bırakmak suretiyle; anılan hakka maddi anlamda kanunilik, demokratik toplum düzeni ve ölçülülük ilkelerine aykırı olacak şekilde keyfi idari işlemlerle müdahale edilmesinin önünü açmıştır.  Bu nedenle anılan bentler, Anayasa’nın 2, 5, 13 ve 49’uncu maddelerine aykırıdır.</w:t>
      </w:r>
    </w:p>
    <w:p w14:paraId="468EA13B"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shd w:val="clear" w:color="auto" w:fill="FFFFFF"/>
        </w:rPr>
      </w:pPr>
      <w:r w:rsidRPr="00E2231F">
        <w:rPr>
          <w:rFonts w:ascii="Times New Roman" w:hAnsi="Times New Roman" w:cs="Times New Roman"/>
          <w:i/>
          <w:sz w:val="24"/>
          <w:szCs w:val="24"/>
          <w:u w:val="single"/>
          <w:shd w:val="clear" w:color="auto" w:fill="FFFFFF"/>
        </w:rPr>
        <w:lastRenderedPageBreak/>
        <w:t>viii)Çalışma barışı bakımından:</w:t>
      </w:r>
      <w:r w:rsidRPr="00E2231F">
        <w:rPr>
          <w:rFonts w:ascii="Times New Roman" w:hAnsi="Times New Roman" w:cs="Times New Roman"/>
          <w:sz w:val="24"/>
          <w:szCs w:val="24"/>
          <w:shd w:val="clear" w:color="auto" w:fill="FFFFFF"/>
        </w:rPr>
        <w:t xml:space="preserve"> Anayasa’nın 2 ve 5’inci maddeleriyle Devlet için öngörülen </w:t>
      </w:r>
      <w:r w:rsidRPr="00E2231F">
        <w:rPr>
          <w:rFonts w:ascii="Times New Roman" w:hAnsi="Times New Roman" w:cs="Times New Roman"/>
          <w:i/>
          <w:sz w:val="24"/>
          <w:szCs w:val="24"/>
          <w:shd w:val="clear" w:color="auto" w:fill="FFFFFF"/>
        </w:rPr>
        <w:t>‘‘sosyal devlet’’</w:t>
      </w:r>
      <w:r w:rsidRPr="00E2231F">
        <w:rPr>
          <w:rFonts w:ascii="Times New Roman" w:hAnsi="Times New Roman" w:cs="Times New Roman"/>
          <w:sz w:val="24"/>
          <w:szCs w:val="24"/>
          <w:shd w:val="clear" w:color="auto" w:fill="FFFFFF"/>
        </w:rPr>
        <w:t xml:space="preserve"> niteliğinin bir görünümü, Anayasa’nın 49’uncu maddesiyle Devlete yüklenen çalışma barışını sağlamak için gerekli tedbirleri alma yükümlülüğüdür. Anayasa Mahkemesi, </w:t>
      </w:r>
      <w:r w:rsidRPr="00E2231F">
        <w:rPr>
          <w:rFonts w:ascii="Times New Roman" w:hAnsi="Times New Roman" w:cs="Times New Roman"/>
          <w:i/>
          <w:sz w:val="24"/>
          <w:szCs w:val="24"/>
          <w:shd w:val="clear" w:color="auto" w:fill="FFFFFF"/>
        </w:rPr>
        <w:t>‘‘Anayasa'nın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w:t>
      </w:r>
      <w:r w:rsidRPr="00E2231F">
        <w:rPr>
          <w:rFonts w:ascii="Times New Roman" w:hAnsi="Times New Roman" w:cs="Times New Roman"/>
          <w:sz w:val="24"/>
          <w:szCs w:val="24"/>
          <w:shd w:val="clear" w:color="auto" w:fill="FFFFFF"/>
        </w:rPr>
        <w:t xml:space="preserve"> şeklinde hüküm kurmak suretiyle; Anayasa’nın 49’uncu maddesinin kapsama alanında özel sektörün yanı sıra kamu sektörünün de değerlendirileceğine işaret etmiştir </w:t>
      </w:r>
      <w:r w:rsidRPr="00E2231F">
        <w:rPr>
          <w:rFonts w:ascii="Times New Roman" w:eastAsia="Times New Roman" w:hAnsi="Times New Roman" w:cs="Times New Roman"/>
          <w:sz w:val="24"/>
          <w:szCs w:val="24"/>
        </w:rPr>
        <w:t>(</w:t>
      </w:r>
      <w:r w:rsidRPr="00E2231F">
        <w:rPr>
          <w:rFonts w:ascii="Times New Roman" w:eastAsia="Times New Roman" w:hAnsi="Times New Roman" w:cs="Times New Roman"/>
          <w:i/>
          <w:sz w:val="24"/>
          <w:szCs w:val="24"/>
        </w:rPr>
        <w:t>Anayasa Mahkemesi’nin 19.12.1989 tarihli ve 1989/14 ve 1989/49 sayılı Kararı</w:t>
      </w:r>
      <w:r w:rsidRPr="00E2231F">
        <w:rPr>
          <w:rFonts w:ascii="Times New Roman" w:eastAsia="Times New Roman" w:hAnsi="Times New Roman" w:cs="Times New Roman"/>
          <w:sz w:val="24"/>
          <w:szCs w:val="24"/>
        </w:rPr>
        <w:t xml:space="preserve">). O halde </w:t>
      </w:r>
      <w:proofErr w:type="gramStart"/>
      <w:r w:rsidRPr="00E2231F">
        <w:rPr>
          <w:rFonts w:ascii="Times New Roman" w:eastAsia="Times New Roman" w:hAnsi="Times New Roman" w:cs="Times New Roman"/>
          <w:sz w:val="24"/>
          <w:szCs w:val="24"/>
        </w:rPr>
        <w:t>Devlet,</w:t>
      </w:r>
      <w:proofErr w:type="gramEnd"/>
      <w:r w:rsidRPr="00E2231F">
        <w:rPr>
          <w:rFonts w:ascii="Times New Roman" w:eastAsia="Times New Roman" w:hAnsi="Times New Roman" w:cs="Times New Roman"/>
          <w:sz w:val="24"/>
          <w:szCs w:val="24"/>
        </w:rPr>
        <w:t xml:space="preserve"> hem özel sektörde hem de kamu sektöründe çalışma barışını sağlamalıdır. </w:t>
      </w:r>
      <w:r w:rsidRPr="00E2231F">
        <w:rPr>
          <w:rFonts w:ascii="Times New Roman" w:hAnsi="Times New Roman" w:cs="Times New Roman"/>
          <w:sz w:val="24"/>
          <w:szCs w:val="24"/>
          <w:shd w:val="clear" w:color="auto" w:fill="FFFFFF"/>
        </w:rPr>
        <w:t xml:space="preserve">Ancak maddi anlamda kanuna tekabül etmeyen iptali talep edilen bentler; </w:t>
      </w:r>
      <w:r w:rsidRPr="00E2231F">
        <w:rPr>
          <w:rFonts w:ascii="Times New Roman" w:eastAsia="Times New Roman" w:hAnsi="Times New Roman" w:cs="Times New Roman"/>
          <w:sz w:val="24"/>
          <w:szCs w:val="24"/>
        </w:rPr>
        <w:t>aynı nitelikte eylemde bulunan uzman erbaşlar ile sözleşmeli erbaş ve erler arasında</w:t>
      </w:r>
      <w:r w:rsidRPr="00E2231F">
        <w:rPr>
          <w:rFonts w:ascii="Times New Roman" w:hAnsi="Times New Roman" w:cs="Times New Roman"/>
          <w:sz w:val="24"/>
          <w:szCs w:val="24"/>
          <w:shd w:val="clear" w:color="auto" w:fill="FFFFFF"/>
        </w:rPr>
        <w:t xml:space="preserve"> eşitsiz muamelelere, söz gelimi </w:t>
      </w:r>
      <w:r w:rsidRPr="00E2231F">
        <w:rPr>
          <w:rFonts w:ascii="Times New Roman" w:eastAsia="Times New Roman" w:hAnsi="Times New Roman" w:cs="Times New Roman"/>
          <w:sz w:val="24"/>
          <w:szCs w:val="24"/>
        </w:rPr>
        <w:t>bazılarının</w:t>
      </w:r>
      <w:r w:rsidRPr="00E2231F">
        <w:rPr>
          <w:rFonts w:ascii="Times New Roman" w:eastAsia="Times New Roman" w:hAnsi="Times New Roman" w:cs="Times New Roman"/>
          <w:i/>
          <w:sz w:val="24"/>
          <w:szCs w:val="24"/>
        </w:rPr>
        <w:t xml:space="preserve"> ‘‘harekât, operasyon, iç güvenlik, hudut ve kolluk/asayiş görevleri ile kadro görevinin gereklerini yerine getirmede yetersizlik veya isteksizlik göstererek vazifeyi yahut birliğin emniyetini tehlikeye düşürdüğü veya görevin yapılmasını aksattığı’’ </w:t>
      </w:r>
      <w:r w:rsidRPr="00E2231F">
        <w:rPr>
          <w:rFonts w:ascii="Times New Roman" w:eastAsia="Times New Roman" w:hAnsi="Times New Roman" w:cs="Times New Roman"/>
          <w:sz w:val="24"/>
          <w:szCs w:val="24"/>
        </w:rPr>
        <w:t xml:space="preserve">gerekçesiyle sözleşmelerin feshedilip bazılarının feshedilmemesine </w:t>
      </w:r>
      <w:r w:rsidRPr="00E2231F">
        <w:rPr>
          <w:rFonts w:ascii="Times New Roman" w:hAnsi="Times New Roman" w:cs="Times New Roman"/>
          <w:sz w:val="24"/>
          <w:szCs w:val="24"/>
          <w:shd w:val="clear" w:color="auto" w:fill="FFFFFF"/>
        </w:rPr>
        <w:t xml:space="preserve">yol açacağından, çalışma barışının da bozulmasına neden olacaktır. </w:t>
      </w:r>
      <w:r w:rsidRPr="00E2231F">
        <w:rPr>
          <w:rFonts w:ascii="Times New Roman" w:hAnsi="Times New Roman" w:cs="Times New Roman"/>
          <w:sz w:val="24"/>
          <w:szCs w:val="24"/>
        </w:rPr>
        <w:t xml:space="preserve">Çalışma barışının bozulması; Türk Silahlı Kuvvetleri </w:t>
      </w:r>
      <w:r w:rsidRPr="00E2231F">
        <w:rPr>
          <w:rFonts w:ascii="Times New Roman" w:hAnsi="Times New Roman" w:cs="Times New Roman"/>
          <w:sz w:val="24"/>
          <w:szCs w:val="24"/>
          <w:shd w:val="clear" w:color="auto" w:fill="FFFFFF"/>
        </w:rPr>
        <w:t xml:space="preserve">bünyesinde istihdam edilen personelin </w:t>
      </w:r>
      <w:r w:rsidRPr="00E2231F">
        <w:rPr>
          <w:rFonts w:ascii="Times New Roman" w:hAnsi="Times New Roman" w:cs="Times New Roman"/>
          <w:sz w:val="24"/>
          <w:szCs w:val="24"/>
        </w:rPr>
        <w:t xml:space="preserve">çalışma motivasyonlarının düşmesine; ilgilerini başka alanlara </w:t>
      </w:r>
      <w:proofErr w:type="gramStart"/>
      <w:r w:rsidRPr="00E2231F">
        <w:rPr>
          <w:rFonts w:ascii="Times New Roman" w:hAnsi="Times New Roman" w:cs="Times New Roman"/>
          <w:sz w:val="24"/>
          <w:szCs w:val="24"/>
        </w:rPr>
        <w:t>yöneltmelerine;</w:t>
      </w:r>
      <w:proofErr w:type="gramEnd"/>
      <w:r w:rsidRPr="00E2231F">
        <w:rPr>
          <w:rFonts w:ascii="Times New Roman" w:hAnsi="Times New Roman" w:cs="Times New Roman"/>
          <w:sz w:val="24"/>
          <w:szCs w:val="24"/>
        </w:rPr>
        <w:t xml:space="preserve"> sorumluluklarını yeteri kadar yerine getirememelerine ve milli güvenlik hizmetlerinin zafiyete uğramasına sebep olabilecektir</w:t>
      </w:r>
      <w:r w:rsidRPr="00E2231F">
        <w:rPr>
          <w:rFonts w:ascii="Times New Roman" w:hAnsi="Times New Roman" w:cs="Times New Roman"/>
          <w:color w:val="FF0000"/>
          <w:sz w:val="24"/>
          <w:szCs w:val="24"/>
        </w:rPr>
        <w:t xml:space="preserve">. </w:t>
      </w:r>
      <w:r w:rsidRPr="00E2231F">
        <w:rPr>
          <w:rFonts w:ascii="Times New Roman" w:hAnsi="Times New Roman" w:cs="Times New Roman"/>
          <w:sz w:val="24"/>
          <w:szCs w:val="24"/>
          <w:shd w:val="clear" w:color="auto" w:fill="FFFFFF"/>
        </w:rPr>
        <w:t xml:space="preserve">Bu nedenle iptali talep edilen bentler, Anayasa’nın 2, 5 ve 49’uncu maddelerine de aykırıdır.  </w:t>
      </w:r>
    </w:p>
    <w:p w14:paraId="68CC38AF"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rPr>
      </w:pPr>
      <w:r w:rsidRPr="00E2231F">
        <w:rPr>
          <w:rFonts w:ascii="Times New Roman" w:hAnsi="Times New Roman" w:cs="Times New Roman"/>
          <w:i/>
          <w:sz w:val="24"/>
          <w:szCs w:val="24"/>
          <w:u w:val="single"/>
          <w:lang w:eastAsia="tr-TR"/>
        </w:rPr>
        <w:t>ix)</w:t>
      </w:r>
      <w:r w:rsidRPr="00E2231F">
        <w:rPr>
          <w:rFonts w:ascii="Times New Roman" w:eastAsia="Times New Roman" w:hAnsi="Times New Roman" w:cs="Times New Roman"/>
          <w:i/>
          <w:sz w:val="24"/>
          <w:szCs w:val="24"/>
          <w:u w:val="single"/>
        </w:rPr>
        <w:t>Uluslararası anlaşmaların iç hukuka etkisi bakımından:</w:t>
      </w:r>
      <w:r w:rsidRPr="00E2231F">
        <w:rPr>
          <w:rFonts w:ascii="Times New Roman" w:eastAsia="Times New Roman" w:hAnsi="Times New Roman" w:cs="Times New Roman"/>
          <w:sz w:val="24"/>
          <w:szCs w:val="24"/>
        </w:rPr>
        <w:t xml:space="preserve"> </w:t>
      </w:r>
      <w:r w:rsidRPr="00E2231F">
        <w:rPr>
          <w:rFonts w:ascii="Times New Roman" w:eastAsiaTheme="minorEastAsia" w:hAnsi="Times New Roman" w:cs="Times New Roman"/>
          <w:sz w:val="24"/>
          <w:szCs w:val="24"/>
        </w:rPr>
        <w:t xml:space="preserve">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bentler, yukarıdaki başlıklarda aykırı oldukları gösterilen temel haklara ilişkin anayasal düzenlemelerin muadilleri olarak, </w:t>
      </w:r>
      <w:r w:rsidRPr="00E2231F">
        <w:rPr>
          <w:rFonts w:ascii="Times New Roman" w:hAnsi="Times New Roman" w:cs="Times New Roman"/>
          <w:b/>
          <w:sz w:val="24"/>
          <w:szCs w:val="24"/>
          <w:lang w:eastAsia="tr-TR"/>
        </w:rPr>
        <w:t>çalışma hakkına ilişkin</w:t>
      </w:r>
      <w:r w:rsidRPr="00E2231F">
        <w:rPr>
          <w:rFonts w:ascii="Times New Roman" w:hAnsi="Times New Roman" w:cs="Times New Roman"/>
          <w:sz w:val="24"/>
          <w:szCs w:val="24"/>
          <w:lang w:eastAsia="tr-TR"/>
        </w:rPr>
        <w:t xml:space="preserve"> İnsan Hakları Evrensel Bildirgesi’nin 23’üncü; (Gözden Geçirilmiş) Avrupa Sosyal Şartı’nın 1’inci maddelerini; Türkiye Cumhuriyeti’nin taraf olduğu ILO Sözleşmelerini</w:t>
      </w:r>
      <w:r w:rsidRPr="00E2231F">
        <w:rPr>
          <w:rStyle w:val="DipnotSabitleyicisi"/>
          <w:rFonts w:ascii="Times New Roman" w:hAnsi="Times New Roman" w:cs="Times New Roman"/>
          <w:sz w:val="24"/>
          <w:szCs w:val="24"/>
          <w:lang w:eastAsia="tr-TR"/>
        </w:rPr>
        <w:footnoteReference w:id="7"/>
      </w:r>
      <w:r w:rsidRPr="00E2231F">
        <w:rPr>
          <w:rFonts w:ascii="Times New Roman" w:hAnsi="Times New Roman" w:cs="Times New Roman"/>
          <w:sz w:val="24"/>
          <w:szCs w:val="24"/>
          <w:lang w:eastAsia="tr-TR"/>
        </w:rPr>
        <w:t xml:space="preserve">; </w:t>
      </w:r>
      <w:r w:rsidRPr="00E2231F">
        <w:rPr>
          <w:rFonts w:ascii="Times New Roman" w:hAnsi="Times New Roman" w:cs="Times New Roman"/>
          <w:b/>
          <w:sz w:val="24"/>
          <w:szCs w:val="24"/>
          <w:lang w:eastAsia="tr-TR"/>
        </w:rPr>
        <w:t>adil çalışma koşullarına ilişkin</w:t>
      </w:r>
      <w:r w:rsidRPr="00E2231F">
        <w:rPr>
          <w:rFonts w:ascii="Times New Roman" w:hAnsi="Times New Roman" w:cs="Times New Roman"/>
          <w:sz w:val="24"/>
          <w:szCs w:val="24"/>
          <w:lang w:eastAsia="tr-TR"/>
        </w:rPr>
        <w:t xml:space="preserve"> İnsan Hakları Evrensel Bildirgesi’nin 23’üncü; (Gözden Geçirilmiş) Avrupa Sosyal Şartı’nın 3 ve 22’nci maddeleri; ILO’nun 94 </w:t>
      </w:r>
      <w:proofErr w:type="spellStart"/>
      <w:r w:rsidRPr="00E2231F">
        <w:rPr>
          <w:rFonts w:ascii="Times New Roman" w:hAnsi="Times New Roman" w:cs="Times New Roman"/>
          <w:sz w:val="24"/>
          <w:szCs w:val="24"/>
          <w:lang w:eastAsia="tr-TR"/>
        </w:rPr>
        <w:t>No’lu</w:t>
      </w:r>
      <w:proofErr w:type="spellEnd"/>
      <w:r w:rsidRPr="00E2231F">
        <w:rPr>
          <w:rFonts w:ascii="Times New Roman" w:hAnsi="Times New Roman" w:cs="Times New Roman"/>
          <w:sz w:val="24"/>
          <w:szCs w:val="24"/>
          <w:lang w:eastAsia="tr-TR"/>
        </w:rPr>
        <w:t xml:space="preserve"> Çalışma Şartları (Kamu Sözleşmeleri) Sözleşmesi ile 151 </w:t>
      </w:r>
      <w:proofErr w:type="spellStart"/>
      <w:r w:rsidRPr="00E2231F">
        <w:rPr>
          <w:rFonts w:ascii="Times New Roman" w:hAnsi="Times New Roman" w:cs="Times New Roman"/>
          <w:sz w:val="24"/>
          <w:szCs w:val="24"/>
          <w:lang w:eastAsia="tr-TR"/>
        </w:rPr>
        <w:t>No’lu</w:t>
      </w:r>
      <w:proofErr w:type="spellEnd"/>
      <w:r w:rsidRPr="00E2231F">
        <w:rPr>
          <w:rFonts w:ascii="Times New Roman" w:hAnsi="Times New Roman" w:cs="Times New Roman"/>
          <w:sz w:val="24"/>
          <w:szCs w:val="24"/>
          <w:lang w:eastAsia="tr-TR"/>
        </w:rPr>
        <w:t xml:space="preserve"> Çalışma İlişkileri (Kamu Hizmeti) Sözleşmesi’ni</w:t>
      </w:r>
      <w:r w:rsidRPr="00E2231F">
        <w:rPr>
          <w:rFonts w:ascii="Times New Roman" w:hAnsi="Times New Roman" w:cs="Times New Roman"/>
          <w:sz w:val="24"/>
          <w:szCs w:val="24"/>
        </w:rPr>
        <w:t xml:space="preserve"> </w:t>
      </w:r>
      <w:r w:rsidRPr="00E2231F">
        <w:rPr>
          <w:rFonts w:ascii="Times New Roman" w:eastAsiaTheme="minorEastAsia" w:hAnsi="Times New Roman" w:cs="Times New Roman"/>
          <w:sz w:val="24"/>
          <w:szCs w:val="24"/>
        </w:rPr>
        <w:t>ihlal ettiğinden Anayasa’nın 90’ıncı maddesine de aykırıdır.</w:t>
      </w:r>
    </w:p>
    <w:p w14:paraId="7DA7931F"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Tüm bu nedenlerle, 7517 sayılı Kanun’un 33’üncü maddesiyle 3269 sayılı Kanun’a eklenen 12/B maddesinin (b) bendi ile 45’inci maddesiyle 6191 sayılı Kanun’a eklenen 6/A maddesinin birinci fıkrasının (b) bendi, Anayasa’nın Başlangıç bölümüne, 2, 5, 6, 7, 10, 13, 49, 70, 90, 123, 128 ve 153’üncü maddelerine aykırıdır; anılan bentlerin iptali gerekir.</w:t>
      </w:r>
    </w:p>
    <w:p w14:paraId="20C40EA4" w14:textId="77777777"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hAnsi="Times New Roman" w:cs="Times New Roman"/>
          <w:b/>
          <w:bCs/>
          <w:sz w:val="24"/>
          <w:szCs w:val="24"/>
        </w:rPr>
      </w:pPr>
      <w:bookmarkStart w:id="6" w:name="_Hlk172739436"/>
      <w:r w:rsidRPr="00E2231F">
        <w:rPr>
          <w:rFonts w:ascii="Times New Roman" w:hAnsi="Times New Roman" w:cs="Times New Roman"/>
          <w:b/>
          <w:sz w:val="24"/>
          <w:szCs w:val="24"/>
        </w:rPr>
        <w:t xml:space="preserve">12.06.2024 tarihli ve 7517 sayılı </w:t>
      </w:r>
      <w:r w:rsidRPr="00E2231F">
        <w:rPr>
          <w:rFonts w:ascii="Times New Roman" w:hAnsi="Times New Roman" w:cs="Times New Roman"/>
          <w:b/>
          <w:bCs/>
          <w:sz w:val="24"/>
          <w:szCs w:val="24"/>
        </w:rPr>
        <w:t xml:space="preserve">Türk </w:t>
      </w:r>
      <w:proofErr w:type="spellStart"/>
      <w:r w:rsidRPr="00E2231F">
        <w:rPr>
          <w:rFonts w:ascii="Times New Roman" w:hAnsi="Times New Roman" w:cs="Times New Roman"/>
          <w:b/>
          <w:bCs/>
          <w:sz w:val="24"/>
          <w:szCs w:val="24"/>
        </w:rPr>
        <w:t>Silâhlı</w:t>
      </w:r>
      <w:proofErr w:type="spellEnd"/>
      <w:r w:rsidRPr="00E2231F">
        <w:rPr>
          <w:rFonts w:ascii="Times New Roman" w:hAnsi="Times New Roman" w:cs="Times New Roman"/>
          <w:b/>
          <w:bCs/>
          <w:sz w:val="24"/>
          <w:szCs w:val="24"/>
        </w:rPr>
        <w:t xml:space="preserve"> Kuvvetleri Personel Kanunu ile Bazı Kanunlarda Değişiklik Yapılmasına Dair Kanun</w:t>
      </w:r>
      <w:r w:rsidRPr="00E2231F">
        <w:rPr>
          <w:rFonts w:ascii="Times New Roman" w:hAnsi="Times New Roman" w:cs="Times New Roman"/>
          <w:b/>
          <w:sz w:val="24"/>
          <w:szCs w:val="24"/>
        </w:rPr>
        <w:t xml:space="preserve">’un 36’ncı maddesiyle </w:t>
      </w:r>
      <w:r w:rsidRPr="00E2231F">
        <w:rPr>
          <w:rFonts w:ascii="Times New Roman" w:hAnsi="Times New Roman" w:cs="Times New Roman"/>
          <w:b/>
          <w:color w:val="000000"/>
          <w:sz w:val="24"/>
          <w:szCs w:val="24"/>
        </w:rPr>
        <w:t xml:space="preserve">3269 sayılı </w:t>
      </w:r>
      <w:r w:rsidRPr="00E2231F">
        <w:rPr>
          <w:rFonts w:ascii="Times New Roman" w:hAnsi="Times New Roman" w:cs="Times New Roman"/>
          <w:b/>
          <w:color w:val="000000"/>
          <w:sz w:val="24"/>
          <w:szCs w:val="24"/>
        </w:rPr>
        <w:lastRenderedPageBreak/>
        <w:t>Kanun</w:t>
      </w:r>
      <w:r w:rsidRPr="00E2231F">
        <w:rPr>
          <w:rFonts w:ascii="Times New Roman" w:hAnsi="Times New Roman" w:cs="Times New Roman"/>
          <w:b/>
          <w:sz w:val="24"/>
          <w:szCs w:val="24"/>
        </w:rPr>
        <w:t>’</w:t>
      </w:r>
      <w:r w:rsidRPr="00E2231F">
        <w:rPr>
          <w:rFonts w:ascii="Times New Roman" w:hAnsi="Times New Roman" w:cs="Times New Roman"/>
          <w:b/>
          <w:color w:val="000000"/>
          <w:sz w:val="24"/>
          <w:szCs w:val="24"/>
        </w:rPr>
        <w:t xml:space="preserve">un </w:t>
      </w:r>
      <w:r w:rsidRPr="00E2231F">
        <w:rPr>
          <w:rFonts w:ascii="Times New Roman" w:hAnsi="Times New Roman" w:cs="Times New Roman"/>
          <w:b/>
          <w:sz w:val="24"/>
          <w:szCs w:val="24"/>
        </w:rPr>
        <w:t>değiştirilen 19’</w:t>
      </w:r>
      <w:r w:rsidRPr="00E2231F">
        <w:rPr>
          <w:rFonts w:ascii="Times New Roman" w:hAnsi="Times New Roman" w:cs="Times New Roman"/>
          <w:b/>
          <w:color w:val="000000"/>
          <w:sz w:val="24"/>
          <w:szCs w:val="24"/>
        </w:rPr>
        <w:t>uncu maddesi</w:t>
      </w:r>
      <w:r w:rsidRPr="00E2231F">
        <w:rPr>
          <w:rFonts w:ascii="Times New Roman" w:hAnsi="Times New Roman" w:cs="Times New Roman"/>
          <w:b/>
          <w:sz w:val="24"/>
          <w:szCs w:val="24"/>
        </w:rPr>
        <w:t xml:space="preserve">nde yer alan </w:t>
      </w:r>
      <w:r w:rsidRPr="00E2231F">
        <w:rPr>
          <w:rFonts w:ascii="Times New Roman" w:hAnsi="Times New Roman" w:cs="Times New Roman"/>
          <w:b/>
          <w:i/>
          <w:sz w:val="24"/>
          <w:szCs w:val="24"/>
        </w:rPr>
        <w:t>“</w:t>
      </w:r>
      <w:r w:rsidRPr="00E2231F">
        <w:rPr>
          <w:rFonts w:ascii="Times New Roman" w:hAnsi="Times New Roman" w:cs="Times New Roman"/>
          <w:b/>
          <w:i/>
          <w:color w:val="000000"/>
          <w:sz w:val="24"/>
          <w:szCs w:val="24"/>
        </w:rPr>
        <w:t>yönetmelikle düzenlenir</w:t>
      </w:r>
      <w:r w:rsidRPr="00E2231F">
        <w:rPr>
          <w:rFonts w:ascii="Times New Roman" w:hAnsi="Times New Roman" w:cs="Times New Roman"/>
          <w:b/>
          <w:i/>
          <w:sz w:val="24"/>
          <w:szCs w:val="24"/>
        </w:rPr>
        <w:t>’’</w:t>
      </w:r>
      <w:r w:rsidRPr="00E2231F">
        <w:rPr>
          <w:rFonts w:ascii="Times New Roman" w:hAnsi="Times New Roman" w:cs="Times New Roman"/>
          <w:b/>
          <w:sz w:val="24"/>
          <w:szCs w:val="24"/>
        </w:rPr>
        <w:t xml:space="preserve"> ibaresinin</w:t>
      </w:r>
      <w:r w:rsidRPr="00E2231F">
        <w:rPr>
          <w:rFonts w:ascii="Times New Roman" w:eastAsia="Times New Roman" w:hAnsi="Times New Roman" w:cs="Times New Roman"/>
          <w:b/>
          <w:sz w:val="24"/>
          <w:szCs w:val="24"/>
          <w:lang w:eastAsia="tr-TR"/>
        </w:rPr>
        <w:t xml:space="preserve"> Anayasa’ya aykırılığı</w:t>
      </w:r>
    </w:p>
    <w:p w14:paraId="1C725F28" w14:textId="77777777" w:rsidR="00323B57" w:rsidRPr="00E2231F" w:rsidRDefault="00323B57" w:rsidP="00E2231F">
      <w:pPr>
        <w:spacing w:before="240" w:after="100" w:afterAutospacing="1" w:line="240" w:lineRule="auto"/>
        <w:ind w:firstLine="709"/>
        <w:jc w:val="both"/>
        <w:rPr>
          <w:rFonts w:ascii="Times New Roman" w:hAnsi="Times New Roman" w:cs="Times New Roman"/>
          <w:bCs/>
          <w:sz w:val="24"/>
          <w:szCs w:val="24"/>
        </w:rPr>
      </w:pPr>
      <w:r w:rsidRPr="00E2231F">
        <w:rPr>
          <w:rFonts w:ascii="Times New Roman" w:hAnsi="Times New Roman" w:cs="Times New Roman"/>
          <w:bCs/>
          <w:sz w:val="24"/>
          <w:szCs w:val="24"/>
        </w:rPr>
        <w:t xml:space="preserve">7517 sayılı Kanun’un </w:t>
      </w:r>
      <w:r w:rsidRPr="00E2231F">
        <w:rPr>
          <w:rFonts w:ascii="Times New Roman" w:hAnsi="Times New Roman" w:cs="Times New Roman"/>
          <w:sz w:val="24"/>
          <w:szCs w:val="24"/>
        </w:rPr>
        <w:t xml:space="preserve">36’ncı maddesiyle </w:t>
      </w:r>
      <w:r w:rsidRPr="00E2231F">
        <w:rPr>
          <w:rFonts w:ascii="Times New Roman" w:hAnsi="Times New Roman" w:cs="Times New Roman"/>
          <w:color w:val="000000"/>
          <w:sz w:val="24"/>
          <w:szCs w:val="24"/>
        </w:rPr>
        <w:t xml:space="preserve">3269 sayılı Uzman Erbaş Kanunu’nun </w:t>
      </w:r>
      <w:r w:rsidRPr="00E2231F">
        <w:rPr>
          <w:rFonts w:ascii="Times New Roman" w:hAnsi="Times New Roman" w:cs="Times New Roman"/>
          <w:i/>
          <w:color w:val="000000"/>
          <w:sz w:val="24"/>
          <w:szCs w:val="24"/>
        </w:rPr>
        <w:t>‘‘Yönetmelik’’</w:t>
      </w:r>
      <w:r w:rsidRPr="00E2231F">
        <w:rPr>
          <w:rFonts w:ascii="Times New Roman" w:hAnsi="Times New Roman" w:cs="Times New Roman"/>
          <w:color w:val="000000"/>
          <w:sz w:val="24"/>
          <w:szCs w:val="24"/>
        </w:rPr>
        <w:t xml:space="preserve"> kenar başlıklı 19’uncu maddesi değiştirilmiştir. Değişik 19’uncu maddeye göre 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 Milli Savunma Bakanlığı ve İçişleri Bakanlığınca müştereken hazırlanan yönetmelikle düzenlenecektir. Ancak </w:t>
      </w:r>
      <w:r w:rsidRPr="00E2231F">
        <w:rPr>
          <w:rFonts w:ascii="Times New Roman" w:hAnsi="Times New Roman" w:cs="Times New Roman"/>
          <w:i/>
          <w:color w:val="000000"/>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hususları’’</w:t>
      </w:r>
      <w:r w:rsidRPr="00E2231F">
        <w:rPr>
          <w:rFonts w:ascii="Times New Roman" w:hAnsi="Times New Roman" w:cs="Times New Roman"/>
          <w:color w:val="000000"/>
          <w:sz w:val="24"/>
          <w:szCs w:val="24"/>
        </w:rPr>
        <w:t xml:space="preserve"> yönetmeliğin konusu yapan ve iptali talep edilen ibare, Anayasa’ya aykırıdır.</w:t>
      </w:r>
    </w:p>
    <w:p w14:paraId="6AB93022"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shd w:val="clear" w:color="auto" w:fill="FFFFFF"/>
          <w:lang w:eastAsia="tr-TR"/>
        </w:rPr>
      </w:pPr>
      <w:r w:rsidRPr="00E2231F">
        <w:rPr>
          <w:rFonts w:ascii="Times New Roman" w:eastAsiaTheme="minorEastAsia" w:hAnsi="Times New Roman" w:cs="Times New Roman"/>
          <w:sz w:val="24"/>
          <w:szCs w:val="24"/>
          <w:shd w:val="clear" w:color="auto" w:fill="FFFFFF"/>
          <w:lang w:eastAsia="tr-TR"/>
        </w:rPr>
        <w:t xml:space="preserve">Milli güvenlik özelinde asli ve sürekli nitelikte kamu hizmeti yürüttüklerinden uzman erbaşlar, Anayasa’nın 128’inci maddesi bağlamında diğer kamu görevlisi statüsündedir. Nitekim Anayasa Mahkemesi de </w:t>
      </w:r>
      <w:r w:rsidRPr="00E2231F">
        <w:rPr>
          <w:rFonts w:ascii="Times New Roman" w:eastAsiaTheme="minorEastAsia" w:hAnsi="Times New Roman" w:cs="Times New Roman"/>
          <w:i/>
          <w:sz w:val="24"/>
          <w:szCs w:val="24"/>
          <w:shd w:val="clear" w:color="auto" w:fill="FFFFFF"/>
          <w:lang w:eastAsia="tr-TR"/>
        </w:rPr>
        <w:t xml:space="preserve">‘‘Gerek sözleşmeli astsubaylar ve gerekse uzman erbaşlar </w:t>
      </w:r>
      <w:r w:rsidRPr="00E2231F">
        <w:rPr>
          <w:rFonts w:ascii="Times New Roman" w:eastAsiaTheme="minorEastAsia" w:hAnsi="Times New Roman" w:cs="Times New Roman"/>
          <w:i/>
          <w:sz w:val="24"/>
          <w:szCs w:val="24"/>
          <w:u w:val="single"/>
          <w:shd w:val="clear" w:color="auto" w:fill="FFFFFF"/>
          <w:lang w:eastAsia="tr-TR"/>
        </w:rPr>
        <w:t>askerî kamu görevlileri</w:t>
      </w:r>
      <w:r w:rsidRPr="00E2231F">
        <w:rPr>
          <w:rFonts w:ascii="Times New Roman" w:eastAsiaTheme="minorEastAsia" w:hAnsi="Times New Roman" w:cs="Times New Roman"/>
          <w:i/>
          <w:sz w:val="24"/>
          <w:szCs w:val="24"/>
          <w:shd w:val="clear" w:color="auto" w:fill="FFFFFF"/>
          <w:lang w:eastAsia="tr-TR"/>
        </w:rPr>
        <w:t xml:space="preserve"> olmakla beraber bunların tâbi olacağı usul ve esaslar ayrı iki kanunda, farklı iki statü şeklinde düzenlenmiştir.’’ </w:t>
      </w:r>
      <w:r w:rsidRPr="00E2231F">
        <w:rPr>
          <w:rFonts w:ascii="Times New Roman" w:eastAsiaTheme="minorEastAsia" w:hAnsi="Times New Roman" w:cs="Times New Roman"/>
          <w:sz w:val="24"/>
          <w:szCs w:val="24"/>
          <w:shd w:val="clear" w:color="auto" w:fill="FFFFFF"/>
          <w:lang w:eastAsia="tr-TR"/>
        </w:rPr>
        <w:t>şeklindeki gerekçeyi kaleme alarak; bu hususu, teyit etmiştir (</w:t>
      </w:r>
      <w:r w:rsidRPr="00E2231F">
        <w:rPr>
          <w:rFonts w:ascii="Times New Roman" w:eastAsiaTheme="minorEastAsia" w:hAnsi="Times New Roman" w:cs="Times New Roman"/>
          <w:i/>
          <w:sz w:val="24"/>
          <w:szCs w:val="24"/>
          <w:shd w:val="clear" w:color="auto" w:fill="FFFFFF"/>
          <w:lang w:eastAsia="tr-TR"/>
        </w:rPr>
        <w:t xml:space="preserve">Anayasa Mahkemesi’nin 26.06.2019 tarihli ve 2019/24 E.; 2019/55 K. sayılı Kararı, </w:t>
      </w:r>
      <w:r w:rsidRPr="00E2231F">
        <w:rPr>
          <w:rFonts w:ascii="Times New Roman" w:eastAsiaTheme="minorEastAsia" w:hAnsi="Times New Roman" w:cs="Times New Roman"/>
          <w:i/>
          <w:sz w:val="24"/>
          <w:szCs w:val="24"/>
          <w:shd w:val="clear" w:color="auto" w:fill="FFFAF0"/>
          <w:lang w:eastAsia="tr-TR"/>
        </w:rPr>
        <w:t xml:space="preserve">§ </w:t>
      </w:r>
      <w:r w:rsidRPr="00E2231F">
        <w:rPr>
          <w:rFonts w:ascii="Times New Roman" w:eastAsiaTheme="minorEastAsia" w:hAnsi="Times New Roman" w:cs="Times New Roman"/>
          <w:i/>
          <w:sz w:val="24"/>
          <w:szCs w:val="24"/>
          <w:shd w:val="clear" w:color="auto" w:fill="FFFFFF"/>
          <w:lang w:eastAsia="tr-TR"/>
        </w:rPr>
        <w:t>14</w:t>
      </w:r>
      <w:r w:rsidRPr="00E2231F">
        <w:rPr>
          <w:rFonts w:ascii="Times New Roman" w:eastAsiaTheme="minorEastAsia" w:hAnsi="Times New Roman" w:cs="Times New Roman"/>
          <w:sz w:val="24"/>
          <w:szCs w:val="24"/>
          <w:shd w:val="clear" w:color="auto" w:fill="FFFFFF"/>
          <w:lang w:eastAsia="tr-TR"/>
        </w:rPr>
        <w:t>).</w:t>
      </w:r>
    </w:p>
    <w:p w14:paraId="5D7887C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rPr>
      </w:pPr>
      <w:r w:rsidRPr="00E2231F">
        <w:rPr>
          <w:rFonts w:ascii="Times New Roman" w:hAnsi="Times New Roman" w:cs="Times New Roman"/>
          <w:i/>
          <w:sz w:val="24"/>
          <w:szCs w:val="24"/>
          <w:u w:val="single"/>
          <w:shd w:val="clear" w:color="auto" w:fill="FFFFFF"/>
        </w:rPr>
        <w:t>i)Kamu görevlilerinin özlük işleri bağlamında kanunilik ilkesi bakımından:</w:t>
      </w:r>
      <w:r w:rsidRPr="00E2231F">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E2231F">
        <w:rPr>
          <w:rFonts w:ascii="Times New Roman" w:hAnsi="Times New Roman" w:cs="Times New Roman"/>
          <w:i/>
          <w:sz w:val="24"/>
          <w:szCs w:val="24"/>
          <w:shd w:val="clear" w:color="auto" w:fill="FFFFFF"/>
        </w:rPr>
        <w:t>Anayasa Mahkemesi’nin 22.11.2012 tarihli ve 2011/107 E.; 2012/184 K. sayılı Kararı</w:t>
      </w:r>
      <w:r w:rsidRPr="00E2231F">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E2231F">
        <w:rPr>
          <w:rFonts w:ascii="Times New Roman" w:hAnsi="Times New Roman" w:cs="Times New Roman"/>
          <w:i/>
          <w:sz w:val="24"/>
          <w:szCs w:val="24"/>
          <w:shd w:val="clear" w:color="auto" w:fill="FFFFFF"/>
        </w:rPr>
        <w:t>Anayasa Mahkemesi’nin, 22.10.2020 tarihli ve 2020/1 E.; 2020/563 K. sayılı Kararı, § 41</w:t>
      </w:r>
      <w:r w:rsidRPr="00E2231F">
        <w:rPr>
          <w:rFonts w:ascii="Times New Roman" w:hAnsi="Times New Roman" w:cs="Times New Roman"/>
          <w:sz w:val="24"/>
          <w:szCs w:val="24"/>
          <w:shd w:val="clear" w:color="auto" w:fill="FFFFFF"/>
        </w:rPr>
        <w:t>).</w:t>
      </w:r>
      <w:r w:rsidRPr="00E2231F">
        <w:rPr>
          <w:rFonts w:ascii="Times New Roman" w:eastAsia="Times New Roman" w:hAnsi="Times New Roman" w:cs="Times New Roman"/>
          <w:b/>
          <w:sz w:val="24"/>
          <w:szCs w:val="24"/>
        </w:rPr>
        <w:t xml:space="preserve"> </w:t>
      </w:r>
    </w:p>
    <w:p w14:paraId="73FEC28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highlight w:val="cyan"/>
        </w:rPr>
      </w:pPr>
      <w:r w:rsidRPr="00E2231F">
        <w:rPr>
          <w:rFonts w:ascii="Times New Roman" w:eastAsia="Times New Roman" w:hAnsi="Times New Roman" w:cs="Times New Roman"/>
          <w:sz w:val="24"/>
          <w:szCs w:val="24"/>
        </w:rPr>
        <w:t xml:space="preserve">İhtilaflı kural, idareyi </w:t>
      </w:r>
      <w:r w:rsidRPr="00E2231F">
        <w:rPr>
          <w:rFonts w:ascii="Times New Roman" w:hAnsi="Times New Roman" w:cs="Times New Roman"/>
          <w:i/>
          <w:color w:val="000000"/>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w:t>
      </w:r>
      <w:r w:rsidRPr="00E2231F">
        <w:rPr>
          <w:rFonts w:ascii="Times New Roman" w:hAnsi="Times New Roman" w:cs="Times New Roman"/>
          <w:color w:val="000000"/>
          <w:sz w:val="24"/>
          <w:szCs w:val="24"/>
        </w:rPr>
        <w:t xml:space="preserve"> </w:t>
      </w:r>
      <w:r w:rsidRPr="00E2231F">
        <w:rPr>
          <w:rFonts w:ascii="Times New Roman" w:eastAsia="Times New Roman" w:hAnsi="Times New Roman" w:cs="Times New Roman"/>
          <w:sz w:val="24"/>
          <w:szCs w:val="24"/>
        </w:rPr>
        <w:t xml:space="preserve">bakımından objektif kıstaslarla kayıtlanmamıştır. Her ne kadar bu hususlara ilişkin 3269 sayılı Kanun’da çeşitli hükümler bulunsa </w:t>
      </w:r>
      <w:proofErr w:type="gramStart"/>
      <w:r w:rsidRPr="00E2231F">
        <w:rPr>
          <w:rFonts w:ascii="Times New Roman" w:eastAsia="Times New Roman" w:hAnsi="Times New Roman" w:cs="Times New Roman"/>
          <w:sz w:val="24"/>
          <w:szCs w:val="24"/>
        </w:rPr>
        <w:t>da;</w:t>
      </w:r>
      <w:proofErr w:type="gramEnd"/>
      <w:r w:rsidRPr="00E2231F">
        <w:rPr>
          <w:rFonts w:ascii="Times New Roman" w:eastAsia="Times New Roman" w:hAnsi="Times New Roman" w:cs="Times New Roman"/>
          <w:sz w:val="24"/>
          <w:szCs w:val="24"/>
        </w:rPr>
        <w:t xml:space="preserve"> Milli Savunma Bakanlığı ve İçişleri </w:t>
      </w:r>
      <w:r w:rsidRPr="00E2231F">
        <w:rPr>
          <w:rFonts w:ascii="Times New Roman" w:eastAsia="Times New Roman" w:hAnsi="Times New Roman" w:cs="Times New Roman"/>
          <w:sz w:val="24"/>
          <w:szCs w:val="24"/>
        </w:rPr>
        <w:lastRenderedPageBreak/>
        <w:t xml:space="preserve">Bakanlığı’nın konu bakımından bu kadar geniş bir yetki alanıyla donatılmasının nedeni anlaşılamamaktadır. </w:t>
      </w:r>
    </w:p>
    <w:p w14:paraId="0F7A7776"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 xml:space="preserve">Başka bir anlatımla, kanun koyucu, </w:t>
      </w:r>
      <w:r w:rsidRPr="00E2231F">
        <w:rPr>
          <w:rFonts w:ascii="Times New Roman" w:hAnsi="Times New Roman" w:cs="Times New Roman"/>
          <w:i/>
          <w:color w:val="000000"/>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hususları’’</w:t>
      </w:r>
      <w:r w:rsidRPr="00E2231F">
        <w:rPr>
          <w:rFonts w:ascii="Times New Roman" w:hAnsi="Times New Roman" w:cs="Times New Roman"/>
          <w:sz w:val="24"/>
          <w:szCs w:val="24"/>
        </w:rPr>
        <w:t xml:space="preserve"> net bir biçimde kanun formunda ortaya koymamış </w:t>
      </w:r>
      <w:r w:rsidRPr="00E2231F">
        <w:rPr>
          <w:rFonts w:ascii="Times New Roman" w:eastAsia="Times New Roman" w:hAnsi="Times New Roman" w:cs="Times New Roman"/>
          <w:sz w:val="24"/>
          <w:szCs w:val="24"/>
        </w:rPr>
        <w:t xml:space="preserve">ve bu hususların belirlenmesini idarenin düzenleyici (ve dahi </w:t>
      </w:r>
      <w:proofErr w:type="spellStart"/>
      <w:r w:rsidRPr="00E2231F">
        <w:rPr>
          <w:rFonts w:ascii="Times New Roman" w:eastAsia="Times New Roman" w:hAnsi="Times New Roman" w:cs="Times New Roman"/>
          <w:sz w:val="24"/>
          <w:szCs w:val="24"/>
        </w:rPr>
        <w:t>birel</w:t>
      </w:r>
      <w:proofErr w:type="spellEnd"/>
      <w:r w:rsidRPr="00E2231F">
        <w:rPr>
          <w:rFonts w:ascii="Times New Roman" w:eastAsia="Times New Roman" w:hAnsi="Times New Roman" w:cs="Times New Roman"/>
          <w:sz w:val="24"/>
          <w:szCs w:val="24"/>
        </w:rPr>
        <w:t xml:space="preserve">) işlemlerine bırakmıştır. Oysa bir kamu görevlisi olan anılan uzman erbaşlar bakımından bahsi geçen hususların kanun düzeyinde belirlenmesi ve idarenin keyfi işlem ve eylemlerine terk edilmemesi gerekirdi. Maddi anlamda kanuna tekabül etmeyen ihtilaflı ibare, bu nedenle Anayasa’nın 128’inci maddesine aykırıdır (bu açıdan ayrıca bkz. aşağıda </w:t>
      </w:r>
      <w:r w:rsidRPr="00E2231F">
        <w:rPr>
          <w:rFonts w:ascii="Times New Roman" w:eastAsia="Times New Roman" w:hAnsi="Times New Roman" w:cs="Times New Roman"/>
          <w:i/>
          <w:sz w:val="24"/>
          <w:szCs w:val="24"/>
        </w:rPr>
        <w:t>“ii”</w:t>
      </w:r>
      <w:r w:rsidRPr="00E2231F">
        <w:rPr>
          <w:rFonts w:ascii="Times New Roman" w:eastAsia="Times New Roman" w:hAnsi="Times New Roman" w:cs="Times New Roman"/>
          <w:sz w:val="24"/>
          <w:szCs w:val="24"/>
        </w:rPr>
        <w:t xml:space="preserve"> alt başlığı).</w:t>
      </w:r>
    </w:p>
    <w:p w14:paraId="6845B46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ii)Hukuk devleti ve idarenin kanuniliği ilkeleri bakımından:</w:t>
      </w:r>
      <w:r w:rsidRPr="00E2231F">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E2231F">
        <w:rPr>
          <w:rFonts w:ascii="Times New Roman" w:eastAsia="Times New Roman" w:hAnsi="Times New Roman" w:cs="Times New Roman"/>
          <w:i/>
          <w:sz w:val="24"/>
          <w:szCs w:val="24"/>
        </w:rPr>
        <w:t xml:space="preserve">(Anayasa Mahkemesi’nin  02.06.2009 tarihli ve 2004/10 E.; 2009/68 K. sayılı Kararı). </w:t>
      </w:r>
      <w:r w:rsidRPr="00E2231F">
        <w:rPr>
          <w:rFonts w:ascii="Times New Roman" w:eastAsia="Times New Roman" w:hAnsi="Times New Roman" w:cs="Times New Roman"/>
          <w:sz w:val="24"/>
          <w:szCs w:val="24"/>
        </w:rPr>
        <w:t>H</w:t>
      </w:r>
      <w:r w:rsidRPr="00E2231F">
        <w:rPr>
          <w:rFonts w:ascii="Times New Roman" w:hAnsi="Times New Roman" w:cs="Times New Roman"/>
          <w:sz w:val="24"/>
          <w:szCs w:val="24"/>
          <w:shd w:val="clear" w:color="auto" w:fill="FFFFFF"/>
        </w:rPr>
        <w:t>ukuk devletinin önkoşullarından olan </w:t>
      </w:r>
      <w:r w:rsidRPr="00E2231F">
        <w:rPr>
          <w:rFonts w:ascii="Times New Roman" w:hAnsi="Times New Roman" w:cs="Times New Roman"/>
          <w:iCs/>
          <w:sz w:val="24"/>
          <w:szCs w:val="24"/>
          <w:shd w:val="clear" w:color="auto" w:fill="FFFFFF"/>
        </w:rPr>
        <w:t>hukuki güvenlik ilkesi</w:t>
      </w:r>
      <w:r w:rsidRPr="00E2231F">
        <w:rPr>
          <w:rFonts w:ascii="Times New Roman" w:hAnsi="Times New Roman" w:cs="Times New Roman"/>
          <w:sz w:val="24"/>
          <w:szCs w:val="24"/>
          <w:shd w:val="clear" w:color="auto" w:fill="FFFFFF"/>
        </w:rPr>
        <w:t> hukuk normlarının öngörülebilir olmasını, </w:t>
      </w:r>
      <w:r w:rsidRPr="00E2231F">
        <w:rPr>
          <w:rFonts w:ascii="Times New Roman" w:hAnsi="Times New Roman" w:cs="Times New Roman"/>
          <w:iCs/>
          <w:sz w:val="24"/>
          <w:szCs w:val="24"/>
          <w:shd w:val="clear" w:color="auto" w:fill="FFFFFF"/>
        </w:rPr>
        <w:t>hukuki belirlilik ilkesi de</w:t>
      </w:r>
      <w:r w:rsidRPr="00E2231F">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E2231F">
        <w:rPr>
          <w:rFonts w:ascii="Times New Roman" w:eastAsia="Times New Roman" w:hAnsi="Times New Roman" w:cs="Times New Roman"/>
          <w:i/>
          <w:sz w:val="24"/>
          <w:szCs w:val="24"/>
        </w:rPr>
        <w:t>Anayasa Mahkemesi’nin 04.05.2017 tarihli ve 2015/41 E.; 2017/98 K. sayılı Kararı</w:t>
      </w:r>
      <w:r w:rsidRPr="00E2231F">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552762C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E2231F">
        <w:rPr>
          <w:rFonts w:ascii="Times New Roman" w:eastAsia="Times New Roman" w:hAnsi="Times New Roman" w:cs="Times New Roman"/>
          <w:i/>
          <w:sz w:val="24"/>
          <w:szCs w:val="24"/>
        </w:rPr>
        <w:t>secundum</w:t>
      </w:r>
      <w:proofErr w:type="spellEnd"/>
      <w:r w:rsidRPr="00E2231F">
        <w:rPr>
          <w:rFonts w:ascii="Times New Roman" w:eastAsia="Times New Roman" w:hAnsi="Times New Roman" w:cs="Times New Roman"/>
          <w:i/>
          <w:sz w:val="24"/>
          <w:szCs w:val="24"/>
        </w:rPr>
        <w:t xml:space="preserve"> </w:t>
      </w:r>
      <w:proofErr w:type="spellStart"/>
      <w:r w:rsidRPr="00E2231F">
        <w:rPr>
          <w:rFonts w:ascii="Times New Roman" w:eastAsia="Times New Roman" w:hAnsi="Times New Roman" w:cs="Times New Roman"/>
          <w:i/>
          <w:sz w:val="24"/>
          <w:szCs w:val="24"/>
        </w:rPr>
        <w:t>legem</w:t>
      </w:r>
      <w:proofErr w:type="spellEnd"/>
      <w:r w:rsidRPr="00E2231F">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E2231F">
        <w:rPr>
          <w:rFonts w:ascii="Times New Roman" w:eastAsia="Times New Roman" w:hAnsi="Times New Roman" w:cs="Times New Roman"/>
          <w:i/>
          <w:sz w:val="24"/>
          <w:szCs w:val="24"/>
        </w:rPr>
        <w:t>intra</w:t>
      </w:r>
      <w:proofErr w:type="spellEnd"/>
      <w:r w:rsidRPr="00E2231F">
        <w:rPr>
          <w:rFonts w:ascii="Times New Roman" w:eastAsia="Times New Roman" w:hAnsi="Times New Roman" w:cs="Times New Roman"/>
          <w:i/>
          <w:sz w:val="24"/>
          <w:szCs w:val="24"/>
        </w:rPr>
        <w:t xml:space="preserve"> </w:t>
      </w:r>
      <w:proofErr w:type="spellStart"/>
      <w:r w:rsidRPr="00E2231F">
        <w:rPr>
          <w:rFonts w:ascii="Times New Roman" w:eastAsia="Times New Roman" w:hAnsi="Times New Roman" w:cs="Times New Roman"/>
          <w:i/>
          <w:sz w:val="24"/>
          <w:szCs w:val="24"/>
        </w:rPr>
        <w:t>legem</w:t>
      </w:r>
      <w:proofErr w:type="spellEnd"/>
      <w:r w:rsidRPr="00E2231F">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6306754A"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highlight w:val="cyan"/>
        </w:rPr>
      </w:pPr>
      <w:r w:rsidRPr="00E2231F">
        <w:rPr>
          <w:rFonts w:ascii="Times New Roman" w:eastAsia="Times New Roman" w:hAnsi="Times New Roman" w:cs="Times New Roman"/>
          <w:sz w:val="24"/>
          <w:szCs w:val="24"/>
        </w:rPr>
        <w:t xml:space="preserve">Bu nedenle </w:t>
      </w:r>
      <w:r w:rsidRPr="00E2231F">
        <w:rPr>
          <w:rFonts w:ascii="Times New Roman" w:hAnsi="Times New Roman" w:cs="Times New Roman"/>
          <w:i/>
          <w:color w:val="000000"/>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w:t>
      </w:r>
      <w:proofErr w:type="spellStart"/>
      <w:r w:rsidRPr="00E2231F">
        <w:rPr>
          <w:rFonts w:ascii="Times New Roman" w:hAnsi="Times New Roman" w:cs="Times New Roman"/>
          <w:color w:val="000000"/>
          <w:sz w:val="24"/>
          <w:szCs w:val="24"/>
        </w:rPr>
        <w:t>ın</w:t>
      </w:r>
      <w:proofErr w:type="spellEnd"/>
      <w:r w:rsidRPr="00E2231F">
        <w:rPr>
          <w:rFonts w:ascii="Times New Roman" w:eastAsia="Times New Roman" w:hAnsi="Times New Roman" w:cs="Times New Roman"/>
          <w:sz w:val="24"/>
          <w:szCs w:val="24"/>
        </w:rPr>
        <w:t xml:space="preserve">; Anayasa’nın 128’inci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bahsi geçen hususlar </w:t>
      </w:r>
      <w:r w:rsidRPr="00E2231F">
        <w:rPr>
          <w:rFonts w:ascii="Times New Roman" w:eastAsia="Times New Roman" w:hAnsi="Times New Roman" w:cs="Times New Roman"/>
          <w:sz w:val="24"/>
          <w:szCs w:val="24"/>
        </w:rPr>
        <w:lastRenderedPageBreak/>
        <w:t xml:space="preserve">hakkında–anayasal ilkelerin aksine- sessiz kalmış, idareyi düzenleme yaparken esas alacağı objektif kıstaslarla sınırlandırmamış, bu hususları idarenin düzenleyici işleminin konusu yapmıştır. Bu durum, idarenin sübjektif değerlendirme yapmasına sebep olacaktır. Yukarıda belirtildiği üzere 3269 sayılı Kanun’un genelinde bahsi geçen hususlara ilişkin kurallar yer alsa </w:t>
      </w:r>
      <w:proofErr w:type="gramStart"/>
      <w:r w:rsidRPr="00E2231F">
        <w:rPr>
          <w:rFonts w:ascii="Times New Roman" w:eastAsia="Times New Roman" w:hAnsi="Times New Roman" w:cs="Times New Roman"/>
          <w:sz w:val="24"/>
          <w:szCs w:val="24"/>
        </w:rPr>
        <w:t>da;</w:t>
      </w:r>
      <w:proofErr w:type="gramEnd"/>
      <w:r w:rsidRPr="00E2231F">
        <w:rPr>
          <w:rFonts w:ascii="Times New Roman" w:eastAsia="Times New Roman" w:hAnsi="Times New Roman" w:cs="Times New Roman"/>
          <w:sz w:val="24"/>
          <w:szCs w:val="24"/>
        </w:rPr>
        <w:t xml:space="preserve"> bu kurallar, (torba nitelikte olan) yönetmelikle düzenleme yetkisi maddesinin kanuniliğini sağlamak bakımından elverişli değildir. </w:t>
      </w:r>
    </w:p>
    <w:p w14:paraId="09CE8CC6"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rPr>
        <w:t xml:space="preserve">Buna ilave olarak, </w:t>
      </w:r>
      <w:r w:rsidRPr="00E2231F">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E2231F">
        <w:rPr>
          <w:rFonts w:ascii="Times New Roman" w:hAnsi="Times New Roman" w:cs="Times New Roman"/>
          <w:i/>
          <w:iCs/>
          <w:sz w:val="24"/>
          <w:szCs w:val="24"/>
          <w:shd w:val="clear" w:color="auto" w:fill="FFFFFF"/>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E2231F">
        <w:rPr>
          <w:rFonts w:ascii="Times New Roman" w:hAnsi="Times New Roman" w:cs="Times New Roman"/>
          <w:i/>
          <w:iCs/>
          <w:sz w:val="24"/>
          <w:szCs w:val="24"/>
          <w:shd w:val="clear" w:color="auto" w:fill="FFFFFF"/>
        </w:rPr>
        <w:t>halde</w:t>
      </w:r>
      <w:proofErr w:type="gramEnd"/>
      <w:r w:rsidRPr="00E2231F">
        <w:rPr>
          <w:rFonts w:ascii="Times New Roman" w:hAnsi="Times New Roman" w:cs="Times New Roman"/>
          <w:i/>
          <w:iCs/>
          <w:sz w:val="24"/>
          <w:szCs w:val="24"/>
          <w:shd w:val="clear" w:color="auto" w:fill="FFFFFF"/>
        </w:rPr>
        <w:t xml:space="preserve"> bir kurumu çalışır hale getirecek olan Personel kadrolarının, en küçüğünden en büyüğüne kadar, bütününü kuruluştan ayrı düşünmeğe imkân yoktur</w:t>
      </w:r>
      <w:r w:rsidRPr="00E2231F">
        <w:rPr>
          <w:rFonts w:ascii="Times New Roman" w:hAnsi="Times New Roman" w:cs="Times New Roman"/>
          <w:i/>
          <w:sz w:val="24"/>
          <w:szCs w:val="24"/>
          <w:shd w:val="clear" w:color="auto" w:fill="FFFFFF"/>
        </w:rPr>
        <w:t xml:space="preserve">.” </w:t>
      </w:r>
      <w:r w:rsidRPr="00E2231F">
        <w:rPr>
          <w:rFonts w:ascii="Times New Roman" w:hAnsi="Times New Roman" w:cs="Times New Roman"/>
          <w:sz w:val="24"/>
          <w:szCs w:val="24"/>
          <w:shd w:val="clear" w:color="auto" w:fill="FFFFFF"/>
        </w:rPr>
        <w:t>denilmektedir (AYM E. 1965/32, K. 1966/3, 4/2/1966)’’ (</w:t>
      </w:r>
      <w:r w:rsidRPr="00E2231F">
        <w:rPr>
          <w:rFonts w:ascii="Times New Roman" w:hAnsi="Times New Roman" w:cs="Times New Roman"/>
          <w:i/>
          <w:sz w:val="24"/>
          <w:szCs w:val="24"/>
          <w:shd w:val="clear" w:color="auto" w:fill="FFFFFF"/>
        </w:rPr>
        <w:t>Anayasa Mahkemesi’nin 11.06.2020 tarihli ve 2018/119 E.; 2020/25 K. sayılı Kararı, § 18</w:t>
      </w:r>
      <w:r w:rsidRPr="00E2231F">
        <w:rPr>
          <w:rFonts w:ascii="Times New Roman" w:hAnsi="Times New Roman" w:cs="Times New Roman"/>
          <w:sz w:val="24"/>
          <w:szCs w:val="24"/>
          <w:shd w:val="clear" w:color="auto" w:fill="FFFFFF"/>
        </w:rPr>
        <w:t xml:space="preserve">). Ancak iptali talep edilen ibarenin yer aldığı madde hükmünde; kadro ihdası gibi özlük işleri kapsamında değerlendirilen </w:t>
      </w:r>
      <w:r w:rsidRPr="00E2231F">
        <w:rPr>
          <w:rFonts w:ascii="Times New Roman" w:hAnsi="Times New Roman" w:cs="Times New Roman"/>
          <w:i/>
          <w:color w:val="000000"/>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hususların’’</w:t>
      </w:r>
      <w:r w:rsidRPr="00E2231F">
        <w:rPr>
          <w:rFonts w:ascii="Times New Roman" w:hAnsi="Times New Roman" w:cs="Times New Roman"/>
          <w:color w:val="000000"/>
          <w:sz w:val="24"/>
          <w:szCs w:val="24"/>
        </w:rPr>
        <w:t xml:space="preserve"> </w:t>
      </w:r>
      <w:r w:rsidRPr="00E2231F">
        <w:rPr>
          <w:rFonts w:ascii="Times New Roman" w:eastAsia="Times New Roman" w:hAnsi="Times New Roman" w:cs="Times New Roman"/>
          <w:sz w:val="24"/>
          <w:szCs w:val="24"/>
        </w:rPr>
        <w:t xml:space="preserve">genel çerçevesi; hukuki işlem olarak kanun ile açıkça ortaya konulmamıştır. Her ne kadar 3269 sayılı Kanun’un genelinde çeşitli kurallar yer alsa </w:t>
      </w:r>
      <w:proofErr w:type="gramStart"/>
      <w:r w:rsidRPr="00E2231F">
        <w:rPr>
          <w:rFonts w:ascii="Times New Roman" w:eastAsia="Times New Roman" w:hAnsi="Times New Roman" w:cs="Times New Roman"/>
          <w:sz w:val="24"/>
          <w:szCs w:val="24"/>
        </w:rPr>
        <w:t>da;</w:t>
      </w:r>
      <w:proofErr w:type="gramEnd"/>
      <w:r w:rsidRPr="00E2231F">
        <w:rPr>
          <w:rFonts w:ascii="Times New Roman" w:eastAsia="Times New Roman" w:hAnsi="Times New Roman" w:cs="Times New Roman"/>
          <w:sz w:val="24"/>
          <w:szCs w:val="24"/>
        </w:rPr>
        <w:t xml:space="preserve"> bu türden bir torba yönetmelik hükmü, idarenin keyfi düzenleme yapabilmesine imkan sağlamaktadır. </w:t>
      </w:r>
    </w:p>
    <w:p w14:paraId="53FB4931"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sz w:val="24"/>
          <w:szCs w:val="24"/>
          <w:shd w:val="clear" w:color="auto" w:fill="FFFFFF"/>
        </w:rPr>
        <w:t>Öte yandan normlar arasında hukuka uygun kademelenmenin sağlanabilmesi, diğer bir deyişle normlar hiyerarşisinde bahsi geçen hususlara ilişkin tesis edilecek idari işlemlerin 7517 sayılı Kanun’a uygun olması, yalnız bu Kanun’un temel ilkeleri ortaya koymasıyla mümkündür. Aksi takdirde, Kanun’un genel çerçeveyi çizmemesi, idari işlemlerin hukuka uygunluk denetiminde gözetilecek ölçü normun (7517 sayılı Kanun’un) maddi anlamda kanunun asgari ögelerini karşılamaması durumunda, idari işlem hukuki dayanaktan yoksun kılınacaktır.</w:t>
      </w:r>
    </w:p>
    <w:p w14:paraId="6A33BEA8"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sz w:val="24"/>
          <w:szCs w:val="24"/>
        </w:rPr>
        <w:t>Yine idarenin uhdesine sınırları belirsiz, çok geniş bir düzenleme alanının bırakılması, anılan 19’uncu maddenin uygulanmasını sağlamaya ilişkin anayasal işlevinin ötesine geçerek, şekli anlamda kanun aracılığıyla, idarenin düzenleyici işlemlerine (yönetmeliklere), maddi anlamda kanun koyma yetkisinin tanınması anlamına gelecektir.</w:t>
      </w:r>
    </w:p>
    <w:p w14:paraId="5E261569"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rPr>
        <w:t>Anayasa’nın 128’inci maddesi uyarınca kanun düzeyinde tanımlanması gereken hususları, idarenin düzenleyici işlemlerine (yönetmeliğe) tevdi eden, maddi anlamda bir kanunda bulunması gereken öngörülebilirlik niteliğini içermeyip, yukarıda tanımlandığı anlamda hukuki güvenlik ve belirlilik ilkelerinin gereklerini yerine getirmeyen ihtilaflı ibare, Anayasa’nın 2 ve 123’üncü maddelerine aykırıdır.</w:t>
      </w:r>
      <w:r w:rsidRPr="00E2231F">
        <w:rPr>
          <w:rFonts w:ascii="Times New Roman" w:eastAsia="Times New Roman" w:hAnsi="Times New Roman" w:cs="Times New Roman"/>
          <w:b/>
          <w:sz w:val="24"/>
          <w:szCs w:val="24"/>
        </w:rPr>
        <w:t xml:space="preserve"> </w:t>
      </w:r>
    </w:p>
    <w:p w14:paraId="761049F0"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 xml:space="preserve">iii)Yasama yetkisinin </w:t>
      </w:r>
      <w:proofErr w:type="spellStart"/>
      <w:r w:rsidRPr="00E2231F">
        <w:rPr>
          <w:rFonts w:ascii="Times New Roman" w:eastAsia="Times New Roman" w:hAnsi="Times New Roman" w:cs="Times New Roman"/>
          <w:i/>
          <w:sz w:val="24"/>
          <w:szCs w:val="24"/>
          <w:u w:val="single"/>
        </w:rPr>
        <w:t>devredilmezliği</w:t>
      </w:r>
      <w:proofErr w:type="spellEnd"/>
      <w:r w:rsidRPr="00E2231F">
        <w:rPr>
          <w:rFonts w:ascii="Times New Roman" w:eastAsia="Times New Roman" w:hAnsi="Times New Roman" w:cs="Times New Roman"/>
          <w:i/>
          <w:sz w:val="24"/>
          <w:szCs w:val="24"/>
          <w:u w:val="single"/>
        </w:rPr>
        <w:t xml:space="preserve"> bakımından:</w:t>
      </w:r>
      <w:r w:rsidRPr="00E2231F">
        <w:rPr>
          <w:rFonts w:ascii="Times New Roman" w:eastAsia="Times New Roman" w:hAnsi="Times New Roman" w:cs="Times New Roman"/>
          <w:sz w:val="24"/>
          <w:szCs w:val="24"/>
        </w:rPr>
        <w:t xml:space="preserve"> Anayasa’nın 7’nci maddesinde temelini bulan yasama yetkisinin </w:t>
      </w:r>
      <w:proofErr w:type="spellStart"/>
      <w:r w:rsidRPr="00E2231F">
        <w:rPr>
          <w:rFonts w:ascii="Times New Roman" w:eastAsia="Times New Roman" w:hAnsi="Times New Roman" w:cs="Times New Roman"/>
          <w:sz w:val="24"/>
          <w:szCs w:val="24"/>
        </w:rPr>
        <w:t>devredilmezliği</w:t>
      </w:r>
      <w:proofErr w:type="spellEnd"/>
      <w:r w:rsidRPr="00E2231F">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w:t>
      </w:r>
      <w:r w:rsidRPr="00E2231F">
        <w:rPr>
          <w:rFonts w:ascii="Times New Roman" w:eastAsia="Times New Roman" w:hAnsi="Times New Roman" w:cs="Times New Roman"/>
          <w:sz w:val="24"/>
          <w:szCs w:val="24"/>
        </w:rPr>
        <w:lastRenderedPageBreak/>
        <w:t>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E2231F">
        <w:rPr>
          <w:rFonts w:ascii="Times New Roman" w:eastAsia="Times New Roman" w:hAnsi="Times New Roman" w:cs="Times New Roman"/>
          <w:i/>
          <w:sz w:val="24"/>
          <w:szCs w:val="24"/>
        </w:rPr>
        <w:t>Anayasa Mahkemesi’nin 02.05.2008 tarihli ve 2005/68 E.; 2008/102 K. sayılı Kararı</w:t>
      </w:r>
      <w:r w:rsidRPr="00E2231F">
        <w:rPr>
          <w:rFonts w:ascii="Times New Roman" w:eastAsia="Times New Roman" w:hAnsi="Times New Roman" w:cs="Times New Roman"/>
          <w:sz w:val="24"/>
          <w:szCs w:val="24"/>
        </w:rPr>
        <w:t xml:space="preserve">). İptali talep edilen ibarenin yer aldığı madde hükmünde olduğu gibi temel ilkeleri belirlenmeksizin ve çerçevesi çizilmeksizin, idareye (Milli Savunma Bakanlığı ve İçişleri Bakanlığı’na) </w:t>
      </w:r>
      <w:r w:rsidRPr="00E2231F">
        <w:rPr>
          <w:rFonts w:ascii="Times New Roman" w:hAnsi="Times New Roman" w:cs="Times New Roman"/>
          <w:i/>
          <w:color w:val="000000"/>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hususları’’</w:t>
      </w:r>
      <w:r w:rsidRPr="00E2231F">
        <w:rPr>
          <w:rFonts w:ascii="Times New Roman" w:hAnsi="Times New Roman" w:cs="Times New Roman"/>
          <w:color w:val="000000"/>
          <w:sz w:val="24"/>
          <w:szCs w:val="24"/>
        </w:rPr>
        <w:t xml:space="preserve"> </w:t>
      </w:r>
      <w:r w:rsidRPr="00E2231F">
        <w:rPr>
          <w:rFonts w:ascii="Times New Roman" w:hAnsi="Times New Roman" w:cs="Times New Roman"/>
          <w:sz w:val="24"/>
          <w:szCs w:val="24"/>
        </w:rPr>
        <w:t xml:space="preserve">düzenleme </w:t>
      </w:r>
      <w:r w:rsidRPr="00E2231F">
        <w:rPr>
          <w:rFonts w:ascii="Times New Roman" w:eastAsia="Times New Roman" w:hAnsi="Times New Roman" w:cs="Times New Roman"/>
          <w:sz w:val="24"/>
          <w:szCs w:val="24"/>
        </w:rPr>
        <w:t>yetkisi veren yasa hükmü, Anayasa’nın 7’nci maddesine aykırılık oluşturur.</w:t>
      </w:r>
    </w:p>
    <w:p w14:paraId="69F1727F"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highlight w:val="cyan"/>
        </w:rPr>
      </w:pPr>
      <w:r w:rsidRPr="00E2231F">
        <w:rPr>
          <w:rFonts w:ascii="Times New Roman" w:hAnsi="Times New Roman" w:cs="Times New Roman"/>
          <w:i/>
          <w:sz w:val="24"/>
          <w:szCs w:val="24"/>
          <w:u w:val="single"/>
        </w:rPr>
        <w:t>i</w:t>
      </w:r>
      <w:r w:rsidRPr="00E2231F">
        <w:rPr>
          <w:rFonts w:ascii="Times New Roman" w:eastAsia="Times New Roman" w:hAnsi="Times New Roman" w:cs="Times New Roman"/>
          <w:i/>
          <w:sz w:val="24"/>
          <w:szCs w:val="24"/>
          <w:u w:val="single"/>
        </w:rPr>
        <w:t>v)Yönetmelikle düzenleme bakımından:</w:t>
      </w:r>
      <w:r w:rsidRPr="00E2231F">
        <w:rPr>
          <w:rFonts w:ascii="Times New Roman" w:eastAsia="Times New Roman" w:hAnsi="Times New Roman" w:cs="Times New Roman"/>
          <w:sz w:val="24"/>
          <w:szCs w:val="24"/>
        </w:rPr>
        <w:t xml:space="preserve"> Anayasa koyucu, idarenin </w:t>
      </w:r>
      <w:proofErr w:type="gramStart"/>
      <w:r w:rsidRPr="00E2231F">
        <w:rPr>
          <w:rFonts w:ascii="Times New Roman" w:eastAsia="Times New Roman" w:hAnsi="Times New Roman" w:cs="Times New Roman"/>
          <w:sz w:val="24"/>
          <w:szCs w:val="24"/>
        </w:rPr>
        <w:t>düzenleyici  işlemlerinin</w:t>
      </w:r>
      <w:proofErr w:type="gramEnd"/>
      <w:r w:rsidRPr="00E2231F">
        <w:rPr>
          <w:rFonts w:ascii="Times New Roman" w:eastAsia="Times New Roman" w:hAnsi="Times New Roman" w:cs="Times New Roman"/>
          <w:sz w:val="24"/>
          <w:szCs w:val="24"/>
        </w:rPr>
        <w:t xml:space="preserve"> bir türü –kural işlem- olan yönetmelikler için özel bir Anayasal hüküm öngörmüştür. Anayasa’nın 124’üncü maddesine göre C</w:t>
      </w:r>
      <w:r w:rsidRPr="00E2231F">
        <w:rPr>
          <w:rFonts w:ascii="Times New Roman" w:hAnsi="Times New Roman" w:cs="Times New Roman"/>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İdarenin </w:t>
      </w:r>
      <w:r w:rsidRPr="00E2231F">
        <w:rPr>
          <w:rFonts w:ascii="Times New Roman" w:eastAsia="Times New Roman" w:hAnsi="Times New Roman" w:cs="Times New Roman"/>
          <w:sz w:val="24"/>
          <w:szCs w:val="24"/>
        </w:rPr>
        <w:t xml:space="preserve">(Milli Savunma Bakanlığı ve İçişleri Bakanlığı’nın) </w:t>
      </w:r>
      <w:r w:rsidRPr="00E2231F">
        <w:rPr>
          <w:rFonts w:ascii="Times New Roman" w:hAnsi="Times New Roman" w:cs="Times New Roman"/>
          <w:sz w:val="24"/>
          <w:szCs w:val="24"/>
        </w:rPr>
        <w:t xml:space="preserve"> </w:t>
      </w:r>
      <w:r w:rsidRPr="00E2231F">
        <w:rPr>
          <w:rFonts w:ascii="Times New Roman" w:hAnsi="Times New Roman" w:cs="Times New Roman"/>
          <w:i/>
          <w:color w:val="000000"/>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w:t>
      </w:r>
      <w:r w:rsidRPr="00E2231F">
        <w:rPr>
          <w:rFonts w:ascii="Times New Roman" w:hAnsi="Times New Roman" w:cs="Times New Roman"/>
          <w:sz w:val="24"/>
          <w:szCs w:val="24"/>
        </w:rPr>
        <w:t xml:space="preserve"> hakkında çıkaracağı yönetmeliğin 7517 sayılı Kanun’un 36’ncı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 Anayasa’nın 124’üncü maddesine de aykırıdır. </w:t>
      </w:r>
    </w:p>
    <w:p w14:paraId="6EC26B25"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i/>
          <w:color w:val="auto"/>
          <w:sz w:val="24"/>
          <w:szCs w:val="24"/>
          <w:u w:val="single"/>
        </w:rPr>
        <w:t>v)Kamu hizmetinde görevin gerekli kıldığı nitelikler bakımından:</w:t>
      </w:r>
      <w:r w:rsidRPr="00E2231F">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E2231F">
        <w:rPr>
          <w:color w:val="auto"/>
          <w:sz w:val="24"/>
          <w:szCs w:val="24"/>
        </w:rPr>
        <w:t>liyakata</w:t>
      </w:r>
      <w:proofErr w:type="spellEnd"/>
      <w:r w:rsidRPr="00E2231F">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w:t>
      </w:r>
      <w:r w:rsidRPr="00E2231F">
        <w:rPr>
          <w:color w:val="auto"/>
          <w:sz w:val="24"/>
          <w:szCs w:val="24"/>
        </w:rPr>
        <w:lastRenderedPageBreak/>
        <w:t xml:space="preserve">kamu hizmetinin etkin ve </w:t>
      </w:r>
      <w:proofErr w:type="spellStart"/>
      <w:r w:rsidRPr="00E2231F">
        <w:rPr>
          <w:color w:val="auto"/>
          <w:sz w:val="24"/>
          <w:szCs w:val="24"/>
        </w:rPr>
        <w:t>esenlikli</w:t>
      </w:r>
      <w:proofErr w:type="spellEnd"/>
      <w:r w:rsidRPr="00E2231F">
        <w:rPr>
          <w:color w:val="auto"/>
          <w:sz w:val="24"/>
          <w:szCs w:val="24"/>
        </w:rPr>
        <w:t xml:space="preserve"> bir biçimde yürütülmesi amacına yöneliktir </w:t>
      </w:r>
      <w:r w:rsidRPr="00E2231F">
        <w:rPr>
          <w:i/>
          <w:color w:val="auto"/>
          <w:sz w:val="24"/>
          <w:szCs w:val="24"/>
        </w:rPr>
        <w:t>(Anayasa Mahkemesi’nin 09.10.1979 tarihli ve 1979/19 E.; 1979/39 K. sayılı Kararı).</w:t>
      </w:r>
    </w:p>
    <w:p w14:paraId="339551B2"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highlight w:val="cyan"/>
        </w:rPr>
      </w:pPr>
      <w:r w:rsidRPr="00E2231F">
        <w:rPr>
          <w:color w:val="auto"/>
          <w:sz w:val="24"/>
          <w:szCs w:val="24"/>
        </w:rPr>
        <w:t>Anayasa’nın 128’inci maddesinde temelini bulan ve hukuk devletinin ana halkasını oluşturan kanunilik ilkesi ışığında, Anayasa’nın 70’inci maddesi ele alındığında görüleceği üzere; kamu hizmetine girme hakkının temel bir hak olarak etkililiği, maddenin “</w:t>
      </w:r>
      <w:r w:rsidRPr="00E2231F">
        <w:rPr>
          <w:i/>
          <w:color w:val="auto"/>
          <w:sz w:val="24"/>
          <w:szCs w:val="24"/>
        </w:rPr>
        <w:t>Hizmete alınmada, görevin gerektirdiği niteliklerden başka hiçbir ayırım gözetilemez</w:t>
      </w:r>
      <w:r w:rsidRPr="00E2231F">
        <w:rPr>
          <w:color w:val="auto"/>
          <w:sz w:val="24"/>
          <w:szCs w:val="24"/>
        </w:rPr>
        <w:t xml:space="preserve">” şeklindeki ikinci fıkrasında yer alan </w:t>
      </w:r>
      <w:r w:rsidRPr="00E2231F">
        <w:rPr>
          <w:i/>
          <w:color w:val="auto"/>
          <w:sz w:val="24"/>
          <w:szCs w:val="24"/>
        </w:rPr>
        <w:t xml:space="preserve">‘‘görevin’’ </w:t>
      </w:r>
      <w:r w:rsidRPr="00E2231F">
        <w:rPr>
          <w:color w:val="auto"/>
          <w:sz w:val="24"/>
          <w:szCs w:val="24"/>
        </w:rPr>
        <w:t xml:space="preserve">ibaresinin; kamu hizmeti görülürken ifa edilecek görevin (ve bu görevin icrasına, göreve devamda, görevin sonlandırılmasına ilişkin olarak  </w:t>
      </w:r>
      <w:r w:rsidRPr="00E2231F">
        <w:rPr>
          <w:i/>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hususların’’</w:t>
      </w:r>
      <w:r w:rsidRPr="00E2231F">
        <w:rPr>
          <w:color w:val="auto"/>
          <w:sz w:val="24"/>
          <w:szCs w:val="24"/>
        </w:rPr>
        <w:t xml:space="preserve">), kanun düzeyinde açıklanmasını gerektirir. Aksi bir tutum, bir başka deyişle kamu hizmeti görülürken ifa edilecek bu görevin icrasına, göreve devamda, görevin sonlandırılmasına ilişkin  olarak  </w:t>
      </w:r>
      <w:r w:rsidRPr="00E2231F">
        <w:rPr>
          <w:i/>
          <w:sz w:val="24"/>
          <w:szCs w:val="24"/>
        </w:rPr>
        <w:t xml:space="preserve">‘‘personelde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hususları’’ </w:t>
      </w:r>
      <w:r w:rsidRPr="00E2231F">
        <w:rPr>
          <w:color w:val="auto"/>
          <w:sz w:val="24"/>
          <w:szCs w:val="24"/>
        </w:rPr>
        <w:t xml:space="preserve">belirleme yetkisini idarenin keyfi uygulamalarına, kayırmacılığa neden olabilecek takdir yetkisine bırakmak; anayasal amacın (milli güvenlik özelinde kamu hizmeti icra edecek uzman erbaşların istihdamının liyakate dayalı bir sistem içerisinde gerçekleşmesini sağlamak) bertaraf edilmesine neden olacak, anılan hakkın ilgililer  bakımından eşit düzeyde güvence altına alınmasına engel oluşturacaktır. Diğer bir deyişle, </w:t>
      </w:r>
      <w:r w:rsidRPr="00E2231F">
        <w:rPr>
          <w:i/>
          <w:sz w:val="24"/>
          <w:szCs w:val="24"/>
        </w:rPr>
        <w:t xml:space="preserve">‘‘personelde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hususların’’ </w:t>
      </w:r>
      <w:r w:rsidRPr="00E2231F">
        <w:rPr>
          <w:color w:val="auto"/>
          <w:sz w:val="24"/>
          <w:szCs w:val="24"/>
        </w:rPr>
        <w:t xml:space="preserve">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ibare, Anayasa’nın 70’inci maddesine de aykırıdır. </w:t>
      </w:r>
    </w:p>
    <w:p w14:paraId="026BD8D5"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Nitekim Anayasa Mahkemesi’nin Anayasa’nın 70’inci maddesi ile ilişkilendirerek verdiği bir iptal kararının müteallik bölümü:</w:t>
      </w:r>
    </w:p>
    <w:p w14:paraId="7E6A1B92"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rPr>
        <w:t>‘‘</w:t>
      </w:r>
      <w:r w:rsidRPr="00E2231F">
        <w:rPr>
          <w:rFonts w:ascii="Times New Roman" w:eastAsia="Times New Roman" w:hAnsi="Times New Roman" w:cs="Times New Roman"/>
          <w:b/>
          <w:bCs/>
          <w:i/>
          <w:sz w:val="24"/>
          <w:szCs w:val="24"/>
        </w:rPr>
        <w:t>1- KHK'nin 37. Maddesinin (2), (3) ve (4) Numaralı Fıkraları</w:t>
      </w:r>
      <w:r w:rsidRPr="00E2231F">
        <w:rPr>
          <w:rFonts w:ascii="Times New Roman" w:eastAsia="Times New Roman" w:hAnsi="Times New Roman" w:cs="Times New Roman"/>
          <w:i/>
          <w:sz w:val="24"/>
          <w:szCs w:val="24"/>
        </w:rPr>
        <w:t> </w:t>
      </w:r>
    </w:p>
    <w:p w14:paraId="47B0B91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 xml:space="preserve">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w:t>
      </w:r>
      <w:r w:rsidRPr="00E2231F">
        <w:rPr>
          <w:rFonts w:ascii="Times New Roman" w:eastAsia="Times New Roman" w:hAnsi="Times New Roman" w:cs="Times New Roman"/>
          <w:i/>
          <w:sz w:val="24"/>
          <w:szCs w:val="24"/>
        </w:rPr>
        <w:lastRenderedPageBreak/>
        <w:t>yetiştirilmeleri, yarışma sınavı, tez hazırlama ve yeterlik sınavı ile diğer hususların yönetmelikle düzenleneceği kurala bağlanmıştır.</w:t>
      </w:r>
    </w:p>
    <w:p w14:paraId="61B953F0"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i/>
          <w:sz w:val="24"/>
          <w:szCs w:val="24"/>
        </w:rPr>
        <w:t>Anayasa'nın 91. maddesinin birinci fıkrasında “</w:t>
      </w:r>
      <w:r w:rsidRPr="00E2231F">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E2231F">
        <w:rPr>
          <w:rFonts w:ascii="Times New Roman" w:eastAsia="Times New Roman" w:hAnsi="Times New Roman" w:cs="Times New Roman"/>
          <w:i/>
          <w:sz w:val="24"/>
          <w:szCs w:val="24"/>
        </w:rPr>
        <w:t>”in kanun hükmünde kararnamelerle düzenlenemeyeceği belirtilmiştir. Öte yandan, Anayasa'nın “</w:t>
      </w:r>
      <w:r w:rsidRPr="00E2231F">
        <w:rPr>
          <w:rFonts w:ascii="Times New Roman" w:eastAsia="Times New Roman" w:hAnsi="Times New Roman" w:cs="Times New Roman"/>
          <w:i/>
          <w:iCs/>
          <w:sz w:val="24"/>
          <w:szCs w:val="24"/>
        </w:rPr>
        <w:t>Kamu hizmetlerine girme hakkı</w:t>
      </w:r>
      <w:r w:rsidRPr="00E2231F">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E2231F">
        <w:rPr>
          <w:rFonts w:ascii="Times New Roman" w:eastAsia="Times New Roman" w:hAnsi="Times New Roman" w:cs="Times New Roman"/>
          <w:i/>
          <w:iCs/>
          <w:sz w:val="24"/>
          <w:szCs w:val="24"/>
        </w:rPr>
        <w:t>Siyasi Haklar ve Ödevler</w:t>
      </w:r>
      <w:r w:rsidRPr="00E2231F">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1DD5FAF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3509112C"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proofErr w:type="gramStart"/>
      <w:r w:rsidRPr="00E2231F">
        <w:rPr>
          <w:rFonts w:ascii="Times New Roman" w:eastAsia="Times New Roman" w:hAnsi="Times New Roman" w:cs="Times New Roman"/>
          <w:sz w:val="24"/>
          <w:szCs w:val="24"/>
        </w:rPr>
        <w:t>şeklindedir</w:t>
      </w:r>
      <w:proofErr w:type="gramEnd"/>
      <w:r w:rsidRPr="00E2231F">
        <w:rPr>
          <w:rFonts w:ascii="Times New Roman" w:eastAsia="Times New Roman" w:hAnsi="Times New Roman" w:cs="Times New Roman"/>
          <w:sz w:val="24"/>
          <w:szCs w:val="24"/>
        </w:rPr>
        <w:t xml:space="preserve"> (</w:t>
      </w:r>
      <w:r w:rsidRPr="00E2231F">
        <w:rPr>
          <w:rFonts w:ascii="Times New Roman" w:eastAsia="Times New Roman" w:hAnsi="Times New Roman" w:cs="Times New Roman"/>
          <w:i/>
          <w:sz w:val="24"/>
          <w:szCs w:val="24"/>
        </w:rPr>
        <w:t>Anayasa Mahkemesi’nin 08.11.2012 tarihli ve 2011/87 E.; 2012/176 K. sayılı Kararı</w:t>
      </w:r>
      <w:r w:rsidRPr="00E2231F">
        <w:rPr>
          <w:rFonts w:ascii="Times New Roman" w:eastAsia="Times New Roman" w:hAnsi="Times New Roman" w:cs="Times New Roman"/>
          <w:sz w:val="24"/>
          <w:szCs w:val="24"/>
        </w:rPr>
        <w:t>).</w:t>
      </w:r>
    </w:p>
    <w:p w14:paraId="37E4971B"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i/>
          <w:sz w:val="24"/>
          <w:szCs w:val="24"/>
          <w:u w:val="single"/>
          <w:shd w:val="clear" w:color="auto" w:fill="FFFFFF"/>
        </w:rPr>
        <w:t>vi)Kuvvetler ayrılığı ilkesi, hiçbir kimsenin veya organın Anayasa’dan kaynaklanmayan bir yetkiyi kullanamaması ve Anayasa Mahkemesi kararlarının bağlayıcılığı bakımından:</w:t>
      </w:r>
      <w:r w:rsidRPr="00E2231F">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E2231F">
        <w:rPr>
          <w:rFonts w:ascii="Times New Roman" w:hAnsi="Times New Roman" w:cs="Times New Roman"/>
          <w:sz w:val="24"/>
          <w:szCs w:val="24"/>
        </w:rPr>
        <w:t>(</w:t>
      </w:r>
      <w:r w:rsidRPr="00E2231F">
        <w:rPr>
          <w:rFonts w:ascii="Times New Roman" w:hAnsi="Times New Roman" w:cs="Times New Roman"/>
          <w:i/>
          <w:sz w:val="24"/>
          <w:szCs w:val="24"/>
        </w:rPr>
        <w:t>Anayasa Mahkemesi’nin 12.11.1991 tarihli ve 1991/7 E.: 1991/43 K. sayılı Kararı</w:t>
      </w:r>
      <w:r w:rsidRPr="00E2231F">
        <w:rPr>
          <w:rFonts w:ascii="Times New Roman" w:hAnsi="Times New Roman" w:cs="Times New Roman"/>
          <w:sz w:val="24"/>
          <w:szCs w:val="24"/>
        </w:rPr>
        <w:t xml:space="preserve">). Anayasa Mahkemesi, eldeki dava konusuyla benzer bir hüküm ihtiva eden düzenleme hakkında verdiği bir </w:t>
      </w:r>
      <w:r w:rsidRPr="00E2231F">
        <w:rPr>
          <w:rFonts w:ascii="Times New Roman" w:hAnsi="Times New Roman" w:cs="Times New Roman"/>
          <w:sz w:val="24"/>
          <w:szCs w:val="24"/>
          <w:shd w:val="clear" w:color="auto" w:fill="FFFFFF"/>
        </w:rPr>
        <w:t xml:space="preserve">iptal kararında </w:t>
      </w:r>
      <w:r w:rsidRPr="00E2231F">
        <w:rPr>
          <w:rFonts w:ascii="Times New Roman" w:hAnsi="Times New Roman" w:cs="Times New Roman"/>
          <w:i/>
          <w:sz w:val="24"/>
          <w:szCs w:val="24"/>
          <w:shd w:val="clear" w:color="auto" w:fill="FFFFFF"/>
        </w:rPr>
        <w:t xml:space="preserve">‘‘… </w:t>
      </w:r>
      <w:r w:rsidRPr="00E2231F">
        <w:rPr>
          <w:rFonts w:ascii="Times New Roman" w:eastAsia="Times New Roman" w:hAnsi="Times New Roman" w:cs="Times New Roman"/>
          <w:i/>
          <w:sz w:val="24"/>
          <w:szCs w:val="24"/>
        </w:rPr>
        <w:t>Buna göre, (</w:t>
      </w:r>
      <w:r w:rsidRPr="00E2231F">
        <w:rPr>
          <w:rFonts w:ascii="Times New Roman" w:hAnsi="Times New Roman" w:cs="Times New Roman"/>
          <w:i/>
          <w:sz w:val="24"/>
          <w:szCs w:val="24"/>
        </w:rPr>
        <w:t>T</w:t>
      </w:r>
      <w:r w:rsidRPr="00E2231F">
        <w:rPr>
          <w:rFonts w:ascii="Times New Roman" w:hAnsi="Times New Roman" w:cs="Times New Roman"/>
          <w:i/>
          <w:sz w:val="24"/>
          <w:szCs w:val="24"/>
          <w:shd w:val="clear" w:color="auto" w:fill="FFFFFF"/>
        </w:rPr>
        <w:t xml:space="preserve">elekomünikasyon) </w:t>
      </w:r>
      <w:r w:rsidRPr="00E2231F">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E2231F">
        <w:rPr>
          <w:rFonts w:ascii="Times New Roman" w:eastAsia="Times New Roman" w:hAnsi="Times New Roman" w:cs="Times New Roman"/>
          <w:sz w:val="24"/>
          <w:szCs w:val="24"/>
        </w:rPr>
        <w:t>şeklinde gerekçe kaleme almıştır (</w:t>
      </w:r>
      <w:r w:rsidRPr="00E2231F">
        <w:rPr>
          <w:rFonts w:ascii="Times New Roman" w:eastAsia="Times New Roman" w:hAnsi="Times New Roman" w:cs="Times New Roman"/>
          <w:i/>
          <w:sz w:val="24"/>
          <w:szCs w:val="24"/>
        </w:rPr>
        <w:t>Anayasa Mahkemesi’nin 12.12.2007 tarihli ve 2002/35 ve 2002/95 sayılı Kararı</w:t>
      </w:r>
      <w:r w:rsidRPr="00E2231F">
        <w:rPr>
          <w:rFonts w:ascii="Times New Roman" w:eastAsia="Times New Roman" w:hAnsi="Times New Roman" w:cs="Times New Roman"/>
          <w:sz w:val="24"/>
          <w:szCs w:val="24"/>
        </w:rPr>
        <w:t xml:space="preserve">).   </w:t>
      </w:r>
    </w:p>
    <w:p w14:paraId="5785C3A5"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xml:space="preserve">Anayasa Mahkemesi’nin verdiği iptal kararı karşısında; kanun koyucunun Anayasa’nın 128’inci maddesine -benzer sakatlıktan </w:t>
      </w:r>
      <w:proofErr w:type="spellStart"/>
      <w:r w:rsidRPr="00E2231F">
        <w:rPr>
          <w:rFonts w:ascii="Times New Roman" w:hAnsi="Times New Roman" w:cs="Times New Roman"/>
          <w:sz w:val="24"/>
          <w:szCs w:val="24"/>
        </w:rPr>
        <w:t>muzdarip</w:t>
      </w:r>
      <w:proofErr w:type="spellEnd"/>
      <w:r w:rsidRPr="00E2231F">
        <w:rPr>
          <w:rFonts w:ascii="Times New Roman" w:hAnsi="Times New Roman" w:cs="Times New Roman"/>
          <w:sz w:val="24"/>
          <w:szCs w:val="24"/>
        </w:rPr>
        <w:t xml:space="preserve"> olması hasebiyle- 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41AF6CC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vii)Eşitlik ilkesi bakımından:</w:t>
      </w:r>
      <w:r w:rsidRPr="00E2231F">
        <w:rPr>
          <w:rFonts w:ascii="Times New Roman" w:eastAsia="Times New Roman" w:hAnsi="Times New Roman" w:cs="Times New Roman"/>
          <w:sz w:val="24"/>
          <w:szCs w:val="24"/>
        </w:rPr>
        <w:t xml:space="preserve"> İptali talep edilen ibarenin idareye verdiği sınırsız takdir yetkisi, aynı şartları ve nitelikleri sağlayan uzman erbaşlar (uzman erbaş olmaya istekliler) arasında idare tarafından kayırma/ayrımcılık yapılmasına neden olabileceğinden; anılan ibare, Anayasa’nın 10’uncu maddesinde yer alan eşitlik ilkesine de aykırıdır. Zira eşitlik ilkesinin ihlal edilip edilmediği hususunun tespiti, münferit olayda benzer kişi kategorileri arasında gerçekleştirilen ayrıma ilişkin bir </w:t>
      </w:r>
      <w:r w:rsidRPr="00E2231F">
        <w:rPr>
          <w:rFonts w:ascii="Times New Roman" w:eastAsia="Times New Roman" w:hAnsi="Times New Roman" w:cs="Times New Roman"/>
          <w:i/>
          <w:sz w:val="24"/>
          <w:szCs w:val="24"/>
        </w:rPr>
        <w:t xml:space="preserve">‘‘haklı </w:t>
      </w:r>
      <w:proofErr w:type="spellStart"/>
      <w:r w:rsidRPr="00E2231F">
        <w:rPr>
          <w:rFonts w:ascii="Times New Roman" w:eastAsia="Times New Roman" w:hAnsi="Times New Roman" w:cs="Times New Roman"/>
          <w:i/>
          <w:sz w:val="24"/>
          <w:szCs w:val="24"/>
        </w:rPr>
        <w:t>neden’’</w:t>
      </w:r>
      <w:r w:rsidRPr="00E2231F">
        <w:rPr>
          <w:rFonts w:ascii="Times New Roman" w:eastAsia="Times New Roman" w:hAnsi="Times New Roman" w:cs="Times New Roman"/>
          <w:sz w:val="24"/>
          <w:szCs w:val="24"/>
        </w:rPr>
        <w:t>in</w:t>
      </w:r>
      <w:proofErr w:type="spellEnd"/>
      <w:r w:rsidRPr="00E2231F">
        <w:rPr>
          <w:rFonts w:ascii="Times New Roman" w:eastAsia="Times New Roman" w:hAnsi="Times New Roman" w:cs="Times New Roman"/>
          <w:sz w:val="24"/>
          <w:szCs w:val="24"/>
        </w:rPr>
        <w:t xml:space="preserve"> var olup olmadığına göre yapılır.</w:t>
      </w:r>
    </w:p>
    <w:p w14:paraId="01EDE8D7" w14:textId="77777777" w:rsidR="00323B57" w:rsidRPr="00E2231F" w:rsidRDefault="00323B57" w:rsidP="00E2231F">
      <w:pPr>
        <w:pStyle w:val="ListeParagraf"/>
        <w:spacing w:before="240" w:after="100" w:afterAutospacing="1" w:line="240" w:lineRule="auto"/>
        <w:ind w:left="0" w:firstLine="709"/>
        <w:jc w:val="both"/>
        <w:rPr>
          <w:rFonts w:ascii="Times New Roman" w:hAnsi="Times New Roman" w:cs="Times New Roman"/>
          <w:sz w:val="24"/>
          <w:szCs w:val="24"/>
        </w:rPr>
      </w:pPr>
      <w:r w:rsidRPr="00E2231F">
        <w:rPr>
          <w:rFonts w:ascii="Times New Roman" w:hAnsi="Times New Roman" w:cs="Times New Roman"/>
          <w:sz w:val="24"/>
          <w:szCs w:val="24"/>
        </w:rPr>
        <w:lastRenderedPageBreak/>
        <w:t>Anayasa Mahkemesi’nin ifade ettiği üzere; “</w:t>
      </w:r>
      <w:r w:rsidRPr="00E2231F">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13.04.1976 tarihli ve 1976/3 E.; 1976/3 K. sayılı Kararı</w:t>
      </w:r>
      <w:r w:rsidRPr="00E2231F">
        <w:rPr>
          <w:rFonts w:ascii="Times New Roman" w:hAnsi="Times New Roman" w:cs="Times New Roman"/>
          <w:sz w:val="24"/>
          <w:szCs w:val="24"/>
        </w:rPr>
        <w:t xml:space="preserve">). Yine </w:t>
      </w:r>
      <w:proofErr w:type="spellStart"/>
      <w:r w:rsidRPr="00E2231F">
        <w:rPr>
          <w:rFonts w:ascii="Times New Roman" w:hAnsi="Times New Roman" w:cs="Times New Roman"/>
          <w:sz w:val="24"/>
          <w:szCs w:val="24"/>
        </w:rPr>
        <w:t>AYM’ye</w:t>
      </w:r>
      <w:proofErr w:type="spellEnd"/>
      <w:r w:rsidRPr="00E2231F">
        <w:rPr>
          <w:rFonts w:ascii="Times New Roman" w:hAnsi="Times New Roman" w:cs="Times New Roman"/>
          <w:sz w:val="24"/>
          <w:szCs w:val="24"/>
        </w:rPr>
        <w:t xml:space="preserve"> göre; “</w:t>
      </w:r>
      <w:r w:rsidRPr="00E2231F">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07.02.2006 tarihli ve 2006/11 E.; 2006/17 K. sayılı Kararı</w:t>
      </w:r>
      <w:r w:rsidRPr="00E2231F">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E2231F">
        <w:rPr>
          <w:rFonts w:ascii="Times New Roman" w:hAnsi="Times New Roman" w:cs="Times New Roman"/>
          <w:i/>
          <w:iCs/>
          <w:sz w:val="24"/>
          <w:szCs w:val="24"/>
        </w:rPr>
        <w:t xml:space="preserve">Anayasa'nın 10. maddesinde öngörülen eşitlik, mutlak anlamda bir eşitlik olmayıp, ortada haklı nedenlerin bulunması halinde, farklı uygulamalara </w:t>
      </w:r>
      <w:proofErr w:type="gramStart"/>
      <w:r w:rsidRPr="00E2231F">
        <w:rPr>
          <w:rFonts w:ascii="Times New Roman" w:hAnsi="Times New Roman" w:cs="Times New Roman"/>
          <w:i/>
          <w:iCs/>
          <w:sz w:val="24"/>
          <w:szCs w:val="24"/>
        </w:rPr>
        <w:t>imkan</w:t>
      </w:r>
      <w:proofErr w:type="gramEnd"/>
      <w:r w:rsidRPr="00E2231F">
        <w:rPr>
          <w:rFonts w:ascii="Times New Roman" w:hAnsi="Times New Roman" w:cs="Times New Roman"/>
          <w:i/>
          <w:iCs/>
          <w:sz w:val="24"/>
          <w:szCs w:val="24"/>
        </w:rPr>
        <w:t xml:space="preserve"> veren bir ilkedir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11.12.1986 tarihli ve 1985/11 E.; 1986/29 K. sayılı Kararı)</w:t>
      </w:r>
      <w:r w:rsidRPr="00E2231F">
        <w:rPr>
          <w:rFonts w:ascii="Times New Roman" w:hAnsi="Times New Roman" w:cs="Times New Roman"/>
          <w:sz w:val="24"/>
          <w:szCs w:val="24"/>
        </w:rPr>
        <w:t xml:space="preserve">. </w:t>
      </w:r>
    </w:p>
    <w:p w14:paraId="1F0A36F5"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eastAsia="Times New Roman" w:hAnsi="Times New Roman" w:cs="Times New Roman"/>
          <w:sz w:val="24"/>
          <w:szCs w:val="24"/>
        </w:rPr>
        <w:t xml:space="preserve"> Ne var ki, iptali talep edilen ibarenin idareye verdiği keyfi uygulamalara sebep olabilecek sınırsız takdir yetkisi, idare tarafından aynı şartlara ve niteliklere sahip uzman erbaşların </w:t>
      </w:r>
      <w:r w:rsidRPr="00E2231F">
        <w:rPr>
          <w:rFonts w:ascii="Times New Roman" w:hAnsi="Times New Roman" w:cs="Times New Roman"/>
          <w:sz w:val="24"/>
          <w:szCs w:val="24"/>
          <w:shd w:val="clear" w:color="auto" w:fill="FFFFFF"/>
        </w:rPr>
        <w:t>her biri bakımından farklı nitelik aranmasına-</w:t>
      </w:r>
      <w:r w:rsidRPr="00E2231F">
        <w:rPr>
          <w:rFonts w:ascii="Times New Roman" w:hAnsi="Times New Roman" w:cs="Times New Roman"/>
          <w:sz w:val="24"/>
          <w:szCs w:val="24"/>
        </w:rPr>
        <w:t xml:space="preserve"> </w:t>
      </w:r>
      <w:r w:rsidRPr="00E2231F">
        <w:rPr>
          <w:rFonts w:ascii="Times New Roman" w:hAnsi="Times New Roman" w:cs="Times New Roman"/>
          <w:sz w:val="24"/>
          <w:szCs w:val="24"/>
          <w:shd w:val="clear" w:color="auto" w:fill="FFFFFF"/>
        </w:rPr>
        <w:t>müracaat şekli ve zamanı, müracaatın kabul edilmesinin farklı biçimde düzenlenmesine-</w:t>
      </w:r>
      <w:r w:rsidRPr="00E2231F">
        <w:rPr>
          <w:rFonts w:ascii="Times New Roman" w:hAnsi="Times New Roman" w:cs="Times New Roman"/>
          <w:sz w:val="24"/>
          <w:szCs w:val="24"/>
        </w:rPr>
        <w:t xml:space="preserve"> </w:t>
      </w:r>
      <w:r w:rsidRPr="00E2231F">
        <w:rPr>
          <w:rFonts w:ascii="Times New Roman" w:hAnsi="Times New Roman" w:cs="Times New Roman"/>
          <w:sz w:val="24"/>
          <w:szCs w:val="24"/>
          <w:shd w:val="clear" w:color="auto" w:fill="FFFFFF"/>
        </w:rPr>
        <w:t>sözleşmenin yapılması ve feshedilmesi sebeplerinin farklı biçimde belirlenmesine-sicillerin şekil ve usulünün değiştirilmesine-</w:t>
      </w:r>
      <w:r w:rsidRPr="00E2231F">
        <w:rPr>
          <w:rFonts w:ascii="Times New Roman" w:hAnsi="Times New Roman" w:cs="Times New Roman"/>
          <w:sz w:val="24"/>
          <w:szCs w:val="24"/>
        </w:rPr>
        <w:t xml:space="preserve"> </w:t>
      </w:r>
      <w:r w:rsidRPr="00E2231F">
        <w:rPr>
          <w:rFonts w:ascii="Times New Roman" w:hAnsi="Times New Roman" w:cs="Times New Roman"/>
          <w:sz w:val="24"/>
          <w:szCs w:val="24"/>
          <w:shd w:val="clear" w:color="auto" w:fill="FFFFFF"/>
        </w:rPr>
        <w:t>görevde başarısız olma, intibak edememe ve kendilerinden istifade edilememe hallerinde yapılacak işlemlerin farklılaştırılmasına-sözleşmenin uzatılmasında uygulanacak esasların farklı biçimde tayin edilmesine-</w:t>
      </w:r>
      <w:r w:rsidRPr="00E2231F">
        <w:rPr>
          <w:rFonts w:ascii="Times New Roman" w:hAnsi="Times New Roman" w:cs="Times New Roman"/>
          <w:color w:val="000000"/>
          <w:sz w:val="24"/>
          <w:szCs w:val="24"/>
        </w:rPr>
        <w:t>uzman onbaşıların uzman çavuş olabilmeleri için gerekli şartlar ile astsubay sınıfına geçirilecekler için uygulanacak esasların farklı biçimde tespit edilmesine -astlık üstlük münasebetleri ile bu hususlardaki işlem şekli ve ilgili diğer hususları</w:t>
      </w:r>
      <w:r w:rsidRPr="00E2231F">
        <w:rPr>
          <w:rFonts w:ascii="Times New Roman" w:hAnsi="Times New Roman" w:cs="Times New Roman"/>
          <w:sz w:val="24"/>
          <w:szCs w:val="24"/>
        </w:rPr>
        <w:t>n</w:t>
      </w:r>
      <w:r w:rsidRPr="00E2231F">
        <w:rPr>
          <w:rFonts w:ascii="Times New Roman" w:hAnsi="Times New Roman" w:cs="Times New Roman"/>
          <w:color w:val="000000"/>
          <w:sz w:val="24"/>
          <w:szCs w:val="24"/>
        </w:rPr>
        <w:t xml:space="preserve"> farklı biçimde belirlenmesine</w:t>
      </w:r>
      <w:r w:rsidRPr="00E2231F">
        <w:rPr>
          <w:rFonts w:ascii="Times New Roman" w:hAnsi="Times New Roman" w:cs="Times New Roman"/>
          <w:sz w:val="24"/>
          <w:szCs w:val="24"/>
          <w:shd w:val="clear" w:color="auto" w:fill="FFFFFF"/>
        </w:rPr>
        <w:t xml:space="preserve"> </w:t>
      </w:r>
      <w:r w:rsidRPr="00E2231F">
        <w:rPr>
          <w:rFonts w:ascii="Times New Roman" w:hAnsi="Times New Roman" w:cs="Times New Roman"/>
          <w:color w:val="000000"/>
          <w:sz w:val="24"/>
          <w:szCs w:val="24"/>
        </w:rPr>
        <w:t>hülasa her biri</w:t>
      </w:r>
      <w:r w:rsidRPr="00E2231F">
        <w:rPr>
          <w:rFonts w:ascii="Times New Roman" w:hAnsi="Times New Roman" w:cs="Times New Roman"/>
          <w:i/>
          <w:color w:val="000000"/>
          <w:sz w:val="24"/>
          <w:szCs w:val="24"/>
        </w:rPr>
        <w:t xml:space="preserve"> </w:t>
      </w:r>
      <w:r w:rsidRPr="00E2231F">
        <w:rPr>
          <w:rFonts w:ascii="Times New Roman" w:hAnsi="Times New Roman" w:cs="Times New Roman"/>
          <w:color w:val="000000"/>
          <w:sz w:val="24"/>
          <w:szCs w:val="24"/>
        </w:rPr>
        <w:t xml:space="preserve">bakımından bahsi geçen hususlarda farklı muamele yapılmasına </w:t>
      </w:r>
      <w:r w:rsidRPr="00E2231F">
        <w:rPr>
          <w:rFonts w:ascii="Times New Roman" w:eastAsia="Times New Roman" w:hAnsi="Times New Roman" w:cs="Times New Roman"/>
          <w:sz w:val="24"/>
          <w:szCs w:val="24"/>
        </w:rPr>
        <w:t>ilişkin haklı nedeni somutlaştırmaya elverişli değildir.</w:t>
      </w:r>
      <w:r w:rsidRPr="00E2231F">
        <w:rPr>
          <w:rFonts w:ascii="Times New Roman" w:hAnsi="Times New Roman" w:cs="Times New Roman"/>
          <w:sz w:val="24"/>
          <w:szCs w:val="24"/>
          <w:shd w:val="clear" w:color="auto" w:fill="FFFFFF"/>
        </w:rPr>
        <w:t xml:space="preserve"> </w:t>
      </w:r>
    </w:p>
    <w:p w14:paraId="65EB06FB"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sz w:val="24"/>
          <w:szCs w:val="24"/>
          <w:shd w:val="clear" w:color="auto" w:fill="FFFFFF"/>
        </w:rPr>
        <w:t xml:space="preserve">Başka bir anlatımla, </w:t>
      </w:r>
      <w:r w:rsidRPr="00E2231F">
        <w:rPr>
          <w:rFonts w:ascii="Times New Roman" w:hAnsi="Times New Roman" w:cs="Times New Roman"/>
          <w:sz w:val="24"/>
          <w:szCs w:val="24"/>
        </w:rPr>
        <w:t xml:space="preserve">bahsi geçen hususların </w:t>
      </w:r>
      <w:r w:rsidRPr="00E2231F">
        <w:rPr>
          <w:rFonts w:ascii="Times New Roman" w:hAnsi="Times New Roman" w:cs="Times New Roman"/>
          <w:sz w:val="24"/>
          <w:szCs w:val="24"/>
          <w:shd w:val="clear" w:color="auto" w:fill="FFFFFF"/>
        </w:rPr>
        <w:t>tespitinin idareye bırakılması, mesleğin gerektirdiği nitelikler bakımından aynı durumda olan kişi kategorileri arasında haklı nedene dayanmayan ve keyfî muamele farklılıklarına yol açacaktır. Bu nedenle anılan ibare, Anayasa’nın 10’uncu maddesine aykırıdır.</w:t>
      </w:r>
    </w:p>
    <w:p w14:paraId="0477C1F3"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highlight w:val="cyan"/>
        </w:rPr>
      </w:pPr>
      <w:r w:rsidRPr="00E2231F">
        <w:rPr>
          <w:rFonts w:ascii="Times New Roman" w:hAnsi="Times New Roman" w:cs="Times New Roman"/>
          <w:i/>
          <w:sz w:val="24"/>
          <w:szCs w:val="24"/>
          <w:u w:val="single"/>
        </w:rPr>
        <w:t>viii)Temel hak ve özgürlüklerin sınırlandırılma ilkeleri ve güvence ölçütleri ile çalışma hakkı bakımından:</w:t>
      </w:r>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E2231F">
        <w:rPr>
          <w:rFonts w:ascii="Times New Roman" w:eastAsia="Times New Roman" w:hAnsi="Times New Roman" w:cs="Times New Roman"/>
          <w:sz w:val="24"/>
          <w:szCs w:val="24"/>
        </w:rPr>
        <w:t>güvencelenen</w:t>
      </w:r>
      <w:proofErr w:type="spellEnd"/>
      <w:r w:rsidRPr="00E2231F">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Bu yükümlülüğün, </w:t>
      </w:r>
      <w:r w:rsidRPr="00E2231F">
        <w:rPr>
          <w:rFonts w:ascii="Times New Roman" w:hAnsi="Times New Roman" w:cs="Times New Roman"/>
          <w:i/>
          <w:color w:val="000000"/>
          <w:sz w:val="24"/>
          <w:szCs w:val="24"/>
        </w:rPr>
        <w:t>‘‘personelde aranacak nitelikler, müracaat şekli ve zamanı, müracaatın kabul edilmesi, sözleşmenin yapılması ve feshedilmesi sebepleri, verilecek sicilin şekil ve usulleri, görevde başarısız olma, intibak edememe ve kendilerinden istifade edilememe hallerinde yapılacak işlemler, sözleşmenin uzatılmasında uygulanacak esaslar, uzman onbaşıların uzman çavuş olabilmeleri için gerekli şartlar, astsubay sınıfına geçirilecekler için uygulanacak esaslar, astlık üstlük münasebetleri ile bu hususlardaki işlem şekli ve ilgili diğer hususları</w:t>
      </w:r>
      <w:r w:rsidRPr="00E2231F">
        <w:rPr>
          <w:rFonts w:ascii="Times New Roman" w:hAnsi="Times New Roman" w:cs="Times New Roman"/>
          <w:i/>
          <w:sz w:val="24"/>
          <w:szCs w:val="24"/>
        </w:rPr>
        <w:t>n</w:t>
      </w:r>
      <w:r w:rsidRPr="00E2231F">
        <w:rPr>
          <w:rFonts w:ascii="Times New Roman" w:hAnsi="Times New Roman" w:cs="Times New Roman"/>
          <w:i/>
          <w:color w:val="000000"/>
          <w:sz w:val="24"/>
          <w:szCs w:val="24"/>
        </w:rPr>
        <w:t>’’</w:t>
      </w:r>
      <w:r w:rsidRPr="00E2231F">
        <w:rPr>
          <w:rFonts w:ascii="Times New Roman" w:hAnsi="Times New Roman" w:cs="Times New Roman"/>
          <w:i/>
          <w:sz w:val="24"/>
          <w:szCs w:val="24"/>
        </w:rPr>
        <w:t xml:space="preserve"> </w:t>
      </w:r>
      <w:r w:rsidRPr="00E2231F">
        <w:rPr>
          <w:rFonts w:ascii="Times New Roman" w:eastAsia="Times New Roman" w:hAnsi="Times New Roman" w:cs="Times New Roman"/>
          <w:sz w:val="24"/>
          <w:szCs w:val="24"/>
        </w:rPr>
        <w:t xml:space="preserve">görevin gerektirdiği nitelikler dışındaki diğer tüm keyfi tercih ölçütlerinin kullanılarak düzenlenmemesi gerektiği izahtan varestedir. Ancak iptali talep edilen ibare, Devletin anılan yükümlülüğünü ifa etmesine engel olacaktır. Nitekim idare, keyfi biçimde, bahsi geçen hususları düzenleyerek; uzman erbaşların, mesleğe kabullerinin yahut meslekte kalmalarının önüne geçecektir. Bunun sonucunda </w:t>
      </w:r>
      <w:proofErr w:type="gramStart"/>
      <w:r w:rsidRPr="00E2231F">
        <w:rPr>
          <w:rFonts w:ascii="Times New Roman" w:eastAsia="Times New Roman" w:hAnsi="Times New Roman" w:cs="Times New Roman"/>
          <w:sz w:val="24"/>
          <w:szCs w:val="24"/>
        </w:rPr>
        <w:t>da,</w:t>
      </w:r>
      <w:proofErr w:type="gramEnd"/>
      <w:r w:rsidRPr="00E2231F">
        <w:rPr>
          <w:rFonts w:ascii="Times New Roman" w:eastAsia="Times New Roman" w:hAnsi="Times New Roman" w:cs="Times New Roman"/>
          <w:sz w:val="24"/>
          <w:szCs w:val="24"/>
        </w:rPr>
        <w:t xml:space="preserve"> Devlet tarafından onlar bakımından çalışma hakkının kullanılması için gerekli ortam hazırlanamayacaktır. Diğer bir deyişle kanun koyucu, bahsi geçen hususların düzenlenmesini idarenin uhdesine bırakmak suretiyle; anılan hakka maddi anlamda kanunilik, demokratik toplum düzeni ve ölçülülük ilkelerine aykırı olacak şekilde keyfi idari işlemlerle </w:t>
      </w:r>
      <w:r w:rsidRPr="00E2231F">
        <w:rPr>
          <w:rFonts w:ascii="Times New Roman" w:eastAsia="Times New Roman" w:hAnsi="Times New Roman" w:cs="Times New Roman"/>
          <w:sz w:val="24"/>
          <w:szCs w:val="24"/>
        </w:rPr>
        <w:lastRenderedPageBreak/>
        <w:t>müdahale edilmesinin önünü açmıştır.  Bu nedenle anılan ibare, Anayasa’nın 2, 5, 13 ve 49’uncu maddelerine aykırıdır.</w:t>
      </w:r>
    </w:p>
    <w:p w14:paraId="015836F0"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highlight w:val="cyan"/>
          <w:shd w:val="clear" w:color="auto" w:fill="FFFFFF"/>
        </w:rPr>
      </w:pPr>
      <w:r w:rsidRPr="00E2231F">
        <w:rPr>
          <w:rFonts w:ascii="Times New Roman" w:hAnsi="Times New Roman" w:cs="Times New Roman"/>
          <w:i/>
          <w:sz w:val="24"/>
          <w:szCs w:val="24"/>
          <w:u w:val="single"/>
          <w:shd w:val="clear" w:color="auto" w:fill="FFFFFF"/>
        </w:rPr>
        <w:t>ix)Çalışma barışı bakımından:</w:t>
      </w:r>
      <w:r w:rsidRPr="00E2231F">
        <w:rPr>
          <w:rFonts w:ascii="Times New Roman" w:hAnsi="Times New Roman" w:cs="Times New Roman"/>
          <w:sz w:val="24"/>
          <w:szCs w:val="24"/>
          <w:shd w:val="clear" w:color="auto" w:fill="FFFFFF"/>
        </w:rPr>
        <w:t xml:space="preserve"> Anayasa’nın 2 ve 5’inci maddeleriyle Devlet için öngörülen </w:t>
      </w:r>
      <w:r w:rsidRPr="00E2231F">
        <w:rPr>
          <w:rFonts w:ascii="Times New Roman" w:hAnsi="Times New Roman" w:cs="Times New Roman"/>
          <w:i/>
          <w:sz w:val="24"/>
          <w:szCs w:val="24"/>
          <w:shd w:val="clear" w:color="auto" w:fill="FFFFFF"/>
        </w:rPr>
        <w:t>‘‘sosyal devlet’’</w:t>
      </w:r>
      <w:r w:rsidRPr="00E2231F">
        <w:rPr>
          <w:rFonts w:ascii="Times New Roman" w:hAnsi="Times New Roman" w:cs="Times New Roman"/>
          <w:sz w:val="24"/>
          <w:szCs w:val="24"/>
          <w:shd w:val="clear" w:color="auto" w:fill="FFFFFF"/>
        </w:rPr>
        <w:t xml:space="preserve"> niteliğinin bir görünümü, Anayasa’nın 49’uncu maddesiyle Devlete yüklenen çalışma barışını sağlamak için gerekli tedbirleri alma yükümlülüğüdür. Anayasa Mahkemesi, </w:t>
      </w:r>
      <w:r w:rsidRPr="00E2231F">
        <w:rPr>
          <w:rFonts w:ascii="Times New Roman" w:hAnsi="Times New Roman" w:cs="Times New Roman"/>
          <w:i/>
          <w:sz w:val="24"/>
          <w:szCs w:val="24"/>
          <w:shd w:val="clear" w:color="auto" w:fill="FFFFFF"/>
        </w:rPr>
        <w:t>‘‘Anayasa'nın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w:t>
      </w:r>
      <w:r w:rsidRPr="00E2231F">
        <w:rPr>
          <w:rFonts w:ascii="Times New Roman" w:hAnsi="Times New Roman" w:cs="Times New Roman"/>
          <w:sz w:val="24"/>
          <w:szCs w:val="24"/>
          <w:shd w:val="clear" w:color="auto" w:fill="FFFFFF"/>
        </w:rPr>
        <w:t xml:space="preserve"> şeklinde hüküm kurmak suretiyle; Anayasa’nın 49’uncu maddesinin kapsama alanında özel sektörün yanı sıra kamu sektörünün de değerlendirileceğine işaret etmiştir </w:t>
      </w:r>
      <w:r w:rsidRPr="00E2231F">
        <w:rPr>
          <w:rFonts w:ascii="Times New Roman" w:eastAsia="Times New Roman" w:hAnsi="Times New Roman" w:cs="Times New Roman"/>
          <w:sz w:val="24"/>
          <w:szCs w:val="24"/>
        </w:rPr>
        <w:t>(</w:t>
      </w:r>
      <w:r w:rsidRPr="00E2231F">
        <w:rPr>
          <w:rFonts w:ascii="Times New Roman" w:eastAsia="Times New Roman" w:hAnsi="Times New Roman" w:cs="Times New Roman"/>
          <w:i/>
          <w:sz w:val="24"/>
          <w:szCs w:val="24"/>
        </w:rPr>
        <w:t>Anayasa Mahkemesi’nin 19.12.1989 tarihli ve 1989/14 ve 1989/49 sayılı Kararı</w:t>
      </w:r>
      <w:r w:rsidRPr="00E2231F">
        <w:rPr>
          <w:rFonts w:ascii="Times New Roman" w:eastAsia="Times New Roman" w:hAnsi="Times New Roman" w:cs="Times New Roman"/>
          <w:sz w:val="24"/>
          <w:szCs w:val="24"/>
        </w:rPr>
        <w:t xml:space="preserve">). O halde </w:t>
      </w:r>
      <w:proofErr w:type="gramStart"/>
      <w:r w:rsidRPr="00E2231F">
        <w:rPr>
          <w:rFonts w:ascii="Times New Roman" w:eastAsia="Times New Roman" w:hAnsi="Times New Roman" w:cs="Times New Roman"/>
          <w:sz w:val="24"/>
          <w:szCs w:val="24"/>
        </w:rPr>
        <w:t>Devlet,</w:t>
      </w:r>
      <w:proofErr w:type="gramEnd"/>
      <w:r w:rsidRPr="00E2231F">
        <w:rPr>
          <w:rFonts w:ascii="Times New Roman" w:eastAsia="Times New Roman" w:hAnsi="Times New Roman" w:cs="Times New Roman"/>
          <w:sz w:val="24"/>
          <w:szCs w:val="24"/>
        </w:rPr>
        <w:t xml:space="preserve"> hem özel sektörde hem de kamu sektöründe çalışma barışını sağlamalıdır. </w:t>
      </w:r>
      <w:r w:rsidRPr="00E2231F">
        <w:rPr>
          <w:rFonts w:ascii="Times New Roman" w:hAnsi="Times New Roman" w:cs="Times New Roman"/>
          <w:sz w:val="24"/>
          <w:szCs w:val="24"/>
          <w:shd w:val="clear" w:color="auto" w:fill="FFFFFF"/>
        </w:rPr>
        <w:t xml:space="preserve">Ancak maddi anlamda kanuna tekabül etmeyen iptali talep edilen ibare; uzman erbaşlar (uzman erbaş olmaya istekliler) arasında eşitsiz </w:t>
      </w:r>
      <w:proofErr w:type="gramStart"/>
      <w:r w:rsidRPr="00E2231F">
        <w:rPr>
          <w:rFonts w:ascii="Times New Roman" w:hAnsi="Times New Roman" w:cs="Times New Roman"/>
          <w:sz w:val="24"/>
          <w:szCs w:val="24"/>
          <w:shd w:val="clear" w:color="auto" w:fill="FFFFFF"/>
        </w:rPr>
        <w:t>muamelelere,  yol</w:t>
      </w:r>
      <w:proofErr w:type="gramEnd"/>
      <w:r w:rsidRPr="00E2231F">
        <w:rPr>
          <w:rFonts w:ascii="Times New Roman" w:hAnsi="Times New Roman" w:cs="Times New Roman"/>
          <w:sz w:val="24"/>
          <w:szCs w:val="24"/>
          <w:shd w:val="clear" w:color="auto" w:fill="FFFFFF"/>
        </w:rPr>
        <w:t xml:space="preserve"> açacağından, çalışma barışının da bozulmasına neden olacaktır. </w:t>
      </w:r>
      <w:r w:rsidRPr="00E2231F">
        <w:rPr>
          <w:rFonts w:ascii="Times New Roman" w:hAnsi="Times New Roman" w:cs="Times New Roman"/>
          <w:sz w:val="24"/>
          <w:szCs w:val="24"/>
        </w:rPr>
        <w:t xml:space="preserve">Çalışma barışının bozulması; Türk Silahlı Kuvvetlerinin </w:t>
      </w:r>
      <w:r w:rsidRPr="00E2231F">
        <w:rPr>
          <w:rFonts w:ascii="Times New Roman" w:hAnsi="Times New Roman" w:cs="Times New Roman"/>
          <w:sz w:val="24"/>
          <w:szCs w:val="24"/>
          <w:shd w:val="clear" w:color="auto" w:fill="FFFFFF"/>
        </w:rPr>
        <w:t xml:space="preserve">bünyesinde istihdam edilen personelin / uzman erbaşların </w:t>
      </w:r>
      <w:r w:rsidRPr="00E2231F">
        <w:rPr>
          <w:rFonts w:ascii="Times New Roman" w:hAnsi="Times New Roman" w:cs="Times New Roman"/>
          <w:sz w:val="24"/>
          <w:szCs w:val="24"/>
        </w:rPr>
        <w:t xml:space="preserve">çalışma motivasyonlarının düşmesine; ilgilerini başka alanlara </w:t>
      </w:r>
      <w:proofErr w:type="gramStart"/>
      <w:r w:rsidRPr="00E2231F">
        <w:rPr>
          <w:rFonts w:ascii="Times New Roman" w:hAnsi="Times New Roman" w:cs="Times New Roman"/>
          <w:sz w:val="24"/>
          <w:szCs w:val="24"/>
        </w:rPr>
        <w:t>yöneltmelerine;</w:t>
      </w:r>
      <w:proofErr w:type="gramEnd"/>
      <w:r w:rsidRPr="00E2231F">
        <w:rPr>
          <w:rFonts w:ascii="Times New Roman" w:hAnsi="Times New Roman" w:cs="Times New Roman"/>
          <w:sz w:val="24"/>
          <w:szCs w:val="24"/>
        </w:rPr>
        <w:t xml:space="preserve"> sorumluluklarını yeteri kadar yerine getirememelerine ve milli güvenlik hizmetlerinin zafiyete uğramasına sebep olabilecektir. </w:t>
      </w:r>
      <w:r w:rsidRPr="00E2231F">
        <w:rPr>
          <w:rFonts w:ascii="Times New Roman" w:hAnsi="Times New Roman" w:cs="Times New Roman"/>
          <w:sz w:val="24"/>
          <w:szCs w:val="24"/>
          <w:shd w:val="clear" w:color="auto" w:fill="FFFFFF"/>
        </w:rPr>
        <w:t xml:space="preserve">Bu nedenle iptali talep edilen </w:t>
      </w:r>
      <w:r w:rsidRPr="00E2231F">
        <w:rPr>
          <w:rFonts w:ascii="Times New Roman" w:eastAsia="Times New Roman" w:hAnsi="Times New Roman" w:cs="Times New Roman"/>
          <w:sz w:val="24"/>
          <w:szCs w:val="24"/>
        </w:rPr>
        <w:t>ibare,</w:t>
      </w:r>
      <w:r w:rsidRPr="00E2231F">
        <w:rPr>
          <w:rFonts w:ascii="Times New Roman" w:hAnsi="Times New Roman" w:cs="Times New Roman"/>
          <w:sz w:val="24"/>
          <w:szCs w:val="24"/>
          <w:shd w:val="clear" w:color="auto" w:fill="FFFFFF"/>
        </w:rPr>
        <w:t xml:space="preserve"> Anayasa’nın 2, 5 ve 49’uncu maddelerine de aykırıdır.  </w:t>
      </w:r>
    </w:p>
    <w:p w14:paraId="30403662"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rPr>
      </w:pPr>
      <w:r w:rsidRPr="00E2231F">
        <w:rPr>
          <w:rFonts w:ascii="Times New Roman" w:hAnsi="Times New Roman" w:cs="Times New Roman"/>
          <w:i/>
          <w:sz w:val="24"/>
          <w:szCs w:val="24"/>
          <w:u w:val="single"/>
          <w:lang w:eastAsia="tr-TR"/>
        </w:rPr>
        <w:t>x)</w:t>
      </w:r>
      <w:r w:rsidRPr="00E2231F">
        <w:rPr>
          <w:rFonts w:ascii="Times New Roman" w:eastAsia="Times New Roman" w:hAnsi="Times New Roman" w:cs="Times New Roman"/>
          <w:i/>
          <w:sz w:val="24"/>
          <w:szCs w:val="24"/>
          <w:u w:val="single"/>
        </w:rPr>
        <w:t>Uluslararası anlaşmaların iç hukuka etkisi bakımından:</w:t>
      </w:r>
      <w:r w:rsidRPr="00E2231F">
        <w:rPr>
          <w:rFonts w:ascii="Times New Roman" w:eastAsia="Times New Roman" w:hAnsi="Times New Roman" w:cs="Times New Roman"/>
          <w:sz w:val="24"/>
          <w:szCs w:val="24"/>
        </w:rPr>
        <w:t xml:space="preserve"> </w:t>
      </w:r>
      <w:r w:rsidRPr="00E2231F">
        <w:rPr>
          <w:rFonts w:ascii="Times New Roman" w:eastAsiaTheme="minorEastAsia" w:hAnsi="Times New Roman" w:cs="Times New Roman"/>
          <w:sz w:val="24"/>
          <w:szCs w:val="24"/>
        </w:rPr>
        <w:t xml:space="preserve">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yukarıdaki başlıklarda aykırı oldukları gösterilen temel haklara ilişkin anayasal düzenlemelerin muadilleri olarak, </w:t>
      </w:r>
      <w:r w:rsidRPr="00E2231F">
        <w:rPr>
          <w:rFonts w:ascii="Times New Roman" w:hAnsi="Times New Roman" w:cs="Times New Roman"/>
          <w:b/>
          <w:sz w:val="24"/>
          <w:szCs w:val="24"/>
          <w:lang w:eastAsia="tr-TR"/>
        </w:rPr>
        <w:t>çalışma hakkına ilişkin</w:t>
      </w:r>
      <w:r w:rsidRPr="00E2231F">
        <w:rPr>
          <w:rFonts w:ascii="Times New Roman" w:hAnsi="Times New Roman" w:cs="Times New Roman"/>
          <w:sz w:val="24"/>
          <w:szCs w:val="24"/>
          <w:lang w:eastAsia="tr-TR"/>
        </w:rPr>
        <w:t xml:space="preserve"> İnsan Hakları Evrensel Bildirgesi’nin 23’üncü; (Gözden Geçirilmiş) Avrupa Sosyal Şartı’nın 1’inci maddelerini; Türkiye Cumhuriyeti’nin taraf olduğu ILO Sözleşmelerini</w:t>
      </w:r>
      <w:r w:rsidRPr="00E2231F">
        <w:rPr>
          <w:rStyle w:val="DipnotSabitleyicisi"/>
          <w:rFonts w:ascii="Times New Roman" w:hAnsi="Times New Roman" w:cs="Times New Roman"/>
          <w:sz w:val="24"/>
          <w:szCs w:val="24"/>
          <w:lang w:eastAsia="tr-TR"/>
        </w:rPr>
        <w:footnoteReference w:id="8"/>
      </w:r>
      <w:r w:rsidRPr="00E2231F">
        <w:rPr>
          <w:rFonts w:ascii="Times New Roman" w:hAnsi="Times New Roman" w:cs="Times New Roman"/>
          <w:sz w:val="24"/>
          <w:szCs w:val="24"/>
          <w:lang w:eastAsia="tr-TR"/>
        </w:rPr>
        <w:t xml:space="preserve">; </w:t>
      </w:r>
      <w:r w:rsidRPr="00E2231F">
        <w:rPr>
          <w:rFonts w:ascii="Times New Roman" w:hAnsi="Times New Roman" w:cs="Times New Roman"/>
          <w:b/>
          <w:sz w:val="24"/>
          <w:szCs w:val="24"/>
          <w:lang w:eastAsia="tr-TR"/>
        </w:rPr>
        <w:t>adil çalışma koşullarına ilişkin</w:t>
      </w:r>
      <w:r w:rsidRPr="00E2231F">
        <w:rPr>
          <w:rFonts w:ascii="Times New Roman" w:hAnsi="Times New Roman" w:cs="Times New Roman"/>
          <w:sz w:val="24"/>
          <w:szCs w:val="24"/>
          <w:lang w:eastAsia="tr-TR"/>
        </w:rPr>
        <w:t xml:space="preserve"> İnsan Hakları Evrensel Bildirgesi’nin 23’üncü; (Gözden Geçirilmiş) Avrupa Sosyal Şartı’nın 3 ve 22’nci maddeleri; ILO’nun 94 </w:t>
      </w:r>
      <w:proofErr w:type="spellStart"/>
      <w:r w:rsidRPr="00E2231F">
        <w:rPr>
          <w:rFonts w:ascii="Times New Roman" w:hAnsi="Times New Roman" w:cs="Times New Roman"/>
          <w:sz w:val="24"/>
          <w:szCs w:val="24"/>
          <w:lang w:eastAsia="tr-TR"/>
        </w:rPr>
        <w:t>No’lu</w:t>
      </w:r>
      <w:proofErr w:type="spellEnd"/>
      <w:r w:rsidRPr="00E2231F">
        <w:rPr>
          <w:rFonts w:ascii="Times New Roman" w:hAnsi="Times New Roman" w:cs="Times New Roman"/>
          <w:sz w:val="24"/>
          <w:szCs w:val="24"/>
          <w:lang w:eastAsia="tr-TR"/>
        </w:rPr>
        <w:t xml:space="preserve"> Çalışma Şartları (Kamu Sözleşmeleri) Sözleşmesi ile 151 </w:t>
      </w:r>
      <w:proofErr w:type="spellStart"/>
      <w:r w:rsidRPr="00E2231F">
        <w:rPr>
          <w:rFonts w:ascii="Times New Roman" w:hAnsi="Times New Roman" w:cs="Times New Roman"/>
          <w:sz w:val="24"/>
          <w:szCs w:val="24"/>
          <w:lang w:eastAsia="tr-TR"/>
        </w:rPr>
        <w:t>No’lu</w:t>
      </w:r>
      <w:proofErr w:type="spellEnd"/>
      <w:r w:rsidRPr="00E2231F">
        <w:rPr>
          <w:rFonts w:ascii="Times New Roman" w:hAnsi="Times New Roman" w:cs="Times New Roman"/>
          <w:sz w:val="24"/>
          <w:szCs w:val="24"/>
          <w:lang w:eastAsia="tr-TR"/>
        </w:rPr>
        <w:t xml:space="preserve"> Çalışma İlişkileri (Kamu Hizmeti) Sözleşmesi’ni</w:t>
      </w:r>
      <w:r w:rsidRPr="00E2231F">
        <w:rPr>
          <w:rFonts w:ascii="Times New Roman" w:hAnsi="Times New Roman" w:cs="Times New Roman"/>
          <w:sz w:val="24"/>
          <w:szCs w:val="24"/>
        </w:rPr>
        <w:t xml:space="preserve"> </w:t>
      </w:r>
      <w:r w:rsidRPr="00E2231F">
        <w:rPr>
          <w:rFonts w:ascii="Times New Roman" w:eastAsiaTheme="minorEastAsia" w:hAnsi="Times New Roman" w:cs="Times New Roman"/>
          <w:sz w:val="24"/>
          <w:szCs w:val="24"/>
        </w:rPr>
        <w:t>ihlal ettiğinden Anayasa’nın 90’ıncı maddesine de aykırıdır.</w:t>
      </w:r>
    </w:p>
    <w:p w14:paraId="74CF8BA9" w14:textId="77777777" w:rsid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 xml:space="preserve">Tüm bu nedenlerle, 7517 sayılı Kanun’un 36’ncı maddesiyle </w:t>
      </w:r>
      <w:r w:rsidRPr="00E2231F">
        <w:rPr>
          <w:rFonts w:ascii="Times New Roman" w:hAnsi="Times New Roman" w:cs="Times New Roman"/>
          <w:color w:val="000000"/>
          <w:sz w:val="24"/>
          <w:szCs w:val="24"/>
        </w:rPr>
        <w:t>3269 sayılı Kanun</w:t>
      </w:r>
      <w:r w:rsidRPr="00E2231F">
        <w:rPr>
          <w:rFonts w:ascii="Times New Roman" w:hAnsi="Times New Roman" w:cs="Times New Roman"/>
          <w:sz w:val="24"/>
          <w:szCs w:val="24"/>
        </w:rPr>
        <w:t>’</w:t>
      </w:r>
      <w:r w:rsidRPr="00E2231F">
        <w:rPr>
          <w:rFonts w:ascii="Times New Roman" w:hAnsi="Times New Roman" w:cs="Times New Roman"/>
          <w:color w:val="000000"/>
          <w:sz w:val="24"/>
          <w:szCs w:val="24"/>
        </w:rPr>
        <w:t xml:space="preserve">un </w:t>
      </w:r>
      <w:r w:rsidRPr="00E2231F">
        <w:rPr>
          <w:rFonts w:ascii="Times New Roman" w:hAnsi="Times New Roman" w:cs="Times New Roman"/>
          <w:sz w:val="24"/>
          <w:szCs w:val="24"/>
        </w:rPr>
        <w:t>değiştirilen 19’</w:t>
      </w:r>
      <w:r w:rsidRPr="00E2231F">
        <w:rPr>
          <w:rFonts w:ascii="Times New Roman" w:hAnsi="Times New Roman" w:cs="Times New Roman"/>
          <w:color w:val="000000"/>
          <w:sz w:val="24"/>
          <w:szCs w:val="24"/>
        </w:rPr>
        <w:t>uncu maddesi</w:t>
      </w:r>
      <w:r w:rsidRPr="00E2231F">
        <w:rPr>
          <w:rFonts w:ascii="Times New Roman" w:hAnsi="Times New Roman" w:cs="Times New Roman"/>
          <w:sz w:val="24"/>
          <w:szCs w:val="24"/>
        </w:rPr>
        <w:t xml:space="preserve">nde yer alan </w:t>
      </w:r>
      <w:r w:rsidRPr="00E2231F">
        <w:rPr>
          <w:rFonts w:ascii="Times New Roman" w:hAnsi="Times New Roman" w:cs="Times New Roman"/>
          <w:i/>
          <w:sz w:val="24"/>
          <w:szCs w:val="24"/>
        </w:rPr>
        <w:t>“</w:t>
      </w:r>
      <w:r w:rsidRPr="00E2231F">
        <w:rPr>
          <w:rFonts w:ascii="Times New Roman" w:hAnsi="Times New Roman" w:cs="Times New Roman"/>
          <w:i/>
          <w:color w:val="000000"/>
          <w:sz w:val="24"/>
          <w:szCs w:val="24"/>
        </w:rPr>
        <w:t>yönetmelikle düzenlenir</w:t>
      </w:r>
      <w:r w:rsidRPr="00E2231F">
        <w:rPr>
          <w:rFonts w:ascii="Times New Roman" w:hAnsi="Times New Roman" w:cs="Times New Roman"/>
          <w:i/>
          <w:sz w:val="24"/>
          <w:szCs w:val="24"/>
        </w:rPr>
        <w:t>’’</w:t>
      </w:r>
      <w:r w:rsidRPr="00E2231F">
        <w:rPr>
          <w:rFonts w:ascii="Times New Roman" w:hAnsi="Times New Roman" w:cs="Times New Roman"/>
          <w:sz w:val="24"/>
          <w:szCs w:val="24"/>
        </w:rPr>
        <w:t xml:space="preserve"> ibaresi, Anayasa’nın Başlangıç bölümüne, 2, 5, 6, 7, 10, 13, 49, 70, 90, 123, 124, 128 ve 153’üncü maddelerine aykırıdır; anılan ibarenin iptali gerekir.</w:t>
      </w:r>
    </w:p>
    <w:p w14:paraId="394E4198" w14:textId="41D072C3"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hAnsi="Times New Roman" w:cs="Times New Roman"/>
          <w:b/>
          <w:bCs/>
          <w:sz w:val="24"/>
          <w:szCs w:val="24"/>
        </w:rPr>
      </w:pPr>
      <w:r w:rsidRPr="00E2231F">
        <w:rPr>
          <w:rFonts w:ascii="Times New Roman" w:hAnsi="Times New Roman" w:cs="Times New Roman"/>
          <w:b/>
          <w:sz w:val="24"/>
          <w:szCs w:val="24"/>
        </w:rPr>
        <w:t xml:space="preserve">12.06.2024 tarihli ve 7517 sayılı </w:t>
      </w:r>
      <w:r w:rsidRPr="00E2231F">
        <w:rPr>
          <w:rFonts w:ascii="Times New Roman" w:hAnsi="Times New Roman" w:cs="Times New Roman"/>
          <w:b/>
          <w:bCs/>
          <w:sz w:val="24"/>
          <w:szCs w:val="24"/>
        </w:rPr>
        <w:t xml:space="preserve">Türk </w:t>
      </w:r>
      <w:proofErr w:type="spellStart"/>
      <w:r w:rsidRPr="00E2231F">
        <w:rPr>
          <w:rFonts w:ascii="Times New Roman" w:hAnsi="Times New Roman" w:cs="Times New Roman"/>
          <w:b/>
          <w:bCs/>
          <w:sz w:val="24"/>
          <w:szCs w:val="24"/>
        </w:rPr>
        <w:t>Silâhlı</w:t>
      </w:r>
      <w:proofErr w:type="spellEnd"/>
      <w:r w:rsidRPr="00E2231F">
        <w:rPr>
          <w:rFonts w:ascii="Times New Roman" w:hAnsi="Times New Roman" w:cs="Times New Roman"/>
          <w:b/>
          <w:bCs/>
          <w:sz w:val="24"/>
          <w:szCs w:val="24"/>
        </w:rPr>
        <w:t xml:space="preserve"> Kuvvetleri Personel Kanunu ile Bazı Kanunlarda Değişiklik Yapılmasına Dair Kanun</w:t>
      </w:r>
      <w:r w:rsidRPr="00E2231F">
        <w:rPr>
          <w:rFonts w:ascii="Times New Roman" w:hAnsi="Times New Roman" w:cs="Times New Roman"/>
          <w:b/>
          <w:sz w:val="24"/>
          <w:szCs w:val="24"/>
        </w:rPr>
        <w:t xml:space="preserve">’un 43’üncü maddesiyle değiştirilen 10.03.2011 tarihli ve 6191 sayılı Sözleşmeli Erbaş ve Er Kanunu’nun 1’inci </w:t>
      </w:r>
      <w:r w:rsidRPr="00E2231F">
        <w:rPr>
          <w:rFonts w:ascii="Times New Roman" w:hAnsi="Times New Roman" w:cs="Times New Roman"/>
          <w:b/>
          <w:sz w:val="24"/>
          <w:szCs w:val="24"/>
        </w:rPr>
        <w:lastRenderedPageBreak/>
        <w:t xml:space="preserve">maddesinin birinci fıkrasında yer alan </w:t>
      </w:r>
      <w:r w:rsidRPr="00E2231F">
        <w:rPr>
          <w:rFonts w:ascii="Times New Roman" w:hAnsi="Times New Roman" w:cs="Times New Roman"/>
          <w:b/>
          <w:i/>
          <w:sz w:val="24"/>
          <w:szCs w:val="24"/>
        </w:rPr>
        <w:t>“</w:t>
      </w:r>
      <w:proofErr w:type="gramStart"/>
      <w:r w:rsidRPr="00E2231F">
        <w:rPr>
          <w:rFonts w:ascii="Times New Roman" w:hAnsi="Times New Roman" w:cs="Times New Roman"/>
          <w:b/>
          <w:i/>
          <w:sz w:val="24"/>
          <w:szCs w:val="24"/>
        </w:rPr>
        <w:t>Milli</w:t>
      </w:r>
      <w:proofErr w:type="gramEnd"/>
      <w:r w:rsidRPr="00E2231F">
        <w:rPr>
          <w:rFonts w:ascii="Times New Roman" w:hAnsi="Times New Roman" w:cs="Times New Roman"/>
          <w:b/>
          <w:i/>
          <w:sz w:val="24"/>
          <w:szCs w:val="24"/>
        </w:rPr>
        <w:t xml:space="preserve"> Savunma Bakanlığınca veya İçişleri Bakanlığınca lüzum görülecek erbaş ve er kadrolarında,”</w:t>
      </w:r>
      <w:r w:rsidRPr="00E2231F">
        <w:rPr>
          <w:rFonts w:ascii="Times New Roman" w:hAnsi="Times New Roman" w:cs="Times New Roman"/>
          <w:b/>
          <w:sz w:val="24"/>
          <w:szCs w:val="24"/>
        </w:rPr>
        <w:t xml:space="preserve"> ibaresinin </w:t>
      </w:r>
      <w:r w:rsidRPr="00E2231F">
        <w:rPr>
          <w:rFonts w:ascii="Times New Roman" w:eastAsia="Times New Roman" w:hAnsi="Times New Roman" w:cs="Times New Roman"/>
          <w:b/>
          <w:sz w:val="24"/>
          <w:szCs w:val="24"/>
          <w:lang w:eastAsia="tr-TR"/>
        </w:rPr>
        <w:t>Anayasa’ya aykırılığı</w:t>
      </w:r>
    </w:p>
    <w:bookmarkEnd w:id="6"/>
    <w:p w14:paraId="0A373FA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highlight w:val="cyan"/>
          <w:u w:color="000000"/>
          <w:lang w:eastAsia="tr-TR"/>
        </w:rPr>
      </w:pPr>
      <w:r w:rsidRPr="00E2231F">
        <w:rPr>
          <w:rFonts w:ascii="Times New Roman" w:eastAsia="Times New Roman" w:hAnsi="Times New Roman" w:cs="Times New Roman"/>
          <w:sz w:val="24"/>
          <w:szCs w:val="24"/>
          <w:u w:color="000000"/>
          <w:lang w:eastAsia="tr-TR"/>
        </w:rPr>
        <w:t xml:space="preserve">7517 sayılı Kanun’un 43’üncü maddesinin gerekçesi (Teklif halinin 46’ncı maddesidir): </w:t>
      </w:r>
      <w:r w:rsidRPr="00E2231F">
        <w:rPr>
          <w:rFonts w:ascii="Times New Roman" w:eastAsia="Times New Roman" w:hAnsi="Times New Roman" w:cs="Times New Roman"/>
          <w:i/>
          <w:sz w:val="24"/>
          <w:szCs w:val="24"/>
          <w:u w:color="000000"/>
          <w:lang w:eastAsia="tr-TR"/>
        </w:rPr>
        <w:t>‘‘</w:t>
      </w:r>
      <w:r w:rsidRPr="00E2231F">
        <w:rPr>
          <w:rFonts w:ascii="Times New Roman" w:hAnsi="Times New Roman" w:cs="Times New Roman"/>
          <w:i/>
          <w:sz w:val="24"/>
          <w:szCs w:val="24"/>
        </w:rPr>
        <w:t xml:space="preserve">6755 sayılı Kanunun 6 ve </w:t>
      </w:r>
      <w:proofErr w:type="gramStart"/>
      <w:r w:rsidRPr="00E2231F">
        <w:rPr>
          <w:rFonts w:ascii="Times New Roman" w:hAnsi="Times New Roman" w:cs="Times New Roman"/>
          <w:i/>
          <w:sz w:val="24"/>
          <w:szCs w:val="24"/>
        </w:rPr>
        <w:t>23 üncü</w:t>
      </w:r>
      <w:proofErr w:type="gramEnd"/>
      <w:r w:rsidRPr="00E2231F">
        <w:rPr>
          <w:rFonts w:ascii="Times New Roman" w:hAnsi="Times New Roman" w:cs="Times New Roman"/>
          <w:i/>
          <w:sz w:val="24"/>
          <w:szCs w:val="24"/>
        </w:rPr>
        <w:t xml:space="preserve"> maddeleri ile Jandarma Genel Komutanlığı ve Sahil Güvenlik Komutanlığı İçişleri Bakanlığına bağlanmıştır. Ayrıca Genelkurmay Başkanlığı ile Kara, Deniz ve Hava Kuvvetleri Komutanlıkları ayrı ayrı Millî Savunma Bakanına bağlanmış ve Genelkurmay Başkanlığı ile Kuvvet Komutanlıkları teşkilatının Millî Savunma Bakanlığı kadro ve kuruluşunda gösterileceği hüküm altına alınmıştır. Madde ile; teşkilat değişikliğine uyum sağlanması, ayrıca sözleşmeli erbaş ve erlerin, uzman erbaş statüsüne geçirilebilmelerine ilişkin düzenleme yapılması amaçlanmaktadır</w:t>
      </w:r>
      <w:r w:rsidRPr="00E2231F">
        <w:rPr>
          <w:rFonts w:ascii="Times New Roman" w:eastAsia="Times New Roman" w:hAnsi="Times New Roman" w:cs="Times New Roman"/>
          <w:i/>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şeklinde kaleme alınmıştır. Ne var ki söz konusu 43’üncü maddede yapılan değişiklik, bir uyum düzenlemesi olmaktan ziyade Genelkurmay Başkanlığı’nı sembolik bir makama indirgemeye (dahası Anayasal statüye sahip anılan Başkanlığı adeta lağvetmeye) yöneliktir. Anılan 43’üncü maddeyle </w:t>
      </w:r>
      <w:r w:rsidRPr="00E2231F">
        <w:rPr>
          <w:rFonts w:ascii="Times New Roman" w:hAnsi="Times New Roman" w:cs="Times New Roman"/>
          <w:color w:val="000000"/>
          <w:sz w:val="24"/>
          <w:szCs w:val="24"/>
        </w:rPr>
        <w:t xml:space="preserve">6191 sayılı Sözleşmeli Erbaş ve Er Kanunu’nun 1’inci maddesinin birinci fıkrasında yer alan </w:t>
      </w:r>
      <w:bookmarkStart w:id="7" w:name="_Hlk171341690"/>
      <w:r w:rsidRPr="00E2231F">
        <w:rPr>
          <w:rFonts w:ascii="Times New Roman" w:hAnsi="Times New Roman" w:cs="Times New Roman"/>
          <w:i/>
          <w:color w:val="000000"/>
          <w:sz w:val="24"/>
          <w:szCs w:val="24"/>
        </w:rPr>
        <w:t>“Türk Silahlı Kuvvetlerinin (Jandarma Genel Komutanlığı ve Sahil Güvenlik Komutanlığı dâhil) Genelkurmay Başkanlığınca lüzum görülen erbaş ve er kadrolarında,”</w:t>
      </w:r>
      <w:bookmarkEnd w:id="7"/>
      <w:r w:rsidRPr="00E2231F">
        <w:rPr>
          <w:rFonts w:ascii="Times New Roman" w:hAnsi="Times New Roman" w:cs="Times New Roman"/>
          <w:i/>
          <w:color w:val="000000"/>
          <w:sz w:val="24"/>
          <w:szCs w:val="24"/>
        </w:rPr>
        <w:t xml:space="preserve"> </w:t>
      </w:r>
      <w:r w:rsidRPr="00E2231F">
        <w:rPr>
          <w:rFonts w:ascii="Times New Roman" w:hAnsi="Times New Roman" w:cs="Times New Roman"/>
          <w:color w:val="000000"/>
          <w:sz w:val="24"/>
          <w:szCs w:val="24"/>
        </w:rPr>
        <w:t xml:space="preserve">ibaresi </w:t>
      </w:r>
      <w:bookmarkStart w:id="8" w:name="_Hlk171341494"/>
      <w:r w:rsidRPr="00E2231F">
        <w:rPr>
          <w:rFonts w:ascii="Times New Roman" w:hAnsi="Times New Roman" w:cs="Times New Roman"/>
          <w:i/>
          <w:color w:val="000000"/>
          <w:sz w:val="24"/>
          <w:szCs w:val="24"/>
        </w:rPr>
        <w:t>“</w:t>
      </w:r>
      <w:proofErr w:type="gramStart"/>
      <w:r w:rsidRPr="00E2231F">
        <w:rPr>
          <w:rFonts w:ascii="Times New Roman" w:hAnsi="Times New Roman" w:cs="Times New Roman"/>
          <w:i/>
          <w:color w:val="000000"/>
          <w:sz w:val="24"/>
          <w:szCs w:val="24"/>
        </w:rPr>
        <w:t>Milli</w:t>
      </w:r>
      <w:proofErr w:type="gramEnd"/>
      <w:r w:rsidRPr="00E2231F">
        <w:rPr>
          <w:rFonts w:ascii="Times New Roman" w:hAnsi="Times New Roman" w:cs="Times New Roman"/>
          <w:i/>
          <w:color w:val="000000"/>
          <w:sz w:val="24"/>
          <w:szCs w:val="24"/>
        </w:rPr>
        <w:t xml:space="preserve"> Savunma Bakanlığınca veya İçişleri Bakanlığınca lüzum görülecek erbaş ve er kadrolarında,” </w:t>
      </w:r>
      <w:bookmarkEnd w:id="8"/>
      <w:r w:rsidRPr="00E2231F">
        <w:rPr>
          <w:rFonts w:ascii="Times New Roman" w:hAnsi="Times New Roman" w:cs="Times New Roman"/>
          <w:color w:val="000000"/>
          <w:sz w:val="24"/>
          <w:szCs w:val="24"/>
        </w:rPr>
        <w:t>şeklinde değiştirilmiştir</w:t>
      </w:r>
      <w:r w:rsidRPr="00E2231F">
        <w:rPr>
          <w:rFonts w:ascii="Times New Roman" w:eastAsia="Times New Roman" w:hAnsi="Times New Roman" w:cs="Times New Roman"/>
          <w:sz w:val="24"/>
          <w:szCs w:val="24"/>
          <w:u w:color="000000"/>
          <w:lang w:eastAsia="tr-TR"/>
        </w:rPr>
        <w:t xml:space="preserve">. Ancak söz konusu, </w:t>
      </w:r>
      <w:r w:rsidRPr="00E2231F">
        <w:rPr>
          <w:rFonts w:ascii="Times New Roman" w:hAnsi="Times New Roman" w:cs="Times New Roman"/>
          <w:i/>
          <w:color w:val="000000"/>
          <w:sz w:val="24"/>
          <w:szCs w:val="24"/>
        </w:rPr>
        <w:t>“</w:t>
      </w:r>
      <w:proofErr w:type="gramStart"/>
      <w:r w:rsidRPr="00E2231F">
        <w:rPr>
          <w:rFonts w:ascii="Times New Roman" w:hAnsi="Times New Roman" w:cs="Times New Roman"/>
          <w:i/>
          <w:color w:val="000000"/>
          <w:sz w:val="24"/>
          <w:szCs w:val="24"/>
        </w:rPr>
        <w:t>Milli</w:t>
      </w:r>
      <w:proofErr w:type="gramEnd"/>
      <w:r w:rsidRPr="00E2231F">
        <w:rPr>
          <w:rFonts w:ascii="Times New Roman" w:hAnsi="Times New Roman" w:cs="Times New Roman"/>
          <w:i/>
          <w:color w:val="000000"/>
          <w:sz w:val="24"/>
          <w:szCs w:val="24"/>
        </w:rPr>
        <w:t xml:space="preserve"> Savunma Bakanlığınca veya İçişleri Bakanlığınca lüzum görülecek erbaş ve er kadrolarında,” </w:t>
      </w:r>
      <w:r w:rsidRPr="00E2231F">
        <w:rPr>
          <w:rFonts w:ascii="Times New Roman" w:eastAsia="Times New Roman" w:hAnsi="Times New Roman" w:cs="Times New Roman"/>
          <w:sz w:val="24"/>
          <w:szCs w:val="24"/>
          <w:u w:color="000000"/>
          <w:lang w:eastAsia="tr-TR"/>
        </w:rPr>
        <w:t xml:space="preserve">ibaresi, Anayasa’ya aykırıdır. </w:t>
      </w:r>
    </w:p>
    <w:p w14:paraId="04926462"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heme="minorEastAsia" w:hAnsi="Times New Roman" w:cs="Times New Roman"/>
          <w:sz w:val="24"/>
          <w:szCs w:val="24"/>
          <w:lang w:eastAsia="tr-TR"/>
        </w:rPr>
        <w:t xml:space="preserve">6191 </w:t>
      </w:r>
      <w:r w:rsidRPr="00E2231F">
        <w:rPr>
          <w:rFonts w:ascii="Times New Roman" w:eastAsia="Times New Roman" w:hAnsi="Times New Roman" w:cs="Times New Roman"/>
          <w:sz w:val="24"/>
          <w:szCs w:val="24"/>
          <w:u w:color="000000"/>
          <w:lang w:eastAsia="tr-TR"/>
        </w:rPr>
        <w:t xml:space="preserve">sayılı Kanun’un 1’inci maddesi, sözleşmeli erbaş ve erlerin istihdamına ilişkindir. </w:t>
      </w:r>
    </w:p>
    <w:p w14:paraId="7F21AE3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val="single"/>
          <w:lang w:eastAsia="tr-TR"/>
        </w:rPr>
      </w:pPr>
      <w:r w:rsidRPr="00E2231F">
        <w:rPr>
          <w:rFonts w:ascii="Times New Roman" w:eastAsiaTheme="minorEastAsia" w:hAnsi="Times New Roman" w:cs="Times New Roman"/>
          <w:sz w:val="24"/>
          <w:szCs w:val="24"/>
          <w:u w:val="single"/>
          <w:lang w:eastAsia="tr-TR"/>
        </w:rPr>
        <w:t xml:space="preserve">6191 </w:t>
      </w:r>
      <w:r w:rsidRPr="00E2231F">
        <w:rPr>
          <w:rFonts w:ascii="Times New Roman" w:eastAsia="Times New Roman" w:hAnsi="Times New Roman" w:cs="Times New Roman"/>
          <w:sz w:val="24"/>
          <w:szCs w:val="24"/>
          <w:u w:val="single"/>
          <w:lang w:eastAsia="tr-TR"/>
        </w:rPr>
        <w:t>sayılı Kanun’un 1’inci maddesinin birinci fıkrasının 7517 sayılı Kanun’un 43’üncü maddesi ile değiştirilmeden önceki hali:</w:t>
      </w:r>
    </w:p>
    <w:p w14:paraId="4A261B33"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i/>
          <w:sz w:val="24"/>
          <w:szCs w:val="24"/>
          <w:u w:color="000000"/>
          <w:lang w:eastAsia="tr-TR"/>
        </w:rPr>
        <w:t xml:space="preserve">‘‘Bu Kanunun amacı, </w:t>
      </w:r>
      <w:r w:rsidRPr="00E2231F">
        <w:rPr>
          <w:rFonts w:ascii="Times New Roman" w:hAnsi="Times New Roman" w:cs="Times New Roman"/>
          <w:b/>
          <w:i/>
          <w:color w:val="000000"/>
          <w:sz w:val="24"/>
          <w:szCs w:val="24"/>
        </w:rPr>
        <w:t>Türk Silahlı Kuvvetlerinin (Jandarma Genel Komutanlığı ve Sahil Güvenlik Komutanlığı dâhil) Genelkurmay Başkanlığınca lüzum görülen erbaş ve er kadrolarında</w:t>
      </w:r>
      <w:r w:rsidRPr="00E2231F">
        <w:rPr>
          <w:rFonts w:ascii="Times New Roman" w:eastAsia="Times New Roman" w:hAnsi="Times New Roman" w:cs="Times New Roman"/>
          <w:b/>
          <w:i/>
          <w:sz w:val="24"/>
          <w:szCs w:val="24"/>
          <w:u w:color="000000"/>
          <w:lang w:eastAsia="tr-TR"/>
        </w:rPr>
        <w:t>,</w:t>
      </w:r>
      <w:r w:rsidRPr="00E2231F">
        <w:rPr>
          <w:rFonts w:ascii="Times New Roman" w:eastAsia="Times New Roman" w:hAnsi="Times New Roman" w:cs="Times New Roman"/>
          <w:i/>
          <w:sz w:val="24"/>
          <w:szCs w:val="24"/>
          <w:u w:color="000000"/>
          <w:lang w:eastAsia="tr-TR"/>
        </w:rPr>
        <w:t xml:space="preserve"> kritik ve uygun görülen görevlerde, yetişmiş personel ihtiyacını karşılamak maksadıyla istihdam edilecek sözleşmeli erbaş ve erlerin; temini, yetiştirilmeleri, görevde yükselmeleri, tertip edilmeleri, geçici görevlendirilmeleri, hizmet şartları, görev ve hakları, yükümlülükleri, ayırma ve ayrılmaları, uzman erbaşlığa geçirilmeleri ile ilgili usul ve esasları düzenlemektir.</w:t>
      </w:r>
      <w:r w:rsidRPr="00E2231F">
        <w:rPr>
          <w:rFonts w:ascii="Times New Roman" w:eastAsiaTheme="minorEastAsia" w:hAnsi="Times New Roman" w:cs="Times New Roman"/>
          <w:i/>
          <w:sz w:val="24"/>
          <w:szCs w:val="24"/>
          <w:lang w:eastAsia="tr-TR"/>
        </w:rPr>
        <w:t xml:space="preserve">’’ </w:t>
      </w:r>
      <w:r w:rsidRPr="00E2231F">
        <w:rPr>
          <w:rFonts w:ascii="Times New Roman" w:eastAsia="Times New Roman" w:hAnsi="Times New Roman" w:cs="Times New Roman"/>
          <w:sz w:val="24"/>
          <w:szCs w:val="24"/>
          <w:u w:color="000000"/>
          <w:lang w:eastAsia="tr-TR"/>
        </w:rPr>
        <w:t>şeklindedir.</w:t>
      </w:r>
    </w:p>
    <w:p w14:paraId="32EE407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val="single"/>
          <w:lang w:eastAsia="tr-TR"/>
        </w:rPr>
      </w:pPr>
      <w:r w:rsidRPr="00E2231F">
        <w:rPr>
          <w:rFonts w:ascii="Times New Roman" w:eastAsiaTheme="minorEastAsia" w:hAnsi="Times New Roman" w:cs="Times New Roman"/>
          <w:sz w:val="24"/>
          <w:szCs w:val="24"/>
          <w:u w:val="single"/>
          <w:lang w:eastAsia="tr-TR"/>
        </w:rPr>
        <w:t xml:space="preserve">6191 </w:t>
      </w:r>
      <w:r w:rsidRPr="00E2231F">
        <w:rPr>
          <w:rFonts w:ascii="Times New Roman" w:eastAsia="Times New Roman" w:hAnsi="Times New Roman" w:cs="Times New Roman"/>
          <w:sz w:val="24"/>
          <w:szCs w:val="24"/>
          <w:u w:val="single"/>
          <w:lang w:eastAsia="tr-TR"/>
        </w:rPr>
        <w:t>sayılı Kanun’un 1’inci maddesinin birinci fıkrasının 7517 sayılı Kanun’un 43’üncü maddesi ile değiştirildikten sonraki hali:</w:t>
      </w:r>
    </w:p>
    <w:p w14:paraId="792C7710"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i/>
          <w:sz w:val="24"/>
          <w:szCs w:val="24"/>
          <w:u w:color="000000"/>
          <w:lang w:eastAsia="tr-TR"/>
        </w:rPr>
        <w:t xml:space="preserve"> ‘‘Bu Kanunun amacı, </w:t>
      </w:r>
      <w:r w:rsidRPr="00E2231F">
        <w:rPr>
          <w:rFonts w:ascii="Times New Roman" w:eastAsia="Times New Roman" w:hAnsi="Times New Roman" w:cs="Times New Roman"/>
          <w:b/>
          <w:i/>
          <w:sz w:val="24"/>
          <w:szCs w:val="24"/>
          <w:u w:color="000000"/>
          <w:lang w:eastAsia="tr-TR"/>
        </w:rPr>
        <w:t>Milli Savunma Bakanlığınca veya İçişleri Bakanlığınca lüzum görülecek erbaş ve er kadrolarında</w:t>
      </w:r>
      <w:r w:rsidRPr="00E2231F">
        <w:rPr>
          <w:rFonts w:ascii="Times New Roman" w:eastAsia="Times New Roman" w:hAnsi="Times New Roman" w:cs="Times New Roman"/>
          <w:i/>
          <w:sz w:val="24"/>
          <w:szCs w:val="24"/>
          <w:u w:color="000000"/>
          <w:lang w:eastAsia="tr-TR"/>
        </w:rPr>
        <w:t>, kritik ve uygun görülen görevlerde, yetişmiş personel ihtiyacını karşılamak maksadıyla istihdam edilecek sözleşmeli erbaş ve erlerin; temini, yetiştirilmeleri, görevde yükselmeleri, tertip edilmeleri, geçici görevlendirilmeleri, hizmet şartları, görev ve hakları, yükümlülükleri, ayırma ve ayrılmaları, uzman erbaşlığa geçirilmeleri ile ilgili usul ve esasları düzenlemektir.’’</w:t>
      </w:r>
      <w:r w:rsidRPr="00E2231F">
        <w:rPr>
          <w:rFonts w:ascii="Times New Roman" w:eastAsia="Times New Roman" w:hAnsi="Times New Roman" w:cs="Times New Roman"/>
          <w:sz w:val="24"/>
          <w:szCs w:val="24"/>
          <w:u w:color="000000"/>
          <w:lang w:eastAsia="tr-TR"/>
        </w:rPr>
        <w:t xml:space="preserve"> şeklindedir.</w:t>
      </w:r>
    </w:p>
    <w:p w14:paraId="39E08C7C"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lang w:eastAsia="tr-TR"/>
        </w:rPr>
      </w:pPr>
      <w:r w:rsidRPr="00E2231F">
        <w:rPr>
          <w:rFonts w:ascii="Times New Roman" w:eastAsiaTheme="minorEastAsia" w:hAnsi="Times New Roman" w:cs="Times New Roman"/>
          <w:sz w:val="24"/>
          <w:szCs w:val="24"/>
          <w:lang w:eastAsia="tr-TR"/>
        </w:rPr>
        <w:t>Mevzuatın lafzından anlaşılacağı üzere; iptali talep edilen ibareyle, sözleşmeli erbaş ve erlerin</w:t>
      </w:r>
      <w:r w:rsidRPr="00E2231F">
        <w:rPr>
          <w:rFonts w:ascii="Times New Roman" w:hAnsi="Times New Roman" w:cs="Times New Roman"/>
          <w:sz w:val="24"/>
          <w:szCs w:val="24"/>
        </w:rPr>
        <w:t xml:space="preserve"> </w:t>
      </w:r>
      <w:r w:rsidRPr="00E2231F">
        <w:rPr>
          <w:rFonts w:ascii="Times New Roman" w:eastAsiaTheme="minorEastAsia" w:hAnsi="Times New Roman" w:cs="Times New Roman"/>
          <w:sz w:val="24"/>
          <w:szCs w:val="24"/>
          <w:lang w:eastAsia="tr-TR"/>
        </w:rPr>
        <w:t xml:space="preserve">Türk Silahlı Kuvvetlerinin (Jandarma Genel Komutanlığı ve Sahil Güvenlik Komutanlığı dâhil) Genelkurmay Başkanlığınca lüzum görülen erbaş ve er kadrolarında istihdam edilmesi yerine </w:t>
      </w:r>
      <w:proofErr w:type="gramStart"/>
      <w:r w:rsidRPr="00E2231F">
        <w:rPr>
          <w:rFonts w:ascii="Times New Roman" w:eastAsiaTheme="minorEastAsia" w:hAnsi="Times New Roman" w:cs="Times New Roman"/>
          <w:sz w:val="24"/>
          <w:szCs w:val="24"/>
          <w:lang w:eastAsia="tr-TR"/>
        </w:rPr>
        <w:t>Milli</w:t>
      </w:r>
      <w:proofErr w:type="gramEnd"/>
      <w:r w:rsidRPr="00E2231F">
        <w:rPr>
          <w:rFonts w:ascii="Times New Roman" w:eastAsiaTheme="minorEastAsia" w:hAnsi="Times New Roman" w:cs="Times New Roman"/>
          <w:sz w:val="24"/>
          <w:szCs w:val="24"/>
          <w:lang w:eastAsia="tr-TR"/>
        </w:rPr>
        <w:t xml:space="preserve"> Savunma Bakanlığınca veya İçişleri Bakanlığınca lüzum görülecek erbaş ve er kadrolarında istihdam edilmesi öngörülmüştür.</w:t>
      </w:r>
    </w:p>
    <w:p w14:paraId="767A4BA2"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lang w:eastAsia="tr-TR"/>
        </w:rPr>
      </w:pPr>
      <w:r w:rsidRPr="00E2231F">
        <w:rPr>
          <w:rFonts w:ascii="Times New Roman" w:eastAsiaTheme="minorEastAsia" w:hAnsi="Times New Roman" w:cs="Times New Roman"/>
          <w:sz w:val="24"/>
          <w:szCs w:val="24"/>
          <w:lang w:eastAsia="tr-TR"/>
        </w:rPr>
        <w:lastRenderedPageBreak/>
        <w:t xml:space="preserve">Türk Silahlı Kuvvetlerinin iç işleyişiyle ilgili, sözleşmeli erbaş ve erlerin istihdamına yönelik söz konusu teknik konunun; </w:t>
      </w:r>
      <w:proofErr w:type="gramStart"/>
      <w:r w:rsidRPr="00E2231F">
        <w:rPr>
          <w:rFonts w:ascii="Times New Roman" w:eastAsiaTheme="minorEastAsia" w:hAnsi="Times New Roman" w:cs="Times New Roman"/>
          <w:sz w:val="24"/>
          <w:szCs w:val="24"/>
          <w:lang w:eastAsia="tr-TR"/>
        </w:rPr>
        <w:t>Milli</w:t>
      </w:r>
      <w:proofErr w:type="gramEnd"/>
      <w:r w:rsidRPr="00E2231F">
        <w:rPr>
          <w:rFonts w:ascii="Times New Roman" w:eastAsiaTheme="minorEastAsia" w:hAnsi="Times New Roman" w:cs="Times New Roman"/>
          <w:sz w:val="24"/>
          <w:szCs w:val="24"/>
          <w:lang w:eastAsia="tr-TR"/>
        </w:rPr>
        <w:t xml:space="preserve"> Savunma Bakanlığının ve İçişleri Bakanlığının sorumluluk alanlarıyla (askeri otoritenin sivil otoriteye tabi olmasını gerektirecek) doğrudan bir ilgisi yoktur. Buna rağmen erbaş ve er kadrolarının lüzum görülmesine yönelik tespiti yapma yetkisi, iptali talep edilen ibareyle (iç işleyişi bozacak şekilde) Genelkurmay Başkanından alınıp (Kuvvet Komutanlıkları bakımından) </w:t>
      </w:r>
      <w:proofErr w:type="gramStart"/>
      <w:r w:rsidRPr="00E2231F">
        <w:rPr>
          <w:rFonts w:ascii="Times New Roman" w:eastAsiaTheme="minorEastAsia" w:hAnsi="Times New Roman" w:cs="Times New Roman"/>
          <w:sz w:val="24"/>
          <w:szCs w:val="24"/>
          <w:lang w:eastAsia="tr-TR"/>
        </w:rPr>
        <w:t>Milli</w:t>
      </w:r>
      <w:proofErr w:type="gramEnd"/>
      <w:r w:rsidRPr="00E2231F">
        <w:rPr>
          <w:rFonts w:ascii="Times New Roman" w:eastAsiaTheme="minorEastAsia" w:hAnsi="Times New Roman" w:cs="Times New Roman"/>
          <w:sz w:val="24"/>
          <w:szCs w:val="24"/>
          <w:lang w:eastAsia="tr-TR"/>
        </w:rPr>
        <w:t xml:space="preserve"> Savunma Bakanlığı ve (Jandarma Genel Komutanlığı ve Sahil Güvenlik Komutanlığı bakımından) İçişleri Bakanlığı’na tevdi edilmiştir. Bu durum, Anayasa’ya aykırıdır. </w:t>
      </w:r>
    </w:p>
    <w:p w14:paraId="4CB476D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heme="minorEastAsia" w:hAnsi="Times New Roman" w:cs="Times New Roman"/>
          <w:bCs/>
          <w:i/>
          <w:sz w:val="24"/>
          <w:szCs w:val="24"/>
          <w:lang w:eastAsia="tr-TR"/>
        </w:rPr>
      </w:pPr>
      <w:r w:rsidRPr="00E2231F">
        <w:rPr>
          <w:rFonts w:ascii="Times New Roman" w:eastAsiaTheme="minorEastAsia" w:hAnsi="Times New Roman" w:cs="Times New Roman"/>
          <w:sz w:val="24"/>
          <w:szCs w:val="24"/>
          <w:lang w:eastAsia="tr-TR"/>
        </w:rPr>
        <w:t xml:space="preserve">Zira </w:t>
      </w:r>
      <w:r w:rsidRPr="00E2231F">
        <w:rPr>
          <w:rFonts w:ascii="Times New Roman" w:eastAsiaTheme="minorEastAsia" w:hAnsi="Times New Roman" w:cs="Times New Roman"/>
          <w:sz w:val="24"/>
          <w:szCs w:val="24"/>
          <w:shd w:val="clear" w:color="auto" w:fill="FFFFFF"/>
          <w:lang w:eastAsia="tr-TR"/>
        </w:rPr>
        <w:t>Anayasa’nın 2’nci maddesindeki hukuk devleti ilkesi gereğince, yasama işlemlerinin kişisel yararları değil kamu yararını gerçekleştirmek amacıyla yapılması zorunludur. Bir kuralın Anayasa’ya aykırılık sorunu çözümlenirken “</w:t>
      </w:r>
      <w:r w:rsidRPr="00E2231F">
        <w:rPr>
          <w:rFonts w:ascii="Times New Roman" w:eastAsiaTheme="minorEastAsia" w:hAnsi="Times New Roman" w:cs="Times New Roman"/>
          <w:i/>
          <w:iCs/>
          <w:sz w:val="24"/>
          <w:szCs w:val="24"/>
          <w:shd w:val="clear" w:color="auto" w:fill="FFFFFF"/>
          <w:lang w:eastAsia="tr-TR"/>
        </w:rPr>
        <w:t>kamu yararı”</w:t>
      </w:r>
      <w:r w:rsidRPr="00E2231F">
        <w:rPr>
          <w:rFonts w:ascii="Times New Roman" w:eastAsiaTheme="minorEastAsia" w:hAnsi="Times New Roman" w:cs="Times New Roman"/>
          <w:sz w:val="24"/>
          <w:szCs w:val="24"/>
          <w:shd w:val="clear" w:color="auto" w:fill="FFFFFF"/>
          <w:lang w:eastAsia="tr-TR"/>
        </w:rPr>
        <w:t xml:space="preserve"> konusunda Anayasa Mahkemesinin yapacağı inceleme yalnızca kanunun kamu yararı amacıyla yapılıp yapılmadığı ile sınırlıdır. Kanun ile kamu yararının ne kadar gerçekleşip gerçekleşmeyeceğini denetlemenin anayasa yargısıyla bağdaşmayacağı açıktır </w:t>
      </w:r>
      <w:r w:rsidRPr="00E2231F">
        <w:rPr>
          <w:rFonts w:ascii="Times New Roman" w:eastAsiaTheme="minorEastAsia" w:hAnsi="Times New Roman" w:cs="Times New Roman"/>
          <w:bCs/>
          <w:i/>
          <w:sz w:val="24"/>
          <w:szCs w:val="24"/>
          <w:lang w:eastAsia="tr-TR"/>
        </w:rPr>
        <w:t xml:space="preserve">(Anayasa Mahkemesi’nin 17.06. 2015 tarihli 2014/179 E.; 2015/54 K. sayılı Kararı). </w:t>
      </w:r>
    </w:p>
    <w:p w14:paraId="4240130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heme="minorEastAsia" w:hAnsi="Times New Roman" w:cs="Times New Roman"/>
          <w:sz w:val="24"/>
          <w:szCs w:val="24"/>
          <w:lang w:eastAsia="tr-TR"/>
        </w:rPr>
      </w:pPr>
      <w:r w:rsidRPr="00E2231F">
        <w:rPr>
          <w:rFonts w:ascii="Times New Roman" w:eastAsiaTheme="minorEastAsia" w:hAnsi="Times New Roman" w:cs="Times New Roman"/>
          <w:sz w:val="24"/>
          <w:szCs w:val="24"/>
          <w:lang w:eastAsia="tr-TR"/>
        </w:rPr>
        <w:t xml:space="preserve">Ancak </w:t>
      </w:r>
      <w:r w:rsidRPr="00E2231F">
        <w:rPr>
          <w:rFonts w:ascii="Times New Roman" w:eastAsiaTheme="minorEastAsia" w:hAnsi="Times New Roman" w:cs="Times New Roman"/>
          <w:color w:val="000000"/>
          <w:sz w:val="24"/>
          <w:szCs w:val="24"/>
          <w:lang w:eastAsia="tr-TR"/>
        </w:rPr>
        <w:t xml:space="preserve">erbaş ve er kadrolarının (kadro özelinde) istihdamına yönelik ihtiyaç </w:t>
      </w:r>
      <w:r w:rsidRPr="00E2231F">
        <w:rPr>
          <w:rFonts w:ascii="Times New Roman" w:eastAsiaTheme="minorEastAsia" w:hAnsi="Times New Roman" w:cs="Times New Roman"/>
          <w:sz w:val="24"/>
          <w:szCs w:val="24"/>
          <w:lang w:eastAsia="tr-TR"/>
        </w:rPr>
        <w:t xml:space="preserve">hususunda bilgi sahibi ilk makam, o erbaş ve erlerin istihdam edileceği Kuvvet Komutanlıklarının, Jandarma Genel Komutanlığı’nın, Sahil Güvenlik </w:t>
      </w:r>
      <w:proofErr w:type="gramStart"/>
      <w:r w:rsidRPr="00E2231F">
        <w:rPr>
          <w:rFonts w:ascii="Times New Roman" w:eastAsiaTheme="minorEastAsia" w:hAnsi="Times New Roman" w:cs="Times New Roman"/>
          <w:sz w:val="24"/>
          <w:szCs w:val="24"/>
          <w:lang w:eastAsia="tr-TR"/>
        </w:rPr>
        <w:t>Komutanlığı’nın  başı</w:t>
      </w:r>
      <w:proofErr w:type="gramEnd"/>
      <w:r w:rsidRPr="00E2231F">
        <w:rPr>
          <w:rFonts w:ascii="Times New Roman" w:eastAsiaTheme="minorEastAsia" w:hAnsi="Times New Roman" w:cs="Times New Roman"/>
          <w:sz w:val="24"/>
          <w:szCs w:val="24"/>
          <w:lang w:eastAsia="tr-TR"/>
        </w:rPr>
        <w:t xml:space="preserve"> olan Kuvvet Komutanları, Jandarma Genel Komutanı ve Sahil Güvenlik Komutanıdır. Bunun içindir ki kanun koyucu, söz konusu 1’inci maddede değişiklik yapılmadan önce,</w:t>
      </w:r>
      <w:r w:rsidRPr="00E2231F">
        <w:rPr>
          <w:rFonts w:ascii="Times New Roman" w:hAnsi="Times New Roman" w:cs="Times New Roman"/>
          <w:sz w:val="24"/>
          <w:szCs w:val="24"/>
        </w:rPr>
        <w:t xml:space="preserve"> erbaş ve erlerin kadrolarının </w:t>
      </w:r>
      <w:r w:rsidRPr="00E2231F">
        <w:rPr>
          <w:rFonts w:ascii="Times New Roman" w:eastAsiaTheme="minorEastAsia" w:hAnsi="Times New Roman" w:cs="Times New Roman"/>
          <w:sz w:val="24"/>
          <w:szCs w:val="24"/>
          <w:lang w:eastAsia="tr-TR"/>
        </w:rPr>
        <w:t xml:space="preserve">Türk Silahlı Kuvvetlerinin (Jandarma Genel Komutanlığı ve Sahil Güvenlik Komutanlığı dâhil) bünyesinde olduğunu kurala bağlanmış ve lüzum olup olmadığının tespitini, (başının, Türk Silahlı Kuvvetlerinin komutanı olduğu) Genelkurmay Başkanlığının uhdesine bırakılmıştır. Erbaş ve erlerin ilgili kadrolarda istihdamı bakımından askeri hiyerarşinin temini ve disiplin zafiyetinin yaşanmaması için getirilen bu </w:t>
      </w:r>
      <w:proofErr w:type="spellStart"/>
      <w:r w:rsidRPr="00E2231F">
        <w:rPr>
          <w:rFonts w:ascii="Times New Roman" w:eastAsiaTheme="minorEastAsia" w:hAnsi="Times New Roman" w:cs="Times New Roman"/>
          <w:sz w:val="24"/>
          <w:szCs w:val="24"/>
          <w:lang w:eastAsia="tr-TR"/>
        </w:rPr>
        <w:t>usûl</w:t>
      </w:r>
      <w:proofErr w:type="spellEnd"/>
      <w:r w:rsidRPr="00E2231F">
        <w:rPr>
          <w:rFonts w:ascii="Times New Roman" w:eastAsiaTheme="minorEastAsia" w:hAnsi="Times New Roman" w:cs="Times New Roman"/>
          <w:sz w:val="24"/>
          <w:szCs w:val="24"/>
          <w:lang w:eastAsia="tr-TR"/>
        </w:rPr>
        <w:t xml:space="preserve">, iptali talep edilen ibareyle kamu yararı gözetilmeksizin ortadan kaldırılmıştır. Nitekim erbaş ve er kadrolarında lüzum olup olmadığının tespit işleminin (Genelkurmay Başkanlığının iradesi olmaksızın) salt </w:t>
      </w:r>
      <w:proofErr w:type="gramStart"/>
      <w:r w:rsidRPr="00E2231F">
        <w:rPr>
          <w:rFonts w:ascii="Times New Roman" w:eastAsiaTheme="minorEastAsia" w:hAnsi="Times New Roman" w:cs="Times New Roman"/>
          <w:sz w:val="24"/>
          <w:szCs w:val="24"/>
          <w:lang w:eastAsia="tr-TR"/>
        </w:rPr>
        <w:t>Milli</w:t>
      </w:r>
      <w:proofErr w:type="gramEnd"/>
      <w:r w:rsidRPr="00E2231F">
        <w:rPr>
          <w:rFonts w:ascii="Times New Roman" w:eastAsiaTheme="minorEastAsia" w:hAnsi="Times New Roman" w:cs="Times New Roman"/>
          <w:sz w:val="24"/>
          <w:szCs w:val="24"/>
          <w:lang w:eastAsia="tr-TR"/>
        </w:rPr>
        <w:t xml:space="preserve"> Savunma Bakanlığınca ve İçişleri Bakanlığınca tespit edilmesi; Kuvvet Komutanlıkları, Jandarma Genel Komutanlığı, Sahil Güvenlik Komutanlığı ve Genelkurmay Başkanlığı içindeki hiyerarşiyi bozacaktır. Zira (hepsi, </w:t>
      </w:r>
      <w:proofErr w:type="gramStart"/>
      <w:r w:rsidRPr="00E2231F">
        <w:rPr>
          <w:rFonts w:ascii="Times New Roman" w:eastAsiaTheme="minorEastAsia" w:hAnsi="Times New Roman" w:cs="Times New Roman"/>
          <w:sz w:val="24"/>
          <w:szCs w:val="24"/>
          <w:lang w:eastAsia="tr-TR"/>
        </w:rPr>
        <w:t>Milli</w:t>
      </w:r>
      <w:proofErr w:type="gramEnd"/>
      <w:r w:rsidRPr="00E2231F">
        <w:rPr>
          <w:rFonts w:ascii="Times New Roman" w:eastAsiaTheme="minorEastAsia" w:hAnsi="Times New Roman" w:cs="Times New Roman"/>
          <w:sz w:val="24"/>
          <w:szCs w:val="24"/>
          <w:lang w:eastAsia="tr-TR"/>
        </w:rPr>
        <w:t xml:space="preserve"> Savunma Bakanlığı’na ve İçişleri Bakanlığı’na bağlansa da özel olarak) Kuvvet Komutanlıklarında, Jandarma Genel Komutanlığı’nda ve Sahil Güvenlik Komutanlığı’nda istihdam edilen sözleşmeli erbaş ve erlerin kadrolarını tespit etme yetkisi, hiyerarşinin göstergesi ve tezahürüdür.   Başka bir deyişe hiyerarşik yapı içinde ast, üstüne tabidir. Bu tabiiyet üste birtakım yetkiler </w:t>
      </w:r>
      <w:r w:rsidRPr="00E2231F">
        <w:rPr>
          <w:rFonts w:ascii="Times New Roman" w:eastAsiaTheme="minorEastAsia" w:hAnsi="Times New Roman" w:cs="Times New Roman"/>
          <w:i/>
          <w:sz w:val="24"/>
          <w:szCs w:val="24"/>
          <w:lang w:eastAsia="tr-TR"/>
        </w:rPr>
        <w:t xml:space="preserve">(teşkilatlanmaya ilişkin kadro tespiti, atama, emir ve talimat verme, disiplin işlemi yapma yetkisi, izin-sicil-ödül-ceza ve diğerleri) </w:t>
      </w:r>
      <w:r w:rsidRPr="00E2231F">
        <w:rPr>
          <w:rFonts w:ascii="Times New Roman" w:eastAsiaTheme="minorEastAsia" w:hAnsi="Times New Roman" w:cs="Times New Roman"/>
          <w:sz w:val="24"/>
          <w:szCs w:val="24"/>
          <w:lang w:eastAsia="tr-TR"/>
        </w:rPr>
        <w:t xml:space="preserve">verir. Bu hiyerarşik yetkilerden birinin ortadan kaldırılması; amiri, amirlik makamının gereklerini yerine getirmekten alıkoyar, askeri hiyerarşiyi ve genel idare usulündekinden daha sıkı olan otoriteyi bozar. Sözleşmeli erbaş ve erlerin (kadro özelinde) istihdamı bakımından Genelkurmay Başkanlığını bu sürecin dışına çıkarmak, askeri disipline zarar verir. Zira savaş ve barış halinde </w:t>
      </w:r>
      <w:r w:rsidRPr="00E2231F">
        <w:rPr>
          <w:rFonts w:ascii="Times New Roman" w:eastAsiaTheme="minorEastAsia" w:hAnsi="Times New Roman" w:cs="Times New Roman"/>
          <w:color w:val="000000"/>
          <w:sz w:val="24"/>
          <w:szCs w:val="24"/>
          <w:lang w:eastAsia="tr-TR"/>
        </w:rPr>
        <w:t>lüzumu görülen kadrolarda istihdam edilecek erbaş ve erleri komuta edecek en üst makam</w:t>
      </w:r>
      <w:r w:rsidRPr="00E2231F">
        <w:rPr>
          <w:rFonts w:ascii="Times New Roman" w:eastAsiaTheme="minorEastAsia" w:hAnsi="Times New Roman" w:cs="Times New Roman"/>
          <w:sz w:val="24"/>
          <w:szCs w:val="24"/>
          <w:lang w:eastAsia="tr-TR"/>
        </w:rPr>
        <w:t xml:space="preserve">, Genelkurmay Başkanıdır.  </w:t>
      </w:r>
    </w:p>
    <w:p w14:paraId="2F262C10"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Bunun yanında, Anayasa’nın 117’nci maddesi gereğince Cumhurbaşkanınca atanan Genelkurmay Başkanı; Silahlı Kuvvetlerin komutanı olup, savaşta Başkomutanlık görevlerini Cumhurbaşkanlığı namına yerine getirir.  1 sayılı Cumhurbaşkanlığı Kararnamesi’nin 338’inci maddesi gereğince Genelkurmay Başkanlığı ile Kara, Deniz ve Hava Kuvvetleri Komutanlıkları Milli Savunma Bakanına bağlıdır. Her ne kadar Genelkurmay Başkanlığı Milli Savunma Bakanına bağlanmış olsa da Genelkurmay Başkanı, Kara, Deniz ve Hava Kuvvetleri </w:t>
      </w:r>
      <w:r w:rsidRPr="00E2231F">
        <w:rPr>
          <w:rFonts w:ascii="Times New Roman" w:eastAsia="Times New Roman" w:hAnsi="Times New Roman" w:cs="Times New Roman"/>
          <w:sz w:val="24"/>
          <w:szCs w:val="24"/>
          <w:u w:color="000000"/>
          <w:lang w:eastAsia="tr-TR"/>
        </w:rPr>
        <w:lastRenderedPageBreak/>
        <w:t xml:space="preserve">Komutanları Anayasa’nın 118’nci maddesi gereğince (Milli Savunma Bakanından azade) Milli Güvenlik Kurulu’nun üyesidir ve Anayasa’nın 148’inci maddesi gereğince görevleriyle ilgili suçlar nedeniyle Yüce Divan’da yargılanacaklardır. Diğer bir deyişle üst düzey kamu görevlisi olan </w:t>
      </w:r>
      <w:r w:rsidRPr="00E2231F">
        <w:rPr>
          <w:rFonts w:ascii="Times New Roman" w:eastAsia="Times New Roman" w:hAnsi="Times New Roman" w:cs="Times New Roman"/>
          <w:i/>
          <w:sz w:val="24"/>
          <w:szCs w:val="24"/>
          <w:u w:color="000000"/>
          <w:lang w:eastAsia="tr-TR"/>
        </w:rPr>
        <w:t xml:space="preserve">(Anayasa Mahkemesi’nin 11.10.2018 tarihli ve 2015/9734 Bireysel Başvuru </w:t>
      </w:r>
      <w:proofErr w:type="spellStart"/>
      <w:r w:rsidRPr="00E2231F">
        <w:rPr>
          <w:rFonts w:ascii="Times New Roman" w:eastAsia="Times New Roman" w:hAnsi="Times New Roman" w:cs="Times New Roman"/>
          <w:i/>
          <w:sz w:val="24"/>
          <w:szCs w:val="24"/>
          <w:u w:color="000000"/>
          <w:lang w:eastAsia="tr-TR"/>
        </w:rPr>
        <w:t>No’lu</w:t>
      </w:r>
      <w:proofErr w:type="spellEnd"/>
      <w:r w:rsidRPr="00E2231F">
        <w:rPr>
          <w:rFonts w:ascii="Times New Roman" w:eastAsia="Times New Roman" w:hAnsi="Times New Roman" w:cs="Times New Roman"/>
          <w:i/>
          <w:sz w:val="24"/>
          <w:szCs w:val="24"/>
          <w:u w:color="000000"/>
          <w:lang w:eastAsia="tr-TR"/>
        </w:rPr>
        <w:t xml:space="preserve"> Hüsnü Şimşek Kararı,</w:t>
      </w:r>
      <w:r w:rsidRPr="00E2231F">
        <w:rPr>
          <w:rFonts w:ascii="Times New Roman" w:eastAsia="Times New Roman" w:hAnsi="Times New Roman" w:cs="Times New Roman"/>
          <w:i/>
          <w:color w:val="000000"/>
          <w:sz w:val="24"/>
          <w:szCs w:val="24"/>
          <w:u w:color="000000"/>
          <w:shd w:val="clear" w:color="auto" w:fill="FFFFFF"/>
          <w:lang w:eastAsia="tr-TR"/>
        </w:rPr>
        <w:t xml:space="preserve"> § 51</w:t>
      </w:r>
      <w:r w:rsidRPr="00E2231F">
        <w:rPr>
          <w:rFonts w:ascii="Times New Roman" w:eastAsia="Times New Roman" w:hAnsi="Times New Roman" w:cs="Times New Roman"/>
          <w:i/>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ve anayasal bir statüye sahip Genelkurmay Başkanı ile Kuvvet Komutanları bakanlıkların bağlı ve ilgili kurum ve kuruluşlarındaki üst kademe kamu yöneticilerinden farklıdır. Diğer bir deyişle Türk Silahlı Kuvvetlerinin tekil örgütlenmesi içinde Genelkurmay Başkanlığı ve Kuvvet Komutanlıkları; tarihsel önemini, kendine özgü hukuki statüsünü, anayasal varlığını korumaktadır. </w:t>
      </w:r>
    </w:p>
    <w:p w14:paraId="667530B6"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Anayasa Mahkemesi’ne göre de </w:t>
      </w:r>
      <w:r w:rsidRPr="00E2231F">
        <w:rPr>
          <w:rFonts w:ascii="Times New Roman" w:eastAsia="Times New Roman" w:hAnsi="Times New Roman" w:cs="Times New Roman"/>
          <w:i/>
          <w:sz w:val="24"/>
          <w:szCs w:val="24"/>
          <w:u w:color="000000"/>
          <w:lang w:eastAsia="tr-TR"/>
        </w:rPr>
        <w:t xml:space="preserve">‘‘Gerçekten 110 uncu maddenin üçüncü fıkrasında "Genel Kurmay Başkanı,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Kuvvetlerin Komutanıdır." hükmü yer almıştır. Bu hükmü ile Anayasa, Genel Kurmay Başkanına; Türk Ordusunun Kurmaylık hizmetlerinden başka, barış ve savaş hali ayırımı yapmadan,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Kuvvetlerin komutanlığı görevini de vermiş bulunmaktadır. Komutanlığın; bir sevk ve idare makamı olduğunda ve komutası altındaki bütün kuvvetlerin barışta ve savaşta her bakımdan hazırlanması ve idaresi işlerinin de bu makama ait bulunduğunda şüphe yoktur. 4/1/1961 günlü ve 221 sayılı (Türk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 İç hizmet Kanunu) </w:t>
      </w:r>
      <w:proofErr w:type="spellStart"/>
      <w:r w:rsidRPr="00E2231F">
        <w:rPr>
          <w:rFonts w:ascii="Times New Roman" w:eastAsia="Times New Roman" w:hAnsi="Times New Roman" w:cs="Times New Roman"/>
          <w:i/>
          <w:sz w:val="24"/>
          <w:szCs w:val="24"/>
          <w:u w:color="000000"/>
          <w:lang w:eastAsia="tr-TR"/>
        </w:rPr>
        <w:t>nun</w:t>
      </w:r>
      <w:proofErr w:type="spellEnd"/>
      <w:r w:rsidRPr="00E2231F">
        <w:rPr>
          <w:rFonts w:ascii="Times New Roman" w:eastAsia="Times New Roman" w:hAnsi="Times New Roman" w:cs="Times New Roman"/>
          <w:i/>
          <w:sz w:val="24"/>
          <w:szCs w:val="24"/>
          <w:u w:color="000000"/>
          <w:lang w:eastAsia="tr-TR"/>
        </w:rPr>
        <w:t xml:space="preserve"> 35 inci maddesinde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Kuvvetlerin vazifesi; Türk Yurdunu ve Anayasa ile </w:t>
      </w:r>
      <w:proofErr w:type="spellStart"/>
      <w:r w:rsidRPr="00E2231F">
        <w:rPr>
          <w:rFonts w:ascii="Times New Roman" w:eastAsia="Times New Roman" w:hAnsi="Times New Roman" w:cs="Times New Roman"/>
          <w:i/>
          <w:sz w:val="24"/>
          <w:szCs w:val="24"/>
          <w:u w:color="000000"/>
          <w:lang w:eastAsia="tr-TR"/>
        </w:rPr>
        <w:t>tâyin</w:t>
      </w:r>
      <w:proofErr w:type="spellEnd"/>
      <w:r w:rsidRPr="00E2231F">
        <w:rPr>
          <w:rFonts w:ascii="Times New Roman" w:eastAsia="Times New Roman" w:hAnsi="Times New Roman" w:cs="Times New Roman"/>
          <w:i/>
          <w:sz w:val="24"/>
          <w:szCs w:val="24"/>
          <w:u w:color="000000"/>
          <w:lang w:eastAsia="tr-TR"/>
        </w:rPr>
        <w:t xml:space="preserve"> edilmiş olan </w:t>
      </w:r>
      <w:proofErr w:type="gramStart"/>
      <w:r w:rsidRPr="00E2231F">
        <w:rPr>
          <w:rFonts w:ascii="Times New Roman" w:eastAsia="Times New Roman" w:hAnsi="Times New Roman" w:cs="Times New Roman"/>
          <w:i/>
          <w:sz w:val="24"/>
          <w:szCs w:val="24"/>
          <w:u w:color="000000"/>
          <w:lang w:eastAsia="tr-TR"/>
        </w:rPr>
        <w:t>Türkiye Cumhuriyetini</w:t>
      </w:r>
      <w:proofErr w:type="gramEnd"/>
      <w:r w:rsidRPr="00E2231F">
        <w:rPr>
          <w:rFonts w:ascii="Times New Roman" w:eastAsia="Times New Roman" w:hAnsi="Times New Roman" w:cs="Times New Roman"/>
          <w:i/>
          <w:sz w:val="24"/>
          <w:szCs w:val="24"/>
          <w:u w:color="000000"/>
          <w:lang w:eastAsia="tr-TR"/>
        </w:rPr>
        <w:t xml:space="preserve"> kollamak ve korumaktır." denilmekte ve buna göre </w:t>
      </w:r>
      <w:proofErr w:type="spellStart"/>
      <w:r w:rsidRPr="00E2231F">
        <w:rPr>
          <w:rFonts w:ascii="Times New Roman" w:eastAsia="Times New Roman" w:hAnsi="Times New Roman" w:cs="Times New Roman"/>
          <w:i/>
          <w:sz w:val="24"/>
          <w:szCs w:val="24"/>
          <w:u w:color="000000"/>
          <w:lang w:eastAsia="tr-TR"/>
        </w:rPr>
        <w:t>silâhlı</w:t>
      </w:r>
      <w:proofErr w:type="spellEnd"/>
      <w:r w:rsidRPr="00E2231F">
        <w:rPr>
          <w:rFonts w:ascii="Times New Roman" w:eastAsia="Times New Roman" w:hAnsi="Times New Roman" w:cs="Times New Roman"/>
          <w:i/>
          <w:sz w:val="24"/>
          <w:szCs w:val="24"/>
          <w:u w:color="000000"/>
          <w:lang w:eastAsia="tr-TR"/>
        </w:rPr>
        <w:t xml:space="preserve"> kuvvetlerin komutanı da Türk Ordusunu, bu görevleri her an başarmaya kudreti olacak surette ayakta ve hazır tutmak görevini ve bunun sorumunu yüklenmiş bulunmaktadır.’’ </w:t>
      </w:r>
      <w:r w:rsidRPr="00E2231F">
        <w:rPr>
          <w:rFonts w:ascii="Times New Roman" w:eastAsia="Times New Roman" w:hAnsi="Times New Roman" w:cs="Times New Roman"/>
          <w:sz w:val="24"/>
          <w:szCs w:val="24"/>
          <w:u w:color="000000"/>
          <w:lang w:eastAsia="tr-TR"/>
        </w:rPr>
        <w:t>(</w:t>
      </w:r>
      <w:r w:rsidRPr="00E2231F">
        <w:rPr>
          <w:rFonts w:ascii="Times New Roman" w:eastAsia="Times New Roman" w:hAnsi="Times New Roman" w:cs="Times New Roman"/>
          <w:i/>
          <w:sz w:val="24"/>
          <w:szCs w:val="24"/>
          <w:u w:color="000000"/>
          <w:lang w:eastAsia="tr-TR"/>
        </w:rPr>
        <w:t xml:space="preserve">Anayasa Mahkemesi’nin 14.04.1966 tarihli ve 1963/67 E.: 1966/19 K. sayılı </w:t>
      </w:r>
      <w:proofErr w:type="gramStart"/>
      <w:r w:rsidRPr="00E2231F">
        <w:rPr>
          <w:rFonts w:ascii="Times New Roman" w:eastAsia="Times New Roman" w:hAnsi="Times New Roman" w:cs="Times New Roman"/>
          <w:i/>
          <w:sz w:val="24"/>
          <w:szCs w:val="24"/>
          <w:u w:color="000000"/>
          <w:lang w:eastAsia="tr-TR"/>
        </w:rPr>
        <w:t xml:space="preserve">Kararı </w:t>
      </w:r>
      <w:r w:rsidRPr="00E2231F">
        <w:rPr>
          <w:rFonts w:ascii="Times New Roman" w:eastAsia="Times New Roman" w:hAnsi="Times New Roman" w:cs="Times New Roman"/>
          <w:sz w:val="24"/>
          <w:szCs w:val="24"/>
          <w:u w:color="000000"/>
          <w:lang w:eastAsia="tr-TR"/>
        </w:rPr>
        <w:t>-</w:t>
      </w:r>
      <w:proofErr w:type="gramEnd"/>
      <w:r w:rsidRPr="00E2231F">
        <w:rPr>
          <w:rFonts w:ascii="Times New Roman" w:eastAsia="Times New Roman" w:hAnsi="Times New Roman" w:cs="Times New Roman"/>
          <w:sz w:val="24"/>
          <w:szCs w:val="24"/>
          <w:u w:color="000000"/>
          <w:lang w:eastAsia="tr-TR"/>
        </w:rPr>
        <w:t xml:space="preserve"> Her ne kadar anılan içtihat 1961 Anayasası döneminde oluşturulsa da güncelliğini korumaktadır.)</w:t>
      </w:r>
    </w:p>
    <w:p w14:paraId="38DA9A39"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O halde sözleşmeli erbaş ve erlerin istihdamı özelinde ilgili kadrolarda lüzum olup olmadığını tespit etme yetkisini, anayasal statüye sahip Genelkurmay Başkanlığının yetki alanının dışına çıkarmak; görev-yetki-sorumluluk arasındaki dengeyi ve hiyerarşik yapı içindeki emir-komuta zincirinin işleyişini bozacak, askeri otorite olan Genelkurmay Başkanlığının başı olan Genelkurmay Başkanının ilgili askeri birlikleri kumanda edebilmesi için gerekli sözleşmeli erbaş ve er sayısının temin edilememesine sebep olabilecektir. Diğer bir deyişle askeri örgütü belirleyen özellik hiyerarşik yapı olup, bunun zedelenmesi, Silahlı Kuvvetleri ve yurt </w:t>
      </w:r>
      <w:proofErr w:type="gramStart"/>
      <w:r w:rsidRPr="00E2231F">
        <w:rPr>
          <w:rFonts w:ascii="Times New Roman" w:eastAsia="Times New Roman" w:hAnsi="Times New Roman" w:cs="Times New Roman"/>
          <w:sz w:val="24"/>
          <w:szCs w:val="24"/>
          <w:u w:color="000000"/>
          <w:lang w:eastAsia="tr-TR"/>
        </w:rPr>
        <w:t>savunmasını -</w:t>
      </w:r>
      <w:proofErr w:type="gramEnd"/>
      <w:r w:rsidRPr="00E2231F">
        <w:rPr>
          <w:rFonts w:ascii="Times New Roman" w:eastAsia="Times New Roman" w:hAnsi="Times New Roman" w:cs="Times New Roman"/>
          <w:sz w:val="24"/>
          <w:szCs w:val="24"/>
          <w:u w:color="000000"/>
          <w:lang w:eastAsia="tr-TR"/>
        </w:rPr>
        <w:t xml:space="preserve"> egemenliği zaafa uğratabilecektir. </w:t>
      </w:r>
      <w:r w:rsidRPr="00E2231F">
        <w:rPr>
          <w:rFonts w:ascii="Times New Roman" w:eastAsia="Times New Roman" w:hAnsi="Times New Roman" w:cs="Times New Roman"/>
          <w:color w:val="000000"/>
          <w:sz w:val="24"/>
          <w:szCs w:val="24"/>
          <w:u w:color="000000"/>
          <w:lang w:eastAsia="tr-TR"/>
        </w:rPr>
        <w:t xml:space="preserve">Dahası Genelkurmay Başkanlığının uhdesinde bulunan teknik askeri bilgiye dayalı bu türden görevlerin </w:t>
      </w:r>
      <w:proofErr w:type="gramStart"/>
      <w:r w:rsidRPr="00E2231F">
        <w:rPr>
          <w:rFonts w:ascii="Times New Roman" w:eastAsia="Times New Roman" w:hAnsi="Times New Roman" w:cs="Times New Roman"/>
          <w:color w:val="000000"/>
          <w:sz w:val="24"/>
          <w:szCs w:val="24"/>
          <w:u w:color="000000"/>
          <w:lang w:eastAsia="tr-TR"/>
        </w:rPr>
        <w:t>Milli</w:t>
      </w:r>
      <w:proofErr w:type="gramEnd"/>
      <w:r w:rsidRPr="00E2231F">
        <w:rPr>
          <w:rFonts w:ascii="Times New Roman" w:eastAsia="Times New Roman" w:hAnsi="Times New Roman" w:cs="Times New Roman"/>
          <w:color w:val="000000"/>
          <w:sz w:val="24"/>
          <w:szCs w:val="24"/>
          <w:u w:color="000000"/>
          <w:lang w:eastAsia="tr-TR"/>
        </w:rPr>
        <w:t xml:space="preserve"> Savunma Bakanlığının ve İçişleri Bakanlığının bünyesine geçirilmesi; bir sivil olan Milli Savunma Bakanlığının ve İçişleri Bakanlığının teknik askeri işlere doğası gereği hakim olamamasına neden olabilecektir. </w:t>
      </w:r>
      <w:r w:rsidRPr="00E2231F">
        <w:rPr>
          <w:rFonts w:ascii="Times New Roman" w:eastAsia="Times New Roman" w:hAnsi="Times New Roman" w:cs="Times New Roman"/>
          <w:sz w:val="24"/>
          <w:szCs w:val="24"/>
          <w:u w:color="000000"/>
          <w:lang w:eastAsia="tr-TR"/>
        </w:rPr>
        <w:t>Bu nedenle iptali talep edilen ibare, Anayasa’nın 117 ve 118’inci maddelerine aykırıdır.</w:t>
      </w:r>
    </w:p>
    <w:p w14:paraId="355B49F6" w14:textId="77777777" w:rsidR="00323B57" w:rsidRP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Buna ilave olarak hukuk devleti ilkesi gereğince modern devletin kurumlarında bir görevin ifası için tanınan yetki ve bu yetkinin kullanılması (ya da kullanılmaması) ile birlikte doğan sorumluluk arasında bir denge vardır. O halde anayasal statüye sahip Genelkurmay Başkanının ve Kuvvet Komutanlarının (Anayasa’nın 117 ve 118’inci maddelerinde tanınan) görevleri göz önünde bulundurulduğunda; Türk Silahlı Kuvvetlerinin iç işleyişinin hiyerarşi içinde gerçekleşmesini temin eden bu sözleşme sözleşmeli erbaş ve erlerin istihdamı özelinde ilgili kadrolarda lüzum olup olmadığını tespit etme işleminin Genelkurmay Başkanlığı yerine Milli Savunma Bakanlığınca ve İçişleri Bakanlığınca yapılması hukuk devleti ilkesine aykırıdır. </w:t>
      </w:r>
    </w:p>
    <w:p w14:paraId="0A312043"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lang w:eastAsia="tr-TR"/>
        </w:rPr>
      </w:pPr>
      <w:r w:rsidRPr="00E2231F">
        <w:rPr>
          <w:rFonts w:ascii="Times New Roman" w:eastAsia="Times New Roman" w:hAnsi="Times New Roman" w:cs="Times New Roman"/>
          <w:sz w:val="24"/>
          <w:szCs w:val="24"/>
          <w:lang w:eastAsia="tr-TR"/>
        </w:rPr>
        <w:t>Öte yandan Anayasa’nın 123’üncü maddesinde yer alan “</w:t>
      </w:r>
      <w:r w:rsidRPr="00E2231F">
        <w:rPr>
          <w:rFonts w:ascii="Times New Roman" w:eastAsia="Times New Roman" w:hAnsi="Times New Roman" w:cs="Times New Roman"/>
          <w:i/>
          <w:sz w:val="24"/>
          <w:szCs w:val="24"/>
          <w:lang w:eastAsia="tr-TR"/>
        </w:rPr>
        <w:t>idarenin bütünlüğü”</w:t>
      </w:r>
      <w:r w:rsidRPr="00E2231F">
        <w:rPr>
          <w:rFonts w:ascii="Times New Roman" w:eastAsia="Times New Roman" w:hAnsi="Times New Roman" w:cs="Times New Roman"/>
          <w:sz w:val="24"/>
          <w:szCs w:val="24"/>
          <w:lang w:eastAsia="tr-TR"/>
        </w:rPr>
        <w:t xml:space="preserve"> ilkesi, tekil devlet modelinde yönetim alanında öngörülen temel ilkedir. Bu ilke, yönetsel işlev gören ayrı hukuksal statülere bağlı değişik kuruluşların “</w:t>
      </w:r>
      <w:r w:rsidRPr="00E2231F">
        <w:rPr>
          <w:rFonts w:ascii="Times New Roman" w:eastAsia="Times New Roman" w:hAnsi="Times New Roman" w:cs="Times New Roman"/>
          <w:i/>
          <w:sz w:val="24"/>
          <w:szCs w:val="24"/>
          <w:lang w:eastAsia="tr-TR"/>
        </w:rPr>
        <w:t>bir bütün”</w:t>
      </w:r>
      <w:r w:rsidRPr="00E2231F">
        <w:rPr>
          <w:rFonts w:ascii="Times New Roman" w:eastAsia="Times New Roman" w:hAnsi="Times New Roman" w:cs="Times New Roman"/>
          <w:sz w:val="24"/>
          <w:szCs w:val="24"/>
          <w:lang w:eastAsia="tr-TR"/>
        </w:rPr>
        <w:t xml:space="preserve"> oluşturduğunu anlatmaktadır. </w:t>
      </w:r>
      <w:r w:rsidRPr="00E2231F">
        <w:rPr>
          <w:rFonts w:ascii="Times New Roman" w:eastAsia="Times New Roman" w:hAnsi="Times New Roman" w:cs="Times New Roman"/>
          <w:sz w:val="24"/>
          <w:szCs w:val="24"/>
          <w:lang w:eastAsia="tr-TR"/>
        </w:rPr>
        <w:lastRenderedPageBreak/>
        <w:t xml:space="preserve">Tekil devlet modelinde, tek bir egemenlik vardır ve devlet tek yetkilidir. Devletin örgütsel yapısı parçalı bir görünüm sergilese ve devlet yetkisini kullanan birçok kamu tüzelkişisi olsa </w:t>
      </w:r>
      <w:proofErr w:type="gramStart"/>
      <w:r w:rsidRPr="00E2231F">
        <w:rPr>
          <w:rFonts w:ascii="Times New Roman" w:eastAsia="Times New Roman" w:hAnsi="Times New Roman" w:cs="Times New Roman"/>
          <w:sz w:val="24"/>
          <w:szCs w:val="24"/>
          <w:lang w:eastAsia="tr-TR"/>
        </w:rPr>
        <w:t>da,</w:t>
      </w:r>
      <w:proofErr w:type="gramEnd"/>
      <w:r w:rsidRPr="00E2231F">
        <w:rPr>
          <w:rFonts w:ascii="Times New Roman" w:eastAsia="Times New Roman" w:hAnsi="Times New Roman" w:cs="Times New Roman"/>
          <w:sz w:val="24"/>
          <w:szCs w:val="24"/>
          <w:lang w:eastAsia="tr-TR"/>
        </w:rPr>
        <w:t xml:space="preserve"> bunların arasındaki birlikteliği “</w:t>
      </w:r>
      <w:r w:rsidRPr="00E2231F">
        <w:rPr>
          <w:rFonts w:ascii="Times New Roman" w:eastAsia="Times New Roman" w:hAnsi="Times New Roman" w:cs="Times New Roman"/>
          <w:i/>
          <w:sz w:val="24"/>
          <w:szCs w:val="24"/>
          <w:lang w:eastAsia="tr-TR"/>
        </w:rPr>
        <w:t>idarenin bütünlüğü”</w:t>
      </w:r>
      <w:r w:rsidRPr="00E2231F">
        <w:rPr>
          <w:rFonts w:ascii="Times New Roman" w:eastAsia="Times New Roman" w:hAnsi="Times New Roman" w:cs="Times New Roman"/>
          <w:sz w:val="24"/>
          <w:szCs w:val="24"/>
          <w:lang w:eastAsia="tr-TR"/>
        </w:rPr>
        <w:t xml:space="preserve"> ilkesi sağlamaktadır </w:t>
      </w:r>
      <w:r w:rsidRPr="00E2231F">
        <w:rPr>
          <w:rFonts w:ascii="Times New Roman" w:eastAsia="Times New Roman" w:hAnsi="Times New Roman" w:cs="Times New Roman"/>
          <w:i/>
          <w:sz w:val="24"/>
          <w:szCs w:val="24"/>
          <w:lang w:eastAsia="tr-TR"/>
        </w:rPr>
        <w:t xml:space="preserve">(Anayasa Mahkemesi’nin </w:t>
      </w:r>
      <w:r w:rsidRPr="00E2231F">
        <w:rPr>
          <w:rFonts w:ascii="Times New Roman" w:eastAsia="Times New Roman" w:hAnsi="Times New Roman" w:cs="Times New Roman"/>
          <w:bCs/>
          <w:i/>
          <w:sz w:val="24"/>
          <w:szCs w:val="24"/>
          <w:lang w:eastAsia="tr-TR"/>
        </w:rPr>
        <w:t>18.01.2007 tarihli ve 2005/32 E.; 2007/3</w:t>
      </w:r>
      <w:r w:rsidRPr="00E2231F">
        <w:rPr>
          <w:rFonts w:ascii="Times New Roman" w:eastAsia="Times New Roman" w:hAnsi="Times New Roman" w:cs="Times New Roman"/>
          <w:i/>
          <w:sz w:val="24"/>
          <w:szCs w:val="24"/>
          <w:lang w:eastAsia="tr-TR"/>
        </w:rPr>
        <w:t xml:space="preserve"> K. sayılı Kararı). </w:t>
      </w:r>
      <w:r w:rsidRPr="00E2231F">
        <w:rPr>
          <w:rFonts w:ascii="Times New Roman" w:eastAsiaTheme="minorEastAsia" w:hAnsi="Times New Roman" w:cs="Times New Roman"/>
          <w:sz w:val="24"/>
          <w:szCs w:val="24"/>
          <w:shd w:val="clear" w:color="auto" w:fill="FFFFFF"/>
          <w:lang w:eastAsia="tr-TR"/>
        </w:rPr>
        <w:t xml:space="preserve">İdarenin bütünlüğü, merkezin denetimi ve gözetimi ile hayata geçirilmekte ve yönetimde bütünlüğü sağlamak için başlıca üç hukuksal araç, hiyerarşi, yetki genişliği ve idarî vesayet kullanılmaktadır </w:t>
      </w:r>
      <w:r w:rsidRPr="00E2231F">
        <w:rPr>
          <w:rFonts w:ascii="Times New Roman" w:eastAsia="Times New Roman" w:hAnsi="Times New Roman" w:cs="Times New Roman"/>
          <w:i/>
          <w:sz w:val="24"/>
          <w:szCs w:val="24"/>
          <w:lang w:eastAsia="tr-TR"/>
        </w:rPr>
        <w:t>(Anayasa Mahkemesi’nin 0</w:t>
      </w:r>
      <w:r w:rsidRPr="00E2231F">
        <w:rPr>
          <w:rFonts w:ascii="Times New Roman" w:eastAsia="Times New Roman" w:hAnsi="Times New Roman" w:cs="Times New Roman"/>
          <w:bCs/>
          <w:i/>
          <w:sz w:val="24"/>
          <w:szCs w:val="24"/>
          <w:lang w:eastAsia="tr-TR"/>
        </w:rPr>
        <w:t xml:space="preserve">3.11.2011tarihli ve 2011/11 E.; 2011/151 </w:t>
      </w:r>
      <w:r w:rsidRPr="00E2231F">
        <w:rPr>
          <w:rFonts w:ascii="Times New Roman" w:eastAsia="Times New Roman" w:hAnsi="Times New Roman" w:cs="Times New Roman"/>
          <w:i/>
          <w:sz w:val="24"/>
          <w:szCs w:val="24"/>
          <w:lang w:eastAsia="tr-TR"/>
        </w:rPr>
        <w:t>K. sayılı Kararı).</w:t>
      </w:r>
      <w:r w:rsidRPr="00E2231F">
        <w:rPr>
          <w:rFonts w:ascii="Times New Roman" w:eastAsiaTheme="minorEastAsia" w:hAnsi="Times New Roman" w:cs="Times New Roman"/>
          <w:sz w:val="24"/>
          <w:szCs w:val="24"/>
          <w:lang w:eastAsia="tr-TR"/>
        </w:rPr>
        <w:t xml:space="preserve"> O halde genel idari teşkilattan ayrı ve kendine özgü idari yapısı olan Türk Silahlı Kuvvetlerinin iç işleyişinin hiyerarşi içinde gerçekleşmesini temin eden bu </w:t>
      </w:r>
      <w:r w:rsidRPr="00E2231F">
        <w:rPr>
          <w:rFonts w:ascii="Times New Roman" w:eastAsia="Times New Roman" w:hAnsi="Times New Roman" w:cs="Times New Roman"/>
          <w:sz w:val="24"/>
          <w:szCs w:val="24"/>
          <w:u w:color="000000"/>
          <w:lang w:eastAsia="tr-TR"/>
        </w:rPr>
        <w:t>sözleşmeli erbaş ve erlerin istihdamı özelinde ilgili kadrolarda lüzum olup olmadığını tespit etme yetkisini</w:t>
      </w:r>
      <w:r w:rsidRPr="00E2231F">
        <w:rPr>
          <w:rFonts w:ascii="Times New Roman" w:eastAsiaTheme="minorEastAsia" w:hAnsi="Times New Roman" w:cs="Times New Roman"/>
          <w:sz w:val="24"/>
          <w:szCs w:val="24"/>
          <w:lang w:eastAsia="tr-TR"/>
        </w:rPr>
        <w:t xml:space="preserve">n ( 1 </w:t>
      </w:r>
      <w:proofErr w:type="spellStart"/>
      <w:r w:rsidRPr="00E2231F">
        <w:rPr>
          <w:rFonts w:ascii="Times New Roman" w:eastAsiaTheme="minorEastAsia" w:hAnsi="Times New Roman" w:cs="Times New Roman"/>
          <w:sz w:val="24"/>
          <w:szCs w:val="24"/>
          <w:lang w:eastAsia="tr-TR"/>
        </w:rPr>
        <w:t>No’lu</w:t>
      </w:r>
      <w:proofErr w:type="spellEnd"/>
      <w:r w:rsidRPr="00E2231F">
        <w:rPr>
          <w:rFonts w:ascii="Times New Roman" w:eastAsiaTheme="minorEastAsia" w:hAnsi="Times New Roman" w:cs="Times New Roman"/>
          <w:sz w:val="24"/>
          <w:szCs w:val="24"/>
          <w:lang w:eastAsia="tr-TR"/>
        </w:rPr>
        <w:t xml:space="preserve"> Cumhurbaşkanlığı’nın 338’inci maddesi ile Milli Savunma Bakanına bağlanan ve dolayısıyla idari teşkilat içinde yer alan)  Genelkurmay Başkanlığı yerine Milli Savunma Bakanlığınca ve İçişleri Bakanlığınca yapılması; Genelkurmay Başkanlığınca sözleşmeli erbaş ve erlere verilen emir ve talimatın idari gücünü zayıflatacağından ve dolayısıyla askeri hiyerarşiyi bozacağından idarenin bütünlüğü ilkesi de ihlal edilmektedir. </w:t>
      </w:r>
    </w:p>
    <w:p w14:paraId="19AF5F2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highlight w:val="cyan"/>
          <w:lang w:eastAsia="tr-TR"/>
        </w:rPr>
      </w:pPr>
      <w:r w:rsidRPr="00E2231F">
        <w:rPr>
          <w:rFonts w:ascii="Times New Roman" w:eastAsia="Times New Roman" w:hAnsi="Times New Roman" w:cs="Times New Roman"/>
          <w:sz w:val="24"/>
          <w:szCs w:val="24"/>
          <w:lang w:eastAsia="tr-TR"/>
        </w:rPr>
        <w:t xml:space="preserve">Diğer taraftan </w:t>
      </w:r>
      <w:r w:rsidRPr="00E2231F">
        <w:rPr>
          <w:rFonts w:ascii="Times New Roman" w:eastAsiaTheme="minorEastAsia" w:hAnsi="Times New Roman" w:cs="Times New Roman"/>
          <w:sz w:val="24"/>
          <w:szCs w:val="24"/>
          <w:lang w:eastAsia="tr-TR"/>
        </w:rPr>
        <w:t xml:space="preserve">(hepsi, </w:t>
      </w:r>
      <w:proofErr w:type="gramStart"/>
      <w:r w:rsidRPr="00E2231F">
        <w:rPr>
          <w:rFonts w:ascii="Times New Roman" w:eastAsiaTheme="minorEastAsia" w:hAnsi="Times New Roman" w:cs="Times New Roman"/>
          <w:sz w:val="24"/>
          <w:szCs w:val="24"/>
          <w:lang w:eastAsia="tr-TR"/>
        </w:rPr>
        <w:t>Milli</w:t>
      </w:r>
      <w:proofErr w:type="gramEnd"/>
      <w:r w:rsidRPr="00E2231F">
        <w:rPr>
          <w:rFonts w:ascii="Times New Roman" w:eastAsiaTheme="minorEastAsia" w:hAnsi="Times New Roman" w:cs="Times New Roman"/>
          <w:sz w:val="24"/>
          <w:szCs w:val="24"/>
          <w:lang w:eastAsia="tr-TR"/>
        </w:rPr>
        <w:t xml:space="preserve"> Savunma Bakanlığı’na ve İçişleri Bakanlığı’na bağlansa da özel olarak) </w:t>
      </w:r>
      <w:r w:rsidRPr="00E2231F">
        <w:rPr>
          <w:rFonts w:ascii="Times New Roman" w:eastAsia="Times New Roman" w:hAnsi="Times New Roman" w:cs="Times New Roman"/>
          <w:sz w:val="24"/>
          <w:szCs w:val="24"/>
          <w:lang w:eastAsia="tr-TR"/>
        </w:rPr>
        <w:t xml:space="preserve">Kuvvet Komutanlıklarında, Jandarma Genel Komutanlığı’nda ve Sahil Güvenlik Komutanlığı’nda istihdam edilecek sözleşmeli erbaş ve erlerin ifa edeceği görev, milli güvenlik ile ilgilidir. Nitekim sözleşmeli erbaş ve erler, Türk Silahlı Kuvvetlerinin bir parçasıdır. Türk Silahlı Kuvvetleri İç Hizmet Kanunu’nun 35 ve 36’ncı maddelerine göre </w:t>
      </w:r>
      <w:proofErr w:type="spellStart"/>
      <w:r w:rsidRPr="00E2231F">
        <w:rPr>
          <w:rFonts w:ascii="Times New Roman" w:eastAsia="Times New Roman" w:hAnsi="Times New Roman" w:cs="Times New Roman"/>
          <w:sz w:val="24"/>
          <w:szCs w:val="24"/>
          <w:lang w:val="en-US" w:eastAsia="tr-TR"/>
        </w:rPr>
        <w:t>Silahlı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Kuvvetlerin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vazifesi</w:t>
      </w:r>
      <w:proofErr w:type="spellEnd"/>
      <w:r w:rsidRPr="00E2231F">
        <w:rPr>
          <w:rFonts w:ascii="Times New Roman" w:eastAsia="Times New Roman" w:hAnsi="Times New Roman" w:cs="Times New Roman"/>
          <w:sz w:val="24"/>
          <w:szCs w:val="24"/>
          <w:lang w:val="en-US" w:eastAsia="tr-TR"/>
        </w:rPr>
        <w:t xml:space="preserve">; yurt </w:t>
      </w:r>
      <w:proofErr w:type="spellStart"/>
      <w:r w:rsidRPr="00E2231F">
        <w:rPr>
          <w:rFonts w:ascii="Times New Roman" w:eastAsia="Times New Roman" w:hAnsi="Times New Roman" w:cs="Times New Roman"/>
          <w:sz w:val="24"/>
          <w:szCs w:val="24"/>
          <w:lang w:val="en-US" w:eastAsia="tr-TR"/>
        </w:rPr>
        <w:t>dışından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gelecek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tehdit</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tehlikelere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karşı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Türk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vatanını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savunmak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caydırıcılık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sağlayacak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şekilde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askerî</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gücün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muhafazasını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güçlendirilmesini</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sağlamak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Türkiye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Büyük</w:t>
      </w:r>
      <w:proofErr w:type="spellEnd"/>
      <w:r w:rsidRPr="00E2231F">
        <w:rPr>
          <w:rFonts w:ascii="Times New Roman" w:eastAsia="Times New Roman" w:hAnsi="Times New Roman" w:cs="Times New Roman"/>
          <w:sz w:val="24"/>
          <w:szCs w:val="24"/>
          <w:lang w:val="en-US" w:eastAsia="tr-TR"/>
        </w:rPr>
        <w:t xml:space="preserve"> Millet </w:t>
      </w:r>
      <w:proofErr w:type="spellStart"/>
      <w:r w:rsidRPr="00E2231F">
        <w:rPr>
          <w:rFonts w:ascii="Times New Roman" w:eastAsia="Times New Roman" w:hAnsi="Times New Roman" w:cs="Times New Roman"/>
          <w:sz w:val="24"/>
          <w:szCs w:val="24"/>
          <w:lang w:val="en-US" w:eastAsia="tr-TR"/>
        </w:rPr>
        <w:t>Meclisi</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kararıyla</w:t>
      </w:r>
      <w:proofErr w:type="spellEnd"/>
      <w:r w:rsidRPr="00E2231F">
        <w:rPr>
          <w:rFonts w:ascii="Times New Roman" w:eastAsia="Times New Roman" w:hAnsi="Times New Roman" w:cs="Times New Roman"/>
          <w:sz w:val="24"/>
          <w:szCs w:val="24"/>
          <w:lang w:val="en-US" w:eastAsia="tr-TR"/>
        </w:rPr>
        <w:t xml:space="preserve"> yurt </w:t>
      </w:r>
      <w:proofErr w:type="spellStart"/>
      <w:r w:rsidRPr="00E2231F">
        <w:rPr>
          <w:rFonts w:ascii="Times New Roman" w:eastAsia="Times New Roman" w:hAnsi="Times New Roman" w:cs="Times New Roman"/>
          <w:sz w:val="24"/>
          <w:szCs w:val="24"/>
          <w:lang w:val="en-US" w:eastAsia="tr-TR"/>
        </w:rPr>
        <w:t>dışında</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verilen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görevleri</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yapmak</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ve</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uluslararası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barışın</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sağlanmasına</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yardımcı</w:t>
      </w:r>
      <w:proofErr w:type="spellEnd"/>
      <w:r w:rsidRPr="00E2231F">
        <w:rPr>
          <w:rFonts w:ascii="Times New Roman" w:eastAsia="Times New Roman" w:hAnsi="Times New Roman" w:cs="Times New Roman"/>
          <w:sz w:val="24"/>
          <w:szCs w:val="24"/>
          <w:lang w:val="en-US" w:eastAsia="tr-TR"/>
        </w:rPr>
        <w:t xml:space="preserve"> </w:t>
      </w:r>
      <w:proofErr w:type="spellStart"/>
      <w:r w:rsidRPr="00E2231F">
        <w:rPr>
          <w:rFonts w:ascii="Times New Roman" w:eastAsia="Times New Roman" w:hAnsi="Times New Roman" w:cs="Times New Roman"/>
          <w:sz w:val="24"/>
          <w:szCs w:val="24"/>
          <w:lang w:val="en-US" w:eastAsia="tr-TR"/>
        </w:rPr>
        <w:t>olmaktır</w:t>
      </w:r>
      <w:proofErr w:type="spellEnd"/>
      <w:r w:rsidRPr="00E2231F">
        <w:rPr>
          <w:rFonts w:ascii="Times New Roman" w:eastAsia="Times New Roman" w:hAnsi="Times New Roman" w:cs="Times New Roman"/>
          <w:sz w:val="24"/>
          <w:szCs w:val="24"/>
          <w:lang w:val="en-US" w:eastAsia="tr-TR"/>
        </w:rPr>
        <w:t xml:space="preserve">. </w:t>
      </w:r>
      <w:r w:rsidRPr="00E2231F">
        <w:rPr>
          <w:rFonts w:ascii="Times New Roman" w:eastAsia="Times New Roman" w:hAnsi="Times New Roman" w:cs="Times New Roman"/>
          <w:sz w:val="24"/>
          <w:szCs w:val="24"/>
          <w:lang w:eastAsia="tr-TR"/>
        </w:rPr>
        <w:t>Silahlı Kuvvetler, harp sanatını öğrenmek ve öğretmekle vazifelidir. Bu vazifenin ifası için lazım gelen tesisler ve teşkiller kurulur ve tedbirler alınır. O halde milli güvenliğin bir kamu hizmeti olduğu izahtan varestedir.</w:t>
      </w:r>
      <w:r w:rsidRPr="00E2231F">
        <w:rPr>
          <w:rFonts w:ascii="Times New Roman" w:eastAsia="Times New Roman" w:hAnsi="Times New Roman" w:cs="Times New Roman"/>
          <w:sz w:val="24"/>
          <w:szCs w:val="24"/>
          <w:vertAlign w:val="superscript"/>
          <w:lang w:eastAsia="tr-TR"/>
        </w:rPr>
        <w:footnoteReference w:id="9"/>
      </w:r>
    </w:p>
    <w:p w14:paraId="77E2AA4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heme="minorEastAsia" w:hAnsi="Times New Roman" w:cs="Times New Roman"/>
          <w:sz w:val="24"/>
          <w:szCs w:val="24"/>
          <w:lang w:eastAsia="tr-TR"/>
        </w:rPr>
        <w:t>Bu nedenle milli güvenlik özelinde somutlaşan kamu hizmetinin gerektirdiği asli ve sürekli görevi ifa eden ve Türk Silahlı Kuvvetlerinde istihdam edilen sözleşmeli erbaş ve erlerin statüsünün, Anayasa’nın 128’inci maddesi bağlamında ‘‘</w:t>
      </w:r>
      <w:r w:rsidRPr="00E2231F">
        <w:rPr>
          <w:rFonts w:ascii="Times New Roman" w:eastAsiaTheme="minorEastAsia" w:hAnsi="Times New Roman" w:cs="Times New Roman"/>
          <w:i/>
          <w:sz w:val="24"/>
          <w:szCs w:val="24"/>
          <w:lang w:eastAsia="tr-TR"/>
        </w:rPr>
        <w:t>diğer kamu görevlisi’</w:t>
      </w:r>
      <w:r w:rsidRPr="00E2231F">
        <w:rPr>
          <w:rFonts w:ascii="Times New Roman" w:eastAsiaTheme="minorEastAsia" w:hAnsi="Times New Roman" w:cs="Times New Roman"/>
          <w:sz w:val="24"/>
          <w:szCs w:val="24"/>
          <w:lang w:eastAsia="tr-TR"/>
        </w:rPr>
        <w:t xml:space="preserve">’ niteliğinde olması lazım gelmektedir. </w:t>
      </w:r>
      <w:r w:rsidRPr="00E2231F">
        <w:rPr>
          <w:rFonts w:ascii="Times New Roman" w:eastAsiaTheme="minorEastAsia" w:hAnsi="Times New Roman" w:cs="Times New Roman"/>
          <w:sz w:val="24"/>
          <w:szCs w:val="24"/>
          <w:shd w:val="clear" w:color="auto" w:fill="FFFFFF"/>
          <w:lang w:eastAsia="tr-TR"/>
        </w:rPr>
        <w:t xml:space="preserve">Nitekim Anayasa Mahkemesi de </w:t>
      </w:r>
      <w:r w:rsidRPr="00E2231F">
        <w:rPr>
          <w:rFonts w:ascii="Times New Roman" w:eastAsiaTheme="minorEastAsia" w:hAnsi="Times New Roman" w:cs="Times New Roman"/>
          <w:i/>
          <w:sz w:val="24"/>
          <w:szCs w:val="24"/>
          <w:shd w:val="clear" w:color="auto" w:fill="FFFFFF"/>
          <w:lang w:eastAsia="tr-TR"/>
        </w:rPr>
        <w:t xml:space="preserve">‘‘Gerek sözleşmeli astsubaylar ve gerekse uzman erbaşlar </w:t>
      </w:r>
      <w:r w:rsidRPr="00E2231F">
        <w:rPr>
          <w:rFonts w:ascii="Times New Roman" w:eastAsiaTheme="minorEastAsia" w:hAnsi="Times New Roman" w:cs="Times New Roman"/>
          <w:i/>
          <w:sz w:val="24"/>
          <w:szCs w:val="24"/>
          <w:u w:val="single"/>
          <w:shd w:val="clear" w:color="auto" w:fill="FFFFFF"/>
          <w:lang w:eastAsia="tr-TR"/>
        </w:rPr>
        <w:t>askerî kamu görevlileri</w:t>
      </w:r>
      <w:r w:rsidRPr="00E2231F">
        <w:rPr>
          <w:rFonts w:ascii="Times New Roman" w:eastAsiaTheme="minorEastAsia" w:hAnsi="Times New Roman" w:cs="Times New Roman"/>
          <w:i/>
          <w:sz w:val="24"/>
          <w:szCs w:val="24"/>
          <w:shd w:val="clear" w:color="auto" w:fill="FFFFFF"/>
          <w:lang w:eastAsia="tr-TR"/>
        </w:rPr>
        <w:t xml:space="preserve"> olmakla beraber bunların tâbi olacağı usul ve esaslar ayrı iki kanunda, farklı iki statü şeklinde düzenlenmiştir.’’ </w:t>
      </w:r>
      <w:r w:rsidRPr="00E2231F">
        <w:rPr>
          <w:rFonts w:ascii="Times New Roman" w:eastAsiaTheme="minorEastAsia" w:hAnsi="Times New Roman" w:cs="Times New Roman"/>
          <w:sz w:val="24"/>
          <w:szCs w:val="24"/>
          <w:shd w:val="clear" w:color="auto" w:fill="FFFFFF"/>
          <w:lang w:eastAsia="tr-TR"/>
        </w:rPr>
        <w:t>şeklindeki gerekçeyi kaleme alarak; bu hususu, teyit etmiştir (</w:t>
      </w:r>
      <w:r w:rsidRPr="00E2231F">
        <w:rPr>
          <w:rFonts w:ascii="Times New Roman" w:eastAsiaTheme="minorEastAsia" w:hAnsi="Times New Roman" w:cs="Times New Roman"/>
          <w:i/>
          <w:sz w:val="24"/>
          <w:szCs w:val="24"/>
          <w:shd w:val="clear" w:color="auto" w:fill="FFFFFF"/>
          <w:lang w:eastAsia="tr-TR"/>
        </w:rPr>
        <w:t xml:space="preserve">Anayasa Mahkemesi’nin 26.06.2019 tarihli ve 2019/24 E.; 2019/55 K. sayılı Kararı, </w:t>
      </w:r>
      <w:r w:rsidRPr="00E2231F">
        <w:rPr>
          <w:rFonts w:ascii="Times New Roman" w:eastAsiaTheme="minorEastAsia" w:hAnsi="Times New Roman" w:cs="Times New Roman"/>
          <w:i/>
          <w:sz w:val="24"/>
          <w:szCs w:val="24"/>
          <w:shd w:val="clear" w:color="auto" w:fill="FFFAF0"/>
          <w:lang w:eastAsia="tr-TR"/>
        </w:rPr>
        <w:t xml:space="preserve">§ </w:t>
      </w:r>
      <w:r w:rsidRPr="00E2231F">
        <w:rPr>
          <w:rFonts w:ascii="Times New Roman" w:eastAsiaTheme="minorEastAsia" w:hAnsi="Times New Roman" w:cs="Times New Roman"/>
          <w:i/>
          <w:sz w:val="24"/>
          <w:szCs w:val="24"/>
          <w:shd w:val="clear" w:color="auto" w:fill="FFFFFF"/>
          <w:lang w:eastAsia="tr-TR"/>
        </w:rPr>
        <w:t>14</w:t>
      </w:r>
      <w:r w:rsidRPr="00E2231F">
        <w:rPr>
          <w:rFonts w:ascii="Times New Roman" w:eastAsiaTheme="minorEastAsia" w:hAnsi="Times New Roman" w:cs="Times New Roman"/>
          <w:sz w:val="24"/>
          <w:szCs w:val="24"/>
          <w:shd w:val="clear" w:color="auto" w:fill="FFFFFF"/>
          <w:lang w:eastAsia="tr-TR"/>
        </w:rPr>
        <w:t>).</w:t>
      </w:r>
    </w:p>
    <w:p w14:paraId="4DAAF501"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u w:color="000000"/>
          <w:lang w:eastAsia="tr-TR"/>
        </w:rPr>
      </w:pPr>
      <w:r w:rsidRPr="00E2231F">
        <w:rPr>
          <w:rFonts w:ascii="Times New Roman" w:eastAsiaTheme="minorEastAsia" w:hAnsi="Times New Roman" w:cs="Times New Roman"/>
          <w:sz w:val="24"/>
          <w:szCs w:val="24"/>
          <w:shd w:val="clear" w:color="auto" w:fill="FFFFFF"/>
          <w:lang w:eastAsia="tr-TR"/>
        </w:rPr>
        <w:t>O halde Anayasa'nın 128’inci maddesinin birinci fıkrası kapsamındaki görevleri yürüten bütün personelin nitelikleri, atanmaları, görev ve yetkileri, hakları ve yükümlülüklerinin kanunla düzenlenmesi gerekir (</w:t>
      </w:r>
      <w:r w:rsidRPr="00E2231F">
        <w:rPr>
          <w:rFonts w:ascii="Times New Roman" w:eastAsiaTheme="minorEastAsia" w:hAnsi="Times New Roman" w:cs="Times New Roman"/>
          <w:i/>
          <w:sz w:val="24"/>
          <w:szCs w:val="24"/>
          <w:shd w:val="clear" w:color="auto" w:fill="FFFFFF"/>
          <w:lang w:eastAsia="tr-TR"/>
        </w:rPr>
        <w:t>Anayasa Mahkemesi’nin 22.11.2012 tarihli ve 2011/107 E.; 2012/184 K. sayılı Kararı</w:t>
      </w:r>
      <w:r w:rsidRPr="00E2231F">
        <w:rPr>
          <w:rFonts w:ascii="Times New Roman" w:eastAsiaTheme="minorEastAsia" w:hAnsi="Times New Roman" w:cs="Times New Roman"/>
          <w:sz w:val="24"/>
          <w:szCs w:val="24"/>
          <w:shd w:val="clear" w:color="auto" w:fill="FFFFFF"/>
          <w:lang w:eastAsia="tr-TR"/>
        </w:rPr>
        <w:t xml:space="preserve">).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w:t>
      </w:r>
      <w:r w:rsidRPr="00E2231F">
        <w:rPr>
          <w:rFonts w:ascii="Times New Roman" w:eastAsiaTheme="minorEastAsia" w:hAnsi="Times New Roman" w:cs="Times New Roman"/>
          <w:sz w:val="24"/>
          <w:szCs w:val="24"/>
          <w:shd w:val="clear" w:color="auto" w:fill="FFFFFF"/>
          <w:lang w:eastAsia="tr-TR"/>
        </w:rPr>
        <w:lastRenderedPageBreak/>
        <w:t>kanunilik ölçütü, Anayasa’nın 2’nci maddesinde güvence altına alınan hukuk devleti ilkesi ışığında yorumlanmalıdır (aynı yöndeki değerlendirme için bkz. AYM, E.2018/88, K.2020/24, 11/6/2020 §§ 13, 14) (</w:t>
      </w:r>
      <w:r w:rsidRPr="00E2231F">
        <w:rPr>
          <w:rFonts w:ascii="Times New Roman" w:eastAsiaTheme="minorEastAsia" w:hAnsi="Times New Roman" w:cs="Times New Roman"/>
          <w:i/>
          <w:sz w:val="24"/>
          <w:szCs w:val="24"/>
          <w:shd w:val="clear" w:color="auto" w:fill="FFFFFF"/>
          <w:lang w:eastAsia="tr-TR"/>
        </w:rPr>
        <w:t>Anayasa Mahkemesi’nin, 22.10.2020 tarihli ve 2020/1 E.; 2020/563 K. sayılı Kararı, § 41</w:t>
      </w:r>
      <w:r w:rsidRPr="00E2231F">
        <w:rPr>
          <w:rFonts w:ascii="Times New Roman" w:eastAsiaTheme="minorEastAsia" w:hAnsi="Times New Roman" w:cs="Times New Roman"/>
          <w:sz w:val="24"/>
          <w:szCs w:val="24"/>
          <w:shd w:val="clear" w:color="auto" w:fill="FFFFFF"/>
          <w:lang w:eastAsia="tr-TR"/>
        </w:rPr>
        <w:t>).</w:t>
      </w:r>
      <w:r w:rsidRPr="00E2231F">
        <w:rPr>
          <w:rFonts w:ascii="Times New Roman" w:eastAsia="Times New Roman" w:hAnsi="Times New Roman" w:cs="Times New Roman"/>
          <w:b/>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E2231F">
        <w:rPr>
          <w:rFonts w:ascii="Times New Roman" w:eastAsia="Times New Roman" w:hAnsi="Times New Roman" w:cs="Times New Roman"/>
          <w:i/>
          <w:sz w:val="24"/>
          <w:szCs w:val="24"/>
          <w:u w:color="000000"/>
          <w:lang w:eastAsia="tr-TR"/>
        </w:rPr>
        <w:t xml:space="preserve">(Anayasa Mahkemesi’nin  02.06.2009 tarihli ve 2004/10 E.; 2009/68 K. sayılı Kararı). </w:t>
      </w:r>
      <w:r w:rsidRPr="00E2231F">
        <w:rPr>
          <w:rFonts w:ascii="Times New Roman" w:eastAsia="Times New Roman" w:hAnsi="Times New Roman" w:cs="Times New Roman"/>
          <w:sz w:val="24"/>
          <w:szCs w:val="24"/>
          <w:u w:color="000000"/>
          <w:lang w:eastAsia="tr-TR"/>
        </w:rPr>
        <w:t>H</w:t>
      </w:r>
      <w:r w:rsidRPr="00E2231F">
        <w:rPr>
          <w:rFonts w:ascii="Times New Roman" w:eastAsiaTheme="minorEastAsia" w:hAnsi="Times New Roman" w:cs="Times New Roman"/>
          <w:sz w:val="24"/>
          <w:szCs w:val="24"/>
          <w:shd w:val="clear" w:color="auto" w:fill="FFFFFF"/>
          <w:lang w:eastAsia="tr-TR"/>
        </w:rPr>
        <w:t>ukuk devletinin önkoşullarından olan </w:t>
      </w:r>
      <w:r w:rsidRPr="00E2231F">
        <w:rPr>
          <w:rFonts w:ascii="Times New Roman" w:eastAsiaTheme="minorEastAsia" w:hAnsi="Times New Roman" w:cs="Times New Roman"/>
          <w:iCs/>
          <w:sz w:val="24"/>
          <w:szCs w:val="24"/>
          <w:shd w:val="clear" w:color="auto" w:fill="FFFFFF"/>
          <w:lang w:eastAsia="tr-TR"/>
        </w:rPr>
        <w:t>hukuki güvenlik ilkesi</w:t>
      </w:r>
      <w:r w:rsidRPr="00E2231F">
        <w:rPr>
          <w:rFonts w:ascii="Times New Roman" w:eastAsiaTheme="minorEastAsia" w:hAnsi="Times New Roman" w:cs="Times New Roman"/>
          <w:sz w:val="24"/>
          <w:szCs w:val="24"/>
          <w:shd w:val="clear" w:color="auto" w:fill="FFFFFF"/>
          <w:lang w:eastAsia="tr-TR"/>
        </w:rPr>
        <w:t> hukuk normlarının öngörülebilir olmasını, </w:t>
      </w:r>
      <w:r w:rsidRPr="00E2231F">
        <w:rPr>
          <w:rFonts w:ascii="Times New Roman" w:eastAsiaTheme="minorEastAsia" w:hAnsi="Times New Roman" w:cs="Times New Roman"/>
          <w:iCs/>
          <w:sz w:val="24"/>
          <w:szCs w:val="24"/>
          <w:shd w:val="clear" w:color="auto" w:fill="FFFFFF"/>
          <w:lang w:eastAsia="tr-TR"/>
        </w:rPr>
        <w:t>hukuki belirlilik ilkesi de</w:t>
      </w:r>
      <w:r w:rsidRPr="00E2231F">
        <w:rPr>
          <w:rFonts w:ascii="Times New Roman" w:eastAsiaTheme="minorEastAsia" w:hAnsi="Times New Roman" w:cs="Times New Roman"/>
          <w:sz w:val="24"/>
          <w:szCs w:val="24"/>
          <w:shd w:val="clear" w:color="auto" w:fill="FFFFFF"/>
          <w:lang w:eastAsia="tr-TR"/>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E2231F">
        <w:rPr>
          <w:rFonts w:ascii="Times New Roman" w:eastAsia="Times New Roman" w:hAnsi="Times New Roman" w:cs="Times New Roman"/>
          <w:i/>
          <w:sz w:val="24"/>
          <w:szCs w:val="24"/>
          <w:u w:color="000000"/>
          <w:lang w:eastAsia="tr-TR"/>
        </w:rPr>
        <w:t xml:space="preserve">Anayasa </w:t>
      </w:r>
      <w:proofErr w:type="gramStart"/>
      <w:r w:rsidRPr="00E2231F">
        <w:rPr>
          <w:rFonts w:ascii="Times New Roman" w:eastAsia="Times New Roman" w:hAnsi="Times New Roman" w:cs="Times New Roman"/>
          <w:i/>
          <w:sz w:val="24"/>
          <w:szCs w:val="24"/>
          <w:u w:color="000000"/>
          <w:lang w:eastAsia="tr-TR"/>
        </w:rPr>
        <w:t>Mahkemesi’nin  04.05.2017</w:t>
      </w:r>
      <w:proofErr w:type="gramEnd"/>
      <w:r w:rsidRPr="00E2231F">
        <w:rPr>
          <w:rFonts w:ascii="Times New Roman" w:eastAsia="Times New Roman" w:hAnsi="Times New Roman" w:cs="Times New Roman"/>
          <w:i/>
          <w:sz w:val="24"/>
          <w:szCs w:val="24"/>
          <w:u w:color="000000"/>
          <w:lang w:eastAsia="tr-TR"/>
        </w:rPr>
        <w:t xml:space="preserve"> tarihli ve 2015/41 E.; 2017/98 K. sayılı Kararı</w:t>
      </w:r>
      <w:r w:rsidRPr="00E2231F">
        <w:rPr>
          <w:rFonts w:ascii="Times New Roman" w:eastAsia="Times New Roman" w:hAnsi="Times New Roman" w:cs="Times New Roman"/>
          <w:sz w:val="24"/>
          <w:szCs w:val="24"/>
          <w:u w:color="000000"/>
          <w:lang w:eastAsia="tr-TR"/>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E2231F">
        <w:rPr>
          <w:rFonts w:ascii="Times New Roman" w:eastAsia="Times New Roman" w:hAnsi="Times New Roman" w:cs="Times New Roman"/>
          <w:b/>
          <w:sz w:val="24"/>
          <w:szCs w:val="24"/>
          <w:u w:color="000000"/>
          <w:lang w:eastAsia="tr-TR"/>
        </w:rPr>
        <w:t xml:space="preserve"> </w:t>
      </w:r>
      <w:r w:rsidRPr="00E2231F">
        <w:rPr>
          <w:rFonts w:ascii="Times New Roman" w:eastAsia="Times New Roman" w:hAnsi="Times New Roman" w:cs="Times New Roman"/>
          <w:sz w:val="24"/>
          <w:szCs w:val="24"/>
          <w:u w:color="000000"/>
          <w:lang w:eastAsia="tr-TR"/>
        </w:rPr>
        <w:t xml:space="preserve">Buna ilave olarak, </w:t>
      </w:r>
      <w:r w:rsidRPr="00E2231F">
        <w:rPr>
          <w:rFonts w:ascii="Times New Roman" w:eastAsiaTheme="minorEastAsia" w:hAnsi="Times New Roman" w:cs="Times New Roman"/>
          <w:i/>
          <w:sz w:val="24"/>
          <w:szCs w:val="24"/>
          <w:shd w:val="clear" w:color="auto" w:fill="FFFFFF"/>
          <w:lang w:eastAsia="tr-TR"/>
        </w:rPr>
        <w:t xml:space="preserve">‘‘Kamu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w:t>
      </w:r>
      <w:proofErr w:type="gramStart"/>
      <w:r w:rsidRPr="00E2231F">
        <w:rPr>
          <w:rFonts w:ascii="Times New Roman" w:eastAsiaTheme="minorEastAsia" w:hAnsi="Times New Roman" w:cs="Times New Roman"/>
          <w:i/>
          <w:sz w:val="24"/>
          <w:szCs w:val="24"/>
          <w:shd w:val="clear" w:color="auto" w:fill="FFFFFF"/>
          <w:lang w:eastAsia="tr-TR"/>
        </w:rPr>
        <w:t>olarak,  “</w:t>
      </w:r>
      <w:proofErr w:type="gramEnd"/>
      <w:r w:rsidRPr="00E2231F">
        <w:rPr>
          <w:rFonts w:ascii="Times New Roman" w:eastAsiaTheme="minorEastAsia" w:hAnsi="Times New Roman" w:cs="Times New Roman"/>
          <w:i/>
          <w:iCs/>
          <w:sz w:val="24"/>
          <w:szCs w:val="24"/>
          <w:shd w:val="clear" w:color="auto" w:fill="FFFFFF"/>
          <w:lang w:eastAsia="tr-TR"/>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E2231F">
        <w:rPr>
          <w:rFonts w:ascii="Times New Roman" w:eastAsiaTheme="minorEastAsia" w:hAnsi="Times New Roman" w:cs="Times New Roman"/>
          <w:i/>
          <w:iCs/>
          <w:sz w:val="24"/>
          <w:szCs w:val="24"/>
          <w:shd w:val="clear" w:color="auto" w:fill="FFFFFF"/>
          <w:lang w:eastAsia="tr-TR"/>
        </w:rPr>
        <w:t>halde</w:t>
      </w:r>
      <w:proofErr w:type="gramEnd"/>
      <w:r w:rsidRPr="00E2231F">
        <w:rPr>
          <w:rFonts w:ascii="Times New Roman" w:eastAsiaTheme="minorEastAsia" w:hAnsi="Times New Roman" w:cs="Times New Roman"/>
          <w:i/>
          <w:iCs/>
          <w:sz w:val="24"/>
          <w:szCs w:val="24"/>
          <w:shd w:val="clear" w:color="auto" w:fill="FFFFFF"/>
          <w:lang w:eastAsia="tr-TR"/>
        </w:rPr>
        <w:t xml:space="preserve"> bir kurumu çalışır hale getirecek olan Personel kadrolarının, en küçüğünden en büyüğüne kadar, bütününü kuruluştan ayrı düşünmeğe imkân yoktur</w:t>
      </w:r>
      <w:r w:rsidRPr="00E2231F">
        <w:rPr>
          <w:rFonts w:ascii="Times New Roman" w:eastAsiaTheme="minorEastAsia" w:hAnsi="Times New Roman" w:cs="Times New Roman"/>
          <w:i/>
          <w:sz w:val="24"/>
          <w:szCs w:val="24"/>
          <w:shd w:val="clear" w:color="auto" w:fill="FFFFFF"/>
          <w:lang w:eastAsia="tr-TR"/>
        </w:rPr>
        <w:t xml:space="preserve">.” </w:t>
      </w:r>
      <w:r w:rsidRPr="00E2231F">
        <w:rPr>
          <w:rFonts w:ascii="Times New Roman" w:eastAsiaTheme="minorEastAsia" w:hAnsi="Times New Roman" w:cs="Times New Roman"/>
          <w:sz w:val="24"/>
          <w:szCs w:val="24"/>
          <w:shd w:val="clear" w:color="auto" w:fill="FFFFFF"/>
          <w:lang w:eastAsia="tr-TR"/>
        </w:rPr>
        <w:t>denilmektedir (AYM E. 1965/32, K. 1966/3, 4/2/1966)’’ (</w:t>
      </w:r>
      <w:r w:rsidRPr="00E2231F">
        <w:rPr>
          <w:rFonts w:ascii="Times New Roman" w:eastAsiaTheme="minorEastAsia" w:hAnsi="Times New Roman" w:cs="Times New Roman"/>
          <w:i/>
          <w:sz w:val="24"/>
          <w:szCs w:val="24"/>
          <w:shd w:val="clear" w:color="auto" w:fill="FFFFFF"/>
          <w:lang w:eastAsia="tr-TR"/>
        </w:rPr>
        <w:t>Anayasa Mahkemesi’nin 11.06.2020 tarihli ve 2018/119 E.; 2020/25 K. sayılı Kararı, § 18</w:t>
      </w:r>
      <w:r w:rsidRPr="00E2231F">
        <w:rPr>
          <w:rFonts w:ascii="Times New Roman" w:eastAsiaTheme="minorEastAsia" w:hAnsi="Times New Roman" w:cs="Times New Roman"/>
          <w:sz w:val="24"/>
          <w:szCs w:val="24"/>
          <w:shd w:val="clear" w:color="auto" w:fill="FFFFFF"/>
          <w:lang w:eastAsia="tr-TR"/>
        </w:rPr>
        <w:t xml:space="preserve">). </w:t>
      </w:r>
      <w:r w:rsidRPr="00E2231F">
        <w:rPr>
          <w:rFonts w:ascii="Times New Roman" w:eastAsia="Times New Roman" w:hAnsi="Times New Roman" w:cs="Times New Roman"/>
          <w:sz w:val="24"/>
          <w:szCs w:val="24"/>
          <w:u w:color="000000"/>
          <w:lang w:eastAsia="tr-TR"/>
        </w:rPr>
        <w:t xml:space="preserve">Öte yandan; Anayasa’nın 123’üncü maddesinde yer alan idarenin kanuniliği ilkesinin iki boyutu bulunmaktadır. İlk boyutu, idarenin </w:t>
      </w:r>
      <w:proofErr w:type="spellStart"/>
      <w:r w:rsidRPr="00E2231F">
        <w:rPr>
          <w:rFonts w:ascii="Times New Roman" w:eastAsia="Times New Roman" w:hAnsi="Times New Roman" w:cs="Times New Roman"/>
          <w:i/>
          <w:sz w:val="24"/>
          <w:szCs w:val="24"/>
          <w:u w:color="000000"/>
          <w:lang w:eastAsia="tr-TR"/>
        </w:rPr>
        <w:t>secundum</w:t>
      </w:r>
      <w:proofErr w:type="spellEnd"/>
      <w:r w:rsidRPr="00E2231F">
        <w:rPr>
          <w:rFonts w:ascii="Times New Roman" w:eastAsia="Times New Roman" w:hAnsi="Times New Roman" w:cs="Times New Roman"/>
          <w:i/>
          <w:sz w:val="24"/>
          <w:szCs w:val="24"/>
          <w:u w:color="000000"/>
          <w:lang w:eastAsia="tr-TR"/>
        </w:rPr>
        <w:t xml:space="preserve"> </w:t>
      </w:r>
      <w:proofErr w:type="spellStart"/>
      <w:r w:rsidRPr="00E2231F">
        <w:rPr>
          <w:rFonts w:ascii="Times New Roman" w:eastAsia="Times New Roman" w:hAnsi="Times New Roman" w:cs="Times New Roman"/>
          <w:i/>
          <w:sz w:val="24"/>
          <w:szCs w:val="24"/>
          <w:u w:color="000000"/>
          <w:lang w:eastAsia="tr-TR"/>
        </w:rPr>
        <w:t>legem</w:t>
      </w:r>
      <w:proofErr w:type="spellEnd"/>
      <w:r w:rsidRPr="00E2231F">
        <w:rPr>
          <w:rFonts w:ascii="Times New Roman" w:eastAsia="Times New Roman" w:hAnsi="Times New Roman" w:cs="Times New Roman"/>
          <w:sz w:val="24"/>
          <w:szCs w:val="24"/>
          <w:u w:color="000000"/>
          <w:lang w:eastAsia="tr-TR"/>
        </w:rPr>
        <w:t xml:space="preserve"> özelliğidir (kanuna dayanma ilkesidir). Bu ilkeye göre idarenin düzenleme yetkisi kanundan kaynaklanır. İkinci boyutu, idarenin </w:t>
      </w:r>
      <w:proofErr w:type="spellStart"/>
      <w:r w:rsidRPr="00E2231F">
        <w:rPr>
          <w:rFonts w:ascii="Times New Roman" w:eastAsia="Times New Roman" w:hAnsi="Times New Roman" w:cs="Times New Roman"/>
          <w:i/>
          <w:sz w:val="24"/>
          <w:szCs w:val="24"/>
          <w:u w:color="000000"/>
          <w:lang w:eastAsia="tr-TR"/>
        </w:rPr>
        <w:t>intra</w:t>
      </w:r>
      <w:proofErr w:type="spellEnd"/>
      <w:r w:rsidRPr="00E2231F">
        <w:rPr>
          <w:rFonts w:ascii="Times New Roman" w:eastAsia="Times New Roman" w:hAnsi="Times New Roman" w:cs="Times New Roman"/>
          <w:i/>
          <w:sz w:val="24"/>
          <w:szCs w:val="24"/>
          <w:u w:color="000000"/>
          <w:lang w:eastAsia="tr-TR"/>
        </w:rPr>
        <w:t xml:space="preserve"> </w:t>
      </w:r>
      <w:proofErr w:type="spellStart"/>
      <w:r w:rsidRPr="00E2231F">
        <w:rPr>
          <w:rFonts w:ascii="Times New Roman" w:eastAsia="Times New Roman" w:hAnsi="Times New Roman" w:cs="Times New Roman"/>
          <w:i/>
          <w:sz w:val="24"/>
          <w:szCs w:val="24"/>
          <w:u w:color="000000"/>
          <w:lang w:eastAsia="tr-TR"/>
        </w:rPr>
        <w:t>legem</w:t>
      </w:r>
      <w:proofErr w:type="spellEnd"/>
      <w:r w:rsidRPr="00E2231F">
        <w:rPr>
          <w:rFonts w:ascii="Times New Roman" w:eastAsia="Times New Roman" w:hAnsi="Times New Roman" w:cs="Times New Roman"/>
          <w:sz w:val="24"/>
          <w:szCs w:val="24"/>
          <w:u w:color="000000"/>
          <w:lang w:eastAsia="tr-TR"/>
        </w:rPr>
        <w:t xml:space="preserve"> özelliğidir (kanuna aykırı olmama ilkesidir). Bu ilkeye göre idarenin işlem ve eylemleri kanunun çizdiği sınırlar içinde kalmalıdır. </w:t>
      </w:r>
    </w:p>
    <w:p w14:paraId="3285FC68"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Bu nedenle sözleşmeli erbaş ve erlerin </w:t>
      </w:r>
      <w:r w:rsidRPr="00E2231F">
        <w:rPr>
          <w:rFonts w:ascii="Times New Roman" w:eastAsia="Times New Roman" w:hAnsi="Times New Roman" w:cs="Times New Roman"/>
          <w:sz w:val="24"/>
          <w:szCs w:val="24"/>
          <w:lang w:eastAsia="tr-TR"/>
        </w:rPr>
        <w:t>(</w:t>
      </w:r>
      <w:r w:rsidRPr="00E2231F">
        <w:rPr>
          <w:rFonts w:ascii="Times New Roman" w:eastAsia="Times New Roman" w:hAnsi="Times New Roman" w:cs="Times New Roman"/>
          <w:sz w:val="24"/>
          <w:szCs w:val="24"/>
          <w:u w:color="000000"/>
          <w:lang w:eastAsia="tr-TR"/>
        </w:rPr>
        <w:t xml:space="preserve">kamu görevlilerinin özlük işleri kapsamında kalan) istihdam edilecekleri kadrolara lüzum olup olmadığının tespiti işleminin; Anayasa’nın 128’inci maddesinde hüküm altına alınan ve hukuk devletinin temel taşı olan maddi anlamdaki kanunilik kıstasının gereklerinin karşılanması ve kanuna dayanması ile kanuna aykırı olmaması için; </w:t>
      </w:r>
      <w:r w:rsidRPr="00E2231F">
        <w:rPr>
          <w:rFonts w:ascii="Times New Roman" w:eastAsia="Times New Roman" w:hAnsi="Times New Roman" w:cs="Times New Roman"/>
          <w:sz w:val="24"/>
          <w:szCs w:val="24"/>
          <w:lang w:eastAsia="tr-TR"/>
        </w:rPr>
        <w:t xml:space="preserve">genel çerçevesinin </w:t>
      </w:r>
      <w:r w:rsidRPr="00E2231F">
        <w:rPr>
          <w:rFonts w:ascii="Times New Roman" w:eastAsia="Times New Roman" w:hAnsi="Times New Roman" w:cs="Times New Roman"/>
          <w:sz w:val="24"/>
          <w:szCs w:val="24"/>
          <w:u w:color="000000"/>
          <w:lang w:eastAsia="tr-TR"/>
        </w:rPr>
        <w:t xml:space="preserve">keyfi uygulamaya yer vermeyecek açıklıkta </w:t>
      </w:r>
      <w:r w:rsidRPr="00E2231F">
        <w:rPr>
          <w:rFonts w:ascii="Times New Roman" w:eastAsia="Times New Roman" w:hAnsi="Times New Roman" w:cs="Times New Roman"/>
          <w:sz w:val="24"/>
          <w:szCs w:val="24"/>
          <w:lang w:eastAsia="tr-TR"/>
        </w:rPr>
        <w:t xml:space="preserve">kanun düzeyinde çizilmesi gerekmektedir. Ancak kanun koyucu, iptali talep edilen ibareyle; sözleşmeli erbaş ve erlerin (kadro özelinde) istihdamı bakımından (başının, </w:t>
      </w:r>
      <w:r w:rsidRPr="00E2231F">
        <w:rPr>
          <w:rFonts w:ascii="Times New Roman" w:eastAsiaTheme="minorEastAsia" w:hAnsi="Times New Roman" w:cs="Times New Roman"/>
          <w:sz w:val="24"/>
          <w:szCs w:val="24"/>
          <w:lang w:eastAsia="tr-TR"/>
        </w:rPr>
        <w:t xml:space="preserve">savaş ve barış halinde sözleşmeli erbaş ve erleri kumanda edecek olan) </w:t>
      </w:r>
      <w:r w:rsidRPr="00E2231F">
        <w:rPr>
          <w:rFonts w:ascii="Times New Roman" w:eastAsia="Times New Roman" w:hAnsi="Times New Roman" w:cs="Times New Roman"/>
          <w:sz w:val="24"/>
          <w:szCs w:val="24"/>
          <w:lang w:eastAsia="tr-TR"/>
        </w:rPr>
        <w:t xml:space="preserve">Genelkurmay Başkanlığının iradesini ortadan kaldırmış </w:t>
      </w:r>
      <w:r w:rsidRPr="00E2231F">
        <w:rPr>
          <w:rFonts w:ascii="Times New Roman" w:eastAsia="Times New Roman" w:hAnsi="Times New Roman" w:cs="Times New Roman"/>
          <w:sz w:val="24"/>
          <w:szCs w:val="24"/>
          <w:u w:color="000000"/>
          <w:lang w:eastAsia="tr-TR"/>
        </w:rPr>
        <w:t xml:space="preserve">ve Milli Savunma Bakanlığı’na, İçişleri </w:t>
      </w:r>
      <w:proofErr w:type="gramStart"/>
      <w:r w:rsidRPr="00E2231F">
        <w:rPr>
          <w:rFonts w:ascii="Times New Roman" w:eastAsia="Times New Roman" w:hAnsi="Times New Roman" w:cs="Times New Roman"/>
          <w:sz w:val="24"/>
          <w:szCs w:val="24"/>
          <w:u w:color="000000"/>
          <w:lang w:eastAsia="tr-TR"/>
        </w:rPr>
        <w:t>Bakanlığı’na  (</w:t>
      </w:r>
      <w:proofErr w:type="gramEnd"/>
      <w:r w:rsidRPr="00E2231F">
        <w:rPr>
          <w:rFonts w:ascii="Times New Roman" w:eastAsia="Times New Roman" w:hAnsi="Times New Roman" w:cs="Times New Roman"/>
          <w:sz w:val="24"/>
          <w:szCs w:val="24"/>
          <w:u w:color="000000"/>
          <w:lang w:eastAsia="tr-TR"/>
        </w:rPr>
        <w:t xml:space="preserve">idareye) sınırları belli olmayan, nasıl kullanılacağı öngörülemez olan ve </w:t>
      </w:r>
      <w:proofErr w:type="spellStart"/>
      <w:r w:rsidRPr="00E2231F">
        <w:rPr>
          <w:rFonts w:ascii="Times New Roman" w:eastAsia="Times New Roman" w:hAnsi="Times New Roman" w:cs="Times New Roman"/>
          <w:sz w:val="24"/>
          <w:szCs w:val="24"/>
          <w:u w:color="000000"/>
          <w:lang w:eastAsia="tr-TR"/>
        </w:rPr>
        <w:t>keyfîliğe</w:t>
      </w:r>
      <w:proofErr w:type="spellEnd"/>
      <w:r w:rsidRPr="00E2231F">
        <w:rPr>
          <w:rFonts w:ascii="Times New Roman" w:eastAsia="Times New Roman" w:hAnsi="Times New Roman" w:cs="Times New Roman"/>
          <w:sz w:val="24"/>
          <w:szCs w:val="24"/>
          <w:u w:color="000000"/>
          <w:lang w:eastAsia="tr-TR"/>
        </w:rPr>
        <w:t xml:space="preserve"> açık bir takdir yetkisi tanımıştır. </w:t>
      </w:r>
      <w:proofErr w:type="gramStart"/>
      <w:r w:rsidRPr="00E2231F">
        <w:rPr>
          <w:rFonts w:ascii="Times New Roman" w:eastAsia="Times New Roman" w:hAnsi="Times New Roman" w:cs="Times New Roman"/>
          <w:sz w:val="24"/>
          <w:szCs w:val="24"/>
          <w:u w:color="000000"/>
          <w:lang w:eastAsia="tr-TR"/>
        </w:rPr>
        <w:t>Milli</w:t>
      </w:r>
      <w:proofErr w:type="gramEnd"/>
      <w:r w:rsidRPr="00E2231F">
        <w:rPr>
          <w:rFonts w:ascii="Times New Roman" w:eastAsia="Times New Roman" w:hAnsi="Times New Roman" w:cs="Times New Roman"/>
          <w:sz w:val="24"/>
          <w:szCs w:val="24"/>
          <w:u w:color="000000"/>
          <w:lang w:eastAsia="tr-TR"/>
        </w:rPr>
        <w:t xml:space="preserve"> Savunma Bakanlığı’nın, İçişleri Bakanlığı’nın sözleşmeli erbaş ve er ihtiyacını hangi somut veriye göre tespit edeceğinin genel çerçevesi; hukuki işlem olarak kanun ile açıkça ortaya konulmamıştır. Bu nedenlerle iptali talep edilen ibare, Anayasa’nın 2, 123 ve 128’inci maddelerine aykırıdır. </w:t>
      </w:r>
    </w:p>
    <w:p w14:paraId="593101D7"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highlight w:val="cyan"/>
          <w:u w:color="000000"/>
          <w:lang w:eastAsia="tr-TR"/>
        </w:rPr>
      </w:pPr>
      <w:r w:rsidRPr="00E2231F">
        <w:rPr>
          <w:rFonts w:ascii="Times New Roman" w:eastAsia="Times New Roman" w:hAnsi="Times New Roman" w:cs="Times New Roman"/>
          <w:sz w:val="24"/>
          <w:szCs w:val="24"/>
          <w:u w:color="000000"/>
          <w:lang w:eastAsia="tr-TR"/>
        </w:rPr>
        <w:lastRenderedPageBreak/>
        <w:t xml:space="preserve">Yasama yetkisinin </w:t>
      </w:r>
      <w:proofErr w:type="spellStart"/>
      <w:r w:rsidRPr="00E2231F">
        <w:rPr>
          <w:rFonts w:ascii="Times New Roman" w:eastAsia="Times New Roman" w:hAnsi="Times New Roman" w:cs="Times New Roman"/>
          <w:sz w:val="24"/>
          <w:szCs w:val="24"/>
          <w:u w:color="000000"/>
          <w:lang w:eastAsia="tr-TR"/>
        </w:rPr>
        <w:t>devredilmezliği</w:t>
      </w:r>
      <w:proofErr w:type="spellEnd"/>
      <w:r w:rsidRPr="00E2231F">
        <w:rPr>
          <w:rFonts w:ascii="Times New Roman" w:eastAsia="Times New Roman" w:hAnsi="Times New Roman" w:cs="Times New Roman"/>
          <w:sz w:val="24"/>
          <w:szCs w:val="24"/>
          <w:u w:color="000000"/>
          <w:lang w:eastAsia="tr-TR"/>
        </w:rPr>
        <w:t xml:space="preserve"> bakımından; Anayasa’nın 7. maddesinde temelini bulan yasama yetkisinin </w:t>
      </w:r>
      <w:proofErr w:type="spellStart"/>
      <w:r w:rsidRPr="00E2231F">
        <w:rPr>
          <w:rFonts w:ascii="Times New Roman" w:eastAsia="Times New Roman" w:hAnsi="Times New Roman" w:cs="Times New Roman"/>
          <w:sz w:val="24"/>
          <w:szCs w:val="24"/>
          <w:u w:color="000000"/>
          <w:lang w:eastAsia="tr-TR"/>
        </w:rPr>
        <w:t>devredilmezliği</w:t>
      </w:r>
      <w:proofErr w:type="spellEnd"/>
      <w:r w:rsidRPr="00E2231F">
        <w:rPr>
          <w:rFonts w:ascii="Times New Roman" w:eastAsia="Times New Roman" w:hAnsi="Times New Roman" w:cs="Times New Roman"/>
          <w:sz w:val="24"/>
          <w:szCs w:val="24"/>
          <w:u w:color="000000"/>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E2231F">
        <w:rPr>
          <w:rFonts w:ascii="Times New Roman" w:eastAsia="Times New Roman" w:hAnsi="Times New Roman" w:cs="Times New Roman"/>
          <w:i/>
          <w:sz w:val="24"/>
          <w:szCs w:val="24"/>
          <w:u w:color="000000"/>
          <w:lang w:eastAsia="tr-TR"/>
        </w:rPr>
        <w:t>Anayasa Mahkemesi’nin 02.05.2008 tarihli ve 2005/68 E.; 2008/102 K. sayılı Kararı</w:t>
      </w:r>
      <w:r w:rsidRPr="00E2231F">
        <w:rPr>
          <w:rFonts w:ascii="Times New Roman" w:eastAsia="Times New Roman" w:hAnsi="Times New Roman" w:cs="Times New Roman"/>
          <w:sz w:val="24"/>
          <w:szCs w:val="24"/>
          <w:u w:color="000000"/>
          <w:lang w:eastAsia="tr-TR"/>
        </w:rPr>
        <w:t>). İptali talep edilen ibarenin yer aldığı madde hükmünde olduğu gibi temel ilkeleri belirlenmeksizin ve çerçevesi çizilmeksizin; idareye (Bakanlıklara); sözleşmeli erbaş ve erlerin istihdamı özelinde ilgili kadrolarda lüzum olup olmadığını tespit etme yetkisi veren yasa hükmü, Anayasa’nın 7’nci maddesine aykırılık oluşturur.</w:t>
      </w:r>
    </w:p>
    <w:p w14:paraId="00548554" w14:textId="77777777" w:rsidR="00E2231F" w:rsidRDefault="00323B57" w:rsidP="00E2231F">
      <w:pPr>
        <w:tabs>
          <w:tab w:val="left" w:pos="708"/>
          <w:tab w:val="center" w:pos="1524"/>
          <w:tab w:val="center" w:pos="3660"/>
          <w:tab w:val="center" w:pos="4111"/>
        </w:tabs>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Tüm bu nedenlerle </w:t>
      </w:r>
      <w:r w:rsidRPr="00E2231F">
        <w:rPr>
          <w:rFonts w:ascii="Times New Roman" w:eastAsia="Times New Roman" w:hAnsi="Times New Roman" w:cs="Times New Roman"/>
          <w:color w:val="000000"/>
          <w:sz w:val="24"/>
          <w:szCs w:val="24"/>
          <w:u w:color="000000"/>
          <w:lang w:eastAsia="tr-TR"/>
        </w:rPr>
        <w:t xml:space="preserve">Kanun’un </w:t>
      </w:r>
      <w:r w:rsidRPr="00E2231F">
        <w:rPr>
          <w:rFonts w:ascii="Times New Roman" w:eastAsia="Times New Roman" w:hAnsi="Times New Roman" w:cs="Times New Roman"/>
          <w:sz w:val="24"/>
          <w:szCs w:val="24"/>
          <w:u w:color="000000"/>
          <w:lang w:eastAsia="tr-TR"/>
        </w:rPr>
        <w:t xml:space="preserve">7517 sayılı Kanun’un </w:t>
      </w:r>
      <w:r w:rsidRPr="00E2231F">
        <w:rPr>
          <w:rFonts w:ascii="Times New Roman" w:hAnsi="Times New Roman" w:cs="Times New Roman"/>
          <w:sz w:val="24"/>
          <w:szCs w:val="24"/>
        </w:rPr>
        <w:t xml:space="preserve">43’üncü maddesiyle değiştirilen 10.03.2011 tarihli ve 6191 sayılı Sözleşmeli Erbaş ve Er Kanunu’nun 1’inci maddesinin birinci fıkrasında yer alan </w:t>
      </w:r>
      <w:r w:rsidRPr="00E2231F">
        <w:rPr>
          <w:rFonts w:ascii="Times New Roman" w:hAnsi="Times New Roman" w:cs="Times New Roman"/>
          <w:i/>
          <w:sz w:val="24"/>
          <w:szCs w:val="24"/>
        </w:rPr>
        <w:t>“</w:t>
      </w:r>
      <w:proofErr w:type="gramStart"/>
      <w:r w:rsidRPr="00E2231F">
        <w:rPr>
          <w:rFonts w:ascii="Times New Roman" w:hAnsi="Times New Roman" w:cs="Times New Roman"/>
          <w:i/>
          <w:sz w:val="24"/>
          <w:szCs w:val="24"/>
        </w:rPr>
        <w:t>Milli</w:t>
      </w:r>
      <w:proofErr w:type="gramEnd"/>
      <w:r w:rsidRPr="00E2231F">
        <w:rPr>
          <w:rFonts w:ascii="Times New Roman" w:hAnsi="Times New Roman" w:cs="Times New Roman"/>
          <w:i/>
          <w:sz w:val="24"/>
          <w:szCs w:val="24"/>
        </w:rPr>
        <w:t xml:space="preserve"> Savunma Bakanlığınca veya İçişleri Bakanlığınca lüzum görülecek erbaş ve er kadrolarında,”</w:t>
      </w:r>
      <w:r w:rsidRPr="00E2231F">
        <w:rPr>
          <w:rFonts w:ascii="Times New Roman" w:hAnsi="Times New Roman" w:cs="Times New Roman"/>
          <w:sz w:val="24"/>
          <w:szCs w:val="24"/>
        </w:rPr>
        <w:t> ibaresi</w:t>
      </w:r>
      <w:r w:rsidRPr="00E2231F">
        <w:rPr>
          <w:rFonts w:ascii="Times New Roman" w:eastAsia="Times New Roman" w:hAnsi="Times New Roman" w:cs="Times New Roman"/>
          <w:sz w:val="24"/>
          <w:szCs w:val="24"/>
          <w:u w:color="000000"/>
          <w:lang w:eastAsia="tr-TR"/>
        </w:rPr>
        <w:t>, Anayasa’nın 2, 7, 117, 118, 123 ve 128’inci maddelerine aykırıdır; anılan ibarenin iptali gerekir.</w:t>
      </w:r>
    </w:p>
    <w:p w14:paraId="42815E89" w14:textId="7812B271"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eastAsia="Times New Roman" w:hAnsi="Times New Roman" w:cs="Times New Roman"/>
          <w:b/>
          <w:sz w:val="24"/>
          <w:szCs w:val="24"/>
          <w:lang w:eastAsia="tr-TR"/>
        </w:rPr>
      </w:pPr>
      <w:r w:rsidRPr="00E2231F">
        <w:rPr>
          <w:rFonts w:ascii="Times New Roman" w:eastAsia="Times New Roman" w:hAnsi="Times New Roman" w:cs="Times New Roman"/>
          <w:b/>
          <w:sz w:val="24"/>
          <w:szCs w:val="24"/>
          <w:lang w:eastAsia="tr-TR"/>
        </w:rPr>
        <w:t xml:space="preserve">12.06.2024 tarihli ve 7517 sayılı </w:t>
      </w:r>
      <w:r w:rsidRPr="00E2231F">
        <w:rPr>
          <w:rFonts w:ascii="Times New Roman" w:eastAsia="Times New Roman" w:hAnsi="Times New Roman" w:cs="Times New Roman"/>
          <w:b/>
          <w:bCs/>
          <w:sz w:val="24"/>
          <w:szCs w:val="24"/>
          <w:lang w:eastAsia="tr-TR"/>
        </w:rPr>
        <w:t xml:space="preserve">Türk </w:t>
      </w:r>
      <w:proofErr w:type="spellStart"/>
      <w:r w:rsidRPr="00E2231F">
        <w:rPr>
          <w:rFonts w:ascii="Times New Roman" w:eastAsia="Times New Roman" w:hAnsi="Times New Roman" w:cs="Times New Roman"/>
          <w:b/>
          <w:bCs/>
          <w:sz w:val="24"/>
          <w:szCs w:val="24"/>
          <w:lang w:eastAsia="tr-TR"/>
        </w:rPr>
        <w:t>Silâhlı</w:t>
      </w:r>
      <w:proofErr w:type="spellEnd"/>
      <w:r w:rsidRPr="00E2231F">
        <w:rPr>
          <w:rFonts w:ascii="Times New Roman" w:eastAsia="Times New Roman" w:hAnsi="Times New Roman" w:cs="Times New Roman"/>
          <w:b/>
          <w:bCs/>
          <w:sz w:val="24"/>
          <w:szCs w:val="24"/>
          <w:lang w:eastAsia="tr-TR"/>
        </w:rPr>
        <w:t xml:space="preserve"> Kuvvetleri Personel Kanunu ile Bazı Kanunlarda Değişiklik Yapılmasına Dair Kanun</w:t>
      </w:r>
      <w:r w:rsidRPr="00E2231F">
        <w:rPr>
          <w:rFonts w:ascii="Times New Roman" w:eastAsia="Times New Roman" w:hAnsi="Times New Roman" w:cs="Times New Roman"/>
          <w:b/>
          <w:sz w:val="24"/>
          <w:szCs w:val="24"/>
          <w:lang w:eastAsia="tr-TR"/>
        </w:rPr>
        <w:t>’un 50’nci maddesiyle 6191 sayılı Kanun’a eklenen ek madde 5’in birinci fıkrasının ikinci cümlesinin (ç) bendinin Anayasa’ya aykırılığı</w:t>
      </w:r>
    </w:p>
    <w:p w14:paraId="78148821"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shd w:val="clear" w:color="auto" w:fill="FFFFFF"/>
          <w:lang w:eastAsia="tr-TR"/>
        </w:rPr>
      </w:pPr>
      <w:r w:rsidRPr="00E2231F">
        <w:rPr>
          <w:rFonts w:ascii="Times New Roman" w:eastAsiaTheme="minorEastAsia" w:hAnsi="Times New Roman" w:cs="Times New Roman"/>
          <w:sz w:val="24"/>
          <w:szCs w:val="24"/>
          <w:shd w:val="clear" w:color="auto" w:fill="FFFFFF"/>
          <w:lang w:eastAsia="tr-TR"/>
        </w:rPr>
        <w:t xml:space="preserve">7517 sayılı Kanun’un 50’nci maddesiyle 6191 sayılı Sözleşmeli Erbaş ve Er Kanunu’na </w:t>
      </w:r>
      <w:r w:rsidRPr="00E2231F">
        <w:rPr>
          <w:rFonts w:ascii="Times New Roman" w:eastAsiaTheme="minorEastAsia" w:hAnsi="Times New Roman" w:cs="Times New Roman"/>
          <w:i/>
          <w:sz w:val="24"/>
          <w:szCs w:val="24"/>
          <w:shd w:val="clear" w:color="auto" w:fill="FFFFFF"/>
          <w:lang w:eastAsia="tr-TR"/>
        </w:rPr>
        <w:t>‘‘Uzman erbaşlığa geçirilme’’</w:t>
      </w:r>
      <w:r w:rsidRPr="00E2231F">
        <w:rPr>
          <w:rFonts w:ascii="Times New Roman" w:eastAsiaTheme="minorEastAsia" w:hAnsi="Times New Roman" w:cs="Times New Roman"/>
          <w:sz w:val="24"/>
          <w:szCs w:val="24"/>
          <w:shd w:val="clear" w:color="auto" w:fill="FFFFFF"/>
          <w:lang w:eastAsia="tr-TR"/>
        </w:rPr>
        <w:t xml:space="preserve"> kenar başlıklı ek 5’inci madde eklenmiştir. Anılan ek 5’inci maddenin birinci fıkrasının birinci cümlesine göre sözleşmeli erbaş ve erlerden bu fıkradaki şartları sağlayanlar; kuvvet komutanlıklarının, Jandarma Genel Komutanlığının ve Sahil Güvenlik Komutanlığının ihtiyaç duyacağı miktar kadarı, aynı kuvvet komutanlığı, Jandarma Genel Komutanlığı ve Sahil Güvenlik Komutanlığı içerisinde olmak şartı ile uzman erbaşlığa naspedilecektir. Anılan ek 5’inci maddenin birinci fıkrasının ikinci cümlesinde uzman erbaşlığa geçirilmeye ilişkin usul, esas ve şartlar; bentler halinde belirtilmiştir. Bahsi geçen ikinci cümlenin (ç) bendine göre sözleşmeli erbaş veya erlerin uzman erbaşlığa geçirilmesi için; yönetmelikte öngörülen sınavlarda başarılı olması gerekmektedir. Ancak nasıp için yapılacak sınavın usul ve esaslarını yönetmeliğin konusu yapan ve iptali talep edilen bent, Anayasa’ya aykırıdır. </w:t>
      </w:r>
    </w:p>
    <w:p w14:paraId="46B75C70"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shd w:val="clear" w:color="auto" w:fill="FFFFFF"/>
          <w:lang w:eastAsia="tr-TR"/>
        </w:rPr>
      </w:pPr>
      <w:r w:rsidRPr="00E2231F">
        <w:rPr>
          <w:rFonts w:ascii="Times New Roman" w:eastAsiaTheme="minorEastAsia" w:hAnsi="Times New Roman" w:cs="Times New Roman"/>
          <w:sz w:val="24"/>
          <w:szCs w:val="24"/>
          <w:shd w:val="clear" w:color="auto" w:fill="FFFFFF"/>
          <w:lang w:eastAsia="tr-TR"/>
        </w:rPr>
        <w:t xml:space="preserve">Milli güvenlik özelinde asli ve sürekli nitelikte kamu hizmeti yürüttüklerinden gerek sözleşmeli erbaş ve erler gerek uzman erbaşlar, Anayasa’nın 128’inci maddesi bağlamında diğer kamu görevlisi statüsündedir. Nitekim Anayasa Mahkemesi de </w:t>
      </w:r>
      <w:r w:rsidRPr="00E2231F">
        <w:rPr>
          <w:rFonts w:ascii="Times New Roman" w:eastAsiaTheme="minorEastAsia" w:hAnsi="Times New Roman" w:cs="Times New Roman"/>
          <w:i/>
          <w:sz w:val="24"/>
          <w:szCs w:val="24"/>
          <w:shd w:val="clear" w:color="auto" w:fill="FFFFFF"/>
          <w:lang w:eastAsia="tr-TR"/>
        </w:rPr>
        <w:t xml:space="preserve">‘‘Gerek sözleşmeli astsubaylar ve gerekse uzman erbaşlar </w:t>
      </w:r>
      <w:r w:rsidRPr="00E2231F">
        <w:rPr>
          <w:rFonts w:ascii="Times New Roman" w:eastAsiaTheme="minorEastAsia" w:hAnsi="Times New Roman" w:cs="Times New Roman"/>
          <w:i/>
          <w:sz w:val="24"/>
          <w:szCs w:val="24"/>
          <w:u w:val="single"/>
          <w:shd w:val="clear" w:color="auto" w:fill="FFFFFF"/>
          <w:lang w:eastAsia="tr-TR"/>
        </w:rPr>
        <w:t>askerî kamu görevlileri</w:t>
      </w:r>
      <w:r w:rsidRPr="00E2231F">
        <w:rPr>
          <w:rFonts w:ascii="Times New Roman" w:eastAsiaTheme="minorEastAsia" w:hAnsi="Times New Roman" w:cs="Times New Roman"/>
          <w:i/>
          <w:sz w:val="24"/>
          <w:szCs w:val="24"/>
          <w:shd w:val="clear" w:color="auto" w:fill="FFFFFF"/>
          <w:lang w:eastAsia="tr-TR"/>
        </w:rPr>
        <w:t xml:space="preserve"> olmakla beraber bunların tâbi olacağı usul ve esaslar ayrı iki kanunda, farklı iki statü şeklinde düzenlenmiştir.’’ </w:t>
      </w:r>
      <w:r w:rsidRPr="00E2231F">
        <w:rPr>
          <w:rFonts w:ascii="Times New Roman" w:eastAsiaTheme="minorEastAsia" w:hAnsi="Times New Roman" w:cs="Times New Roman"/>
          <w:sz w:val="24"/>
          <w:szCs w:val="24"/>
          <w:shd w:val="clear" w:color="auto" w:fill="FFFFFF"/>
          <w:lang w:eastAsia="tr-TR"/>
        </w:rPr>
        <w:t>şeklindeki gerekçeyi kaleme alarak; bu hususu, teyit etmiştir (</w:t>
      </w:r>
      <w:r w:rsidRPr="00E2231F">
        <w:rPr>
          <w:rFonts w:ascii="Times New Roman" w:eastAsiaTheme="minorEastAsia" w:hAnsi="Times New Roman" w:cs="Times New Roman"/>
          <w:i/>
          <w:sz w:val="24"/>
          <w:szCs w:val="24"/>
          <w:shd w:val="clear" w:color="auto" w:fill="FFFFFF"/>
          <w:lang w:eastAsia="tr-TR"/>
        </w:rPr>
        <w:t xml:space="preserve">Anayasa Mahkemesi’nin 26.06.2019 tarihli ve 2019/24 E.; 2019/55 K. sayılı Kararı, </w:t>
      </w:r>
      <w:r w:rsidRPr="00E2231F">
        <w:rPr>
          <w:rFonts w:ascii="Times New Roman" w:eastAsiaTheme="minorEastAsia" w:hAnsi="Times New Roman" w:cs="Times New Roman"/>
          <w:i/>
          <w:sz w:val="24"/>
          <w:szCs w:val="24"/>
          <w:shd w:val="clear" w:color="auto" w:fill="FFFAF0"/>
          <w:lang w:eastAsia="tr-TR"/>
        </w:rPr>
        <w:t xml:space="preserve">§ </w:t>
      </w:r>
      <w:r w:rsidRPr="00E2231F">
        <w:rPr>
          <w:rFonts w:ascii="Times New Roman" w:eastAsiaTheme="minorEastAsia" w:hAnsi="Times New Roman" w:cs="Times New Roman"/>
          <w:i/>
          <w:sz w:val="24"/>
          <w:szCs w:val="24"/>
          <w:shd w:val="clear" w:color="auto" w:fill="FFFFFF"/>
          <w:lang w:eastAsia="tr-TR"/>
        </w:rPr>
        <w:t>14</w:t>
      </w:r>
      <w:r w:rsidRPr="00E2231F">
        <w:rPr>
          <w:rFonts w:ascii="Times New Roman" w:eastAsiaTheme="minorEastAsia" w:hAnsi="Times New Roman" w:cs="Times New Roman"/>
          <w:sz w:val="24"/>
          <w:szCs w:val="24"/>
          <w:shd w:val="clear" w:color="auto" w:fill="FFFFFF"/>
          <w:lang w:eastAsia="tr-TR"/>
        </w:rPr>
        <w:t>).</w:t>
      </w:r>
    </w:p>
    <w:p w14:paraId="036217A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rPr>
      </w:pPr>
      <w:r w:rsidRPr="00E2231F">
        <w:rPr>
          <w:rFonts w:ascii="Times New Roman" w:hAnsi="Times New Roman" w:cs="Times New Roman"/>
          <w:i/>
          <w:sz w:val="24"/>
          <w:szCs w:val="24"/>
          <w:u w:val="single"/>
          <w:shd w:val="clear" w:color="auto" w:fill="FFFFFF"/>
        </w:rPr>
        <w:t>i)Kamu görevlilerinin özlük işleri bağlamında kanunilik ilkesi bakımından:</w:t>
      </w:r>
      <w:r w:rsidRPr="00E2231F">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E2231F">
        <w:rPr>
          <w:rFonts w:ascii="Times New Roman" w:hAnsi="Times New Roman" w:cs="Times New Roman"/>
          <w:i/>
          <w:sz w:val="24"/>
          <w:szCs w:val="24"/>
          <w:shd w:val="clear" w:color="auto" w:fill="FFFFFF"/>
        </w:rPr>
        <w:t>Anayasa Mahkemesi’nin 22.11.2012 tarihli ve 2011/107 E.; 2012/184 K. sayılı Kararı</w:t>
      </w:r>
      <w:r w:rsidRPr="00E2231F">
        <w:rPr>
          <w:rFonts w:ascii="Times New Roman" w:hAnsi="Times New Roman" w:cs="Times New Roman"/>
          <w:sz w:val="24"/>
          <w:szCs w:val="24"/>
          <w:shd w:val="clear" w:color="auto" w:fill="FFFFFF"/>
        </w:rPr>
        <w:t xml:space="preserve">). Anayasa Mahkemesi’nin sıkça vurguladığı gibi kanunilik ölçütünün sağlandığından söz edilebilmesi için kanunun şeklen var olması yeterli olmayıp yasal kurallar keyfiliğe izin </w:t>
      </w:r>
      <w:r w:rsidRPr="00E2231F">
        <w:rPr>
          <w:rFonts w:ascii="Times New Roman" w:hAnsi="Times New Roman" w:cs="Times New Roman"/>
          <w:sz w:val="24"/>
          <w:szCs w:val="24"/>
          <w:shd w:val="clear" w:color="auto" w:fill="FFFFFF"/>
        </w:rPr>
        <w:lastRenderedPageBreak/>
        <w:t>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E2231F">
        <w:rPr>
          <w:rFonts w:ascii="Times New Roman" w:hAnsi="Times New Roman" w:cs="Times New Roman"/>
          <w:i/>
          <w:sz w:val="24"/>
          <w:szCs w:val="24"/>
          <w:shd w:val="clear" w:color="auto" w:fill="FFFFFF"/>
        </w:rPr>
        <w:t>Anayasa Mahkemesi’nin, 22.10.2020 tarihli ve 2020/1 E.; 2020/563 K. sayılı Kararı, § 41</w:t>
      </w:r>
      <w:r w:rsidRPr="00E2231F">
        <w:rPr>
          <w:rFonts w:ascii="Times New Roman" w:hAnsi="Times New Roman" w:cs="Times New Roman"/>
          <w:sz w:val="24"/>
          <w:szCs w:val="24"/>
          <w:shd w:val="clear" w:color="auto" w:fill="FFFFFF"/>
        </w:rPr>
        <w:t>).</w:t>
      </w:r>
      <w:r w:rsidRPr="00E2231F">
        <w:rPr>
          <w:rFonts w:ascii="Times New Roman" w:eastAsia="Times New Roman" w:hAnsi="Times New Roman" w:cs="Times New Roman"/>
          <w:b/>
          <w:sz w:val="24"/>
          <w:szCs w:val="24"/>
        </w:rPr>
        <w:t xml:space="preserve"> </w:t>
      </w:r>
    </w:p>
    <w:p w14:paraId="6532D2E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İhtilaflı kural, idareyi sözleşmeli erbaş ve erlerin uzman erbaşlığa </w:t>
      </w:r>
      <w:proofErr w:type="spellStart"/>
      <w:r w:rsidRPr="00E2231F">
        <w:rPr>
          <w:rFonts w:ascii="Times New Roman" w:eastAsia="Times New Roman" w:hAnsi="Times New Roman" w:cs="Times New Roman"/>
          <w:sz w:val="24"/>
          <w:szCs w:val="24"/>
        </w:rPr>
        <w:t>nasbedilmeleri</w:t>
      </w:r>
      <w:proofErr w:type="spellEnd"/>
      <w:r w:rsidRPr="00E2231F">
        <w:rPr>
          <w:rFonts w:ascii="Times New Roman" w:eastAsia="Times New Roman" w:hAnsi="Times New Roman" w:cs="Times New Roman"/>
          <w:sz w:val="24"/>
          <w:szCs w:val="24"/>
        </w:rPr>
        <w:t xml:space="preserve"> için başarılı olmaları gerekli sınavların usul ve esasları (söz gelimi yazılı ve/veya sözlü sınav olması, sınav yapmaya yetkili makam/idare, sınavın içeriği ve usulü vb.) bakımından objektif kıstaslarla kayıtlanmamıştır. Kaldı ki iptali talep edilen bendin yer aldığı cümlenin bulunduğu fıkrada; bu türden nasbı yapılacak kişi sayısının, kuvvet komutanlıklarının, Jandarma Genel Komutanlığının ve Sahil Güvenlik Komutanlığının ihtiyaç duyacağı miktar kadarıyla sınırlı olduğu göz önüne alındığında; bu hususlar, azami ehemmiyet arz etmektedir.</w:t>
      </w:r>
    </w:p>
    <w:p w14:paraId="69D31687"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 xml:space="preserve">Başka bir anlatımla, kanun koyucu, yapılacak sınavın usul ve esaslarını net bir biçimde kanun formunda ortaya koymamış </w:t>
      </w:r>
      <w:r w:rsidRPr="00E2231F">
        <w:rPr>
          <w:rFonts w:ascii="Times New Roman" w:eastAsia="Times New Roman" w:hAnsi="Times New Roman" w:cs="Times New Roman"/>
          <w:sz w:val="24"/>
          <w:szCs w:val="24"/>
        </w:rPr>
        <w:t xml:space="preserve">ve bu hususların belirlenmesini sınavı yapmaya yetkili makamın/idarenin düzenleyici (ve dahi </w:t>
      </w:r>
      <w:proofErr w:type="spellStart"/>
      <w:r w:rsidRPr="00E2231F">
        <w:rPr>
          <w:rFonts w:ascii="Times New Roman" w:eastAsia="Times New Roman" w:hAnsi="Times New Roman" w:cs="Times New Roman"/>
          <w:sz w:val="24"/>
          <w:szCs w:val="24"/>
        </w:rPr>
        <w:t>birel</w:t>
      </w:r>
      <w:proofErr w:type="spellEnd"/>
      <w:r w:rsidRPr="00E2231F">
        <w:rPr>
          <w:rFonts w:ascii="Times New Roman" w:eastAsia="Times New Roman" w:hAnsi="Times New Roman" w:cs="Times New Roman"/>
          <w:sz w:val="24"/>
          <w:szCs w:val="24"/>
        </w:rPr>
        <w:t xml:space="preserve">) işlemlerine bırakmıştır. Oysa bir kamu görevlisi olan anılan sözleşmeli erbaş ve erlere yapılacak sınavın içeriğinin ve usulünün kanun düzeyinde belirlenmesi ve idarenin keyfi işlem ve eylemlerine terk edilmemesi gerekirdi. Maddi anlamda kanuna tekabül etmeyen ihtilaflı bent, bu nedenle Anayasa’nın 128’inci maddesine aykırıdır (bu açıdan ayrıca bkz. aşağıda </w:t>
      </w:r>
      <w:r w:rsidRPr="00E2231F">
        <w:rPr>
          <w:rFonts w:ascii="Times New Roman" w:eastAsia="Times New Roman" w:hAnsi="Times New Roman" w:cs="Times New Roman"/>
          <w:i/>
          <w:sz w:val="24"/>
          <w:szCs w:val="24"/>
        </w:rPr>
        <w:t>“ii”</w:t>
      </w:r>
      <w:r w:rsidRPr="00E2231F">
        <w:rPr>
          <w:rFonts w:ascii="Times New Roman" w:eastAsia="Times New Roman" w:hAnsi="Times New Roman" w:cs="Times New Roman"/>
          <w:sz w:val="24"/>
          <w:szCs w:val="24"/>
        </w:rPr>
        <w:t xml:space="preserve"> alt başlığı).</w:t>
      </w:r>
    </w:p>
    <w:p w14:paraId="621434F9"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ii)Hukuk devleti ve idarenin kanuniliği ilkeleri bakımından:</w:t>
      </w:r>
      <w:r w:rsidRPr="00E2231F">
        <w:rPr>
          <w:rFonts w:ascii="Times New Roman" w:eastAsia="Times New Roman" w:hAnsi="Times New Roman" w:cs="Times New Roman"/>
          <w:sz w:val="24"/>
          <w:szCs w:val="24"/>
        </w:rPr>
        <w:t xml:space="preserve">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E2231F">
        <w:rPr>
          <w:rFonts w:ascii="Times New Roman" w:eastAsia="Times New Roman" w:hAnsi="Times New Roman" w:cs="Times New Roman"/>
          <w:i/>
          <w:sz w:val="24"/>
          <w:szCs w:val="24"/>
        </w:rPr>
        <w:t xml:space="preserve">(Anayasa Mahkemesi’nin  02.06.2009 tarihli ve 2004/10 E.; 2009/68 K. sayılı Kararı). </w:t>
      </w:r>
      <w:r w:rsidRPr="00E2231F">
        <w:rPr>
          <w:rFonts w:ascii="Times New Roman" w:eastAsia="Times New Roman" w:hAnsi="Times New Roman" w:cs="Times New Roman"/>
          <w:sz w:val="24"/>
          <w:szCs w:val="24"/>
        </w:rPr>
        <w:t>H</w:t>
      </w:r>
      <w:r w:rsidRPr="00E2231F">
        <w:rPr>
          <w:rFonts w:ascii="Times New Roman" w:hAnsi="Times New Roman" w:cs="Times New Roman"/>
          <w:sz w:val="24"/>
          <w:szCs w:val="24"/>
          <w:shd w:val="clear" w:color="auto" w:fill="FFFFFF"/>
        </w:rPr>
        <w:t>ukuk devletinin önkoşullarından olan </w:t>
      </w:r>
      <w:r w:rsidRPr="00E2231F">
        <w:rPr>
          <w:rFonts w:ascii="Times New Roman" w:hAnsi="Times New Roman" w:cs="Times New Roman"/>
          <w:iCs/>
          <w:sz w:val="24"/>
          <w:szCs w:val="24"/>
          <w:shd w:val="clear" w:color="auto" w:fill="FFFFFF"/>
        </w:rPr>
        <w:t>hukuki güvenlik ilkesi</w:t>
      </w:r>
      <w:r w:rsidRPr="00E2231F">
        <w:rPr>
          <w:rFonts w:ascii="Times New Roman" w:hAnsi="Times New Roman" w:cs="Times New Roman"/>
          <w:sz w:val="24"/>
          <w:szCs w:val="24"/>
          <w:shd w:val="clear" w:color="auto" w:fill="FFFFFF"/>
        </w:rPr>
        <w:t> hukuk normlarının öngörülebilir olmasını, </w:t>
      </w:r>
      <w:r w:rsidRPr="00E2231F">
        <w:rPr>
          <w:rFonts w:ascii="Times New Roman" w:hAnsi="Times New Roman" w:cs="Times New Roman"/>
          <w:iCs/>
          <w:sz w:val="24"/>
          <w:szCs w:val="24"/>
          <w:shd w:val="clear" w:color="auto" w:fill="FFFFFF"/>
        </w:rPr>
        <w:t>hukuki belirlilik ilkesi de</w:t>
      </w:r>
      <w:r w:rsidRPr="00E2231F">
        <w:rPr>
          <w:rFonts w:ascii="Times New Roman" w:hAnsi="Times New Roman" w:cs="Times New Roman"/>
          <w:sz w:val="24"/>
          <w:szCs w:val="24"/>
          <w:shd w:val="clear" w:color="auto" w:fill="FFFFFF"/>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E2231F">
        <w:rPr>
          <w:rFonts w:ascii="Times New Roman" w:eastAsia="Times New Roman" w:hAnsi="Times New Roman" w:cs="Times New Roman"/>
          <w:i/>
          <w:sz w:val="24"/>
          <w:szCs w:val="24"/>
        </w:rPr>
        <w:t>Anayasa Mahkemesi’nin 04.05.2017 tarihli ve 2015/41 E.; 2017/98 K. sayılı Kararı</w:t>
      </w:r>
      <w:r w:rsidRPr="00E2231F">
        <w:rPr>
          <w:rFonts w:ascii="Times New Roman" w:eastAsia="Times New Roman" w:hAnsi="Times New Roman" w:cs="Times New Roman"/>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3C411EE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Anayasa’nın 123’üncü maddesinde yer alan idarenin kanuniliği ilkesinin iki boyutu bulunmaktadır. İlk boyutu, idarenin </w:t>
      </w:r>
      <w:proofErr w:type="spellStart"/>
      <w:r w:rsidRPr="00E2231F">
        <w:rPr>
          <w:rFonts w:ascii="Times New Roman" w:eastAsia="Times New Roman" w:hAnsi="Times New Roman" w:cs="Times New Roman"/>
          <w:i/>
          <w:sz w:val="24"/>
          <w:szCs w:val="24"/>
        </w:rPr>
        <w:t>secundum</w:t>
      </w:r>
      <w:proofErr w:type="spellEnd"/>
      <w:r w:rsidRPr="00E2231F">
        <w:rPr>
          <w:rFonts w:ascii="Times New Roman" w:eastAsia="Times New Roman" w:hAnsi="Times New Roman" w:cs="Times New Roman"/>
          <w:i/>
          <w:sz w:val="24"/>
          <w:szCs w:val="24"/>
        </w:rPr>
        <w:t xml:space="preserve"> </w:t>
      </w:r>
      <w:proofErr w:type="spellStart"/>
      <w:r w:rsidRPr="00E2231F">
        <w:rPr>
          <w:rFonts w:ascii="Times New Roman" w:eastAsia="Times New Roman" w:hAnsi="Times New Roman" w:cs="Times New Roman"/>
          <w:i/>
          <w:sz w:val="24"/>
          <w:szCs w:val="24"/>
        </w:rPr>
        <w:t>legem</w:t>
      </w:r>
      <w:proofErr w:type="spellEnd"/>
      <w:r w:rsidRPr="00E2231F">
        <w:rPr>
          <w:rFonts w:ascii="Times New Roman" w:eastAsia="Times New Roman" w:hAnsi="Times New Roman" w:cs="Times New Roman"/>
          <w:sz w:val="24"/>
          <w:szCs w:val="24"/>
        </w:rPr>
        <w:t xml:space="preserve"> özelliğidir (kanuna dayanma ilkesidir). Bu ilkeye göre idarenin düzenleme yetkisi kanundan kaynaklanır. İkinci boyutu, idarenin </w:t>
      </w:r>
      <w:proofErr w:type="spellStart"/>
      <w:r w:rsidRPr="00E2231F">
        <w:rPr>
          <w:rFonts w:ascii="Times New Roman" w:eastAsia="Times New Roman" w:hAnsi="Times New Roman" w:cs="Times New Roman"/>
          <w:i/>
          <w:sz w:val="24"/>
          <w:szCs w:val="24"/>
        </w:rPr>
        <w:t>intra</w:t>
      </w:r>
      <w:proofErr w:type="spellEnd"/>
      <w:r w:rsidRPr="00E2231F">
        <w:rPr>
          <w:rFonts w:ascii="Times New Roman" w:eastAsia="Times New Roman" w:hAnsi="Times New Roman" w:cs="Times New Roman"/>
          <w:i/>
          <w:sz w:val="24"/>
          <w:szCs w:val="24"/>
        </w:rPr>
        <w:t xml:space="preserve"> </w:t>
      </w:r>
      <w:proofErr w:type="spellStart"/>
      <w:r w:rsidRPr="00E2231F">
        <w:rPr>
          <w:rFonts w:ascii="Times New Roman" w:eastAsia="Times New Roman" w:hAnsi="Times New Roman" w:cs="Times New Roman"/>
          <w:i/>
          <w:sz w:val="24"/>
          <w:szCs w:val="24"/>
        </w:rPr>
        <w:t>legem</w:t>
      </w:r>
      <w:proofErr w:type="spellEnd"/>
      <w:r w:rsidRPr="00E2231F">
        <w:rPr>
          <w:rFonts w:ascii="Times New Roman" w:eastAsia="Times New Roman" w:hAnsi="Times New Roman" w:cs="Times New Roman"/>
          <w:sz w:val="24"/>
          <w:szCs w:val="24"/>
        </w:rPr>
        <w:t xml:space="preserve"> özelliğidir (kanuna aykırı olmama ilkesidir). Bu ilkeye göre idarenin işlem ve eylemleri kanunun çizdiği sınırlar içinde kalmalıdır.</w:t>
      </w:r>
    </w:p>
    <w:p w14:paraId="294C6E93"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eastAsia="Times New Roman" w:hAnsi="Times New Roman" w:cs="Times New Roman"/>
          <w:sz w:val="24"/>
          <w:szCs w:val="24"/>
        </w:rPr>
        <w:t xml:space="preserve">Bu nedenle anılan sözlü erbaş ve erlerin uzman erbaşlığa </w:t>
      </w:r>
      <w:proofErr w:type="spellStart"/>
      <w:r w:rsidRPr="00E2231F">
        <w:rPr>
          <w:rFonts w:ascii="Times New Roman" w:eastAsia="Times New Roman" w:hAnsi="Times New Roman" w:cs="Times New Roman"/>
          <w:sz w:val="24"/>
          <w:szCs w:val="24"/>
        </w:rPr>
        <w:t>nasbedilmeleri</w:t>
      </w:r>
      <w:proofErr w:type="spellEnd"/>
      <w:r w:rsidRPr="00E2231F">
        <w:rPr>
          <w:rFonts w:ascii="Times New Roman" w:eastAsia="Times New Roman" w:hAnsi="Times New Roman" w:cs="Times New Roman"/>
          <w:sz w:val="24"/>
          <w:szCs w:val="24"/>
        </w:rPr>
        <w:t xml:space="preserve">  için bu kimselerin tabi olacağı sınavın usulünün ve içeriğinin, nesnellik ölçütü olması bakımından </w:t>
      </w:r>
      <w:r w:rsidRPr="00E2231F">
        <w:rPr>
          <w:rFonts w:ascii="Times New Roman" w:eastAsia="Times New Roman" w:hAnsi="Times New Roman" w:cs="Times New Roman"/>
          <w:sz w:val="24"/>
          <w:szCs w:val="24"/>
        </w:rPr>
        <w:lastRenderedPageBreak/>
        <w:t>şeffaflığı da sağlayacak biçimde (</w:t>
      </w:r>
      <w:r w:rsidRPr="00E2231F">
        <w:rPr>
          <w:rFonts w:ascii="Times New Roman" w:eastAsia="Times New Roman" w:hAnsi="Times New Roman" w:cs="Times New Roman"/>
          <w:i/>
          <w:sz w:val="24"/>
          <w:szCs w:val="24"/>
        </w:rPr>
        <w:t>söz gelimi kamera kaydına alınmak suretiyle</w:t>
      </w:r>
      <w:r w:rsidRPr="00E2231F">
        <w:rPr>
          <w:rFonts w:ascii="Times New Roman" w:eastAsia="Times New Roman" w:hAnsi="Times New Roman" w:cs="Times New Roman"/>
          <w:sz w:val="24"/>
          <w:szCs w:val="24"/>
        </w:rPr>
        <w:t>); Anayasa’nın 128’inci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sınavın usulü ve içeriği hakkında–anayasal ilkelerin aksine- (</w:t>
      </w:r>
      <w:r w:rsidRPr="00E2231F">
        <w:rPr>
          <w:rFonts w:ascii="Times New Roman" w:eastAsia="Times New Roman" w:hAnsi="Times New Roman" w:cs="Times New Roman"/>
          <w:i/>
          <w:sz w:val="24"/>
          <w:szCs w:val="24"/>
        </w:rPr>
        <w:t>söz gelimi bu personelin muhakeme gücü, mesleğe uygunluğu, genel kültürü, askeri</w:t>
      </w:r>
      <w:r w:rsidRPr="00E2231F">
        <w:rPr>
          <w:rFonts w:ascii="Times New Roman" w:hAnsi="Times New Roman" w:cs="Times New Roman"/>
          <w:i/>
          <w:sz w:val="24"/>
          <w:szCs w:val="24"/>
        </w:rPr>
        <w:t xml:space="preserve"> </w:t>
      </w:r>
      <w:r w:rsidRPr="00E2231F">
        <w:rPr>
          <w:rFonts w:ascii="Times New Roman" w:eastAsia="Times New Roman" w:hAnsi="Times New Roman" w:cs="Times New Roman"/>
          <w:i/>
          <w:sz w:val="24"/>
          <w:szCs w:val="24"/>
        </w:rPr>
        <w:t>bilimsel ve teknolojik gelişmeleri takip kabiliyetini ölçecek objektif kıstaslar</w:t>
      </w:r>
      <w:r w:rsidRPr="00E2231F">
        <w:rPr>
          <w:rFonts w:ascii="Times New Roman" w:eastAsia="Times New Roman" w:hAnsi="Times New Roman" w:cs="Times New Roman"/>
          <w:sz w:val="24"/>
          <w:szCs w:val="24"/>
        </w:rPr>
        <w:t>) tamamen sessiz kalmış, sınav yapmaya yetkili makamı karar alırken esas alacağı objektif kıstaslarla sınırlandırmamış, bu hususları idarenin düzenleyici işleminin konusu yapmıştır. Bu durum, sınav yapmaya yetkili makamın sübjektif değerlendirme yapmasına sebep olacaktır.</w:t>
      </w:r>
    </w:p>
    <w:p w14:paraId="743AB64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Söz gelimi yazılı sınav yerine sözlü sınav yapılacak idiyse; Anayasa Mahkemesi’nin de belirttiği üzere sözlü sınav, nitelik itibarıyla yazılı sınavdan farklı bir ölçme aracıdır: </w:t>
      </w:r>
    </w:p>
    <w:p w14:paraId="0B6F701A"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eastAsia="Times New Roman" w:hAnsi="Times New Roman" w:cs="Times New Roman"/>
          <w:i/>
          <w:sz w:val="24"/>
          <w:szCs w:val="24"/>
        </w:rPr>
        <w:t>‘‘Dava konusu kuralda düzenlenen sözlü sınav, bir kişinin davranış ve düşünceleri üstüne bilgi edinmek amacıyla sorulu cevaplı görüşme yapılarak ilgilinin muhakeme gücünü, bir konuyu kavrayıp özetleme ve ifade yeteneğini, genel görünümünü, davranış ve tepkilerinin mesleğe uygunluğunu ve liyakatini, yetenek ve kültürünü, bilimsel ve teknolojik gelişmelere açıklığını puan vermek suretiyle değerlendirme yöntemidir. Yazılı yarışma sınavında ilgililerin genel yetenek ve genel kültür seviyeleri ile alan bilgisi düzeyleri ölçüldüğünden sözlü sınavda anılan bilgilerin yeniden ölçülmesi yerine dava konusu kuralda belirtilen hususlarda değerlendirmeye tabi tutulması, mülakatın yapılış amacına uygunluk taşımaktadır.’’</w:t>
      </w:r>
      <w:r w:rsidRPr="00E2231F">
        <w:rPr>
          <w:rFonts w:ascii="Times New Roman" w:hAnsi="Times New Roman" w:cs="Times New Roman"/>
          <w:sz w:val="24"/>
          <w:szCs w:val="24"/>
          <w:shd w:val="clear" w:color="auto" w:fill="FFFFFF"/>
        </w:rPr>
        <w:t xml:space="preserve"> </w:t>
      </w:r>
    </w:p>
    <w:p w14:paraId="4D2C52D0"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shd w:val="clear" w:color="auto" w:fill="FFFFFF"/>
        </w:rPr>
        <w:t>(</w:t>
      </w:r>
      <w:r w:rsidRPr="00E2231F">
        <w:rPr>
          <w:rFonts w:ascii="Times New Roman" w:hAnsi="Times New Roman" w:cs="Times New Roman"/>
          <w:i/>
          <w:sz w:val="24"/>
          <w:szCs w:val="24"/>
          <w:shd w:val="clear" w:color="auto" w:fill="FFFFFF"/>
        </w:rPr>
        <w:t xml:space="preserve">Anayasa Mahkemesi’nin 04.12.2014 tarihli ve 2014/99 E.; 2014/181 K. sayılı Kararı). </w:t>
      </w:r>
      <w:r w:rsidRPr="00E2231F">
        <w:rPr>
          <w:rFonts w:ascii="Times New Roman" w:hAnsi="Times New Roman" w:cs="Times New Roman"/>
          <w:sz w:val="24"/>
          <w:szCs w:val="24"/>
          <w:shd w:val="clear" w:color="auto" w:fill="FFFFFF"/>
        </w:rPr>
        <w:t xml:space="preserve">Bu nedenle kanun koyucunun, tercihini sözlü sınav yönünden yaptığında; idarenin/sözlü sınav yapamaya yetkili makamın takdir yetkisini kanun düzeyinde açıkça çerçeveleyip sınırlandırması gerekmektedir.  </w:t>
      </w:r>
    </w:p>
    <w:p w14:paraId="3871C656"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rPr>
        <w:t xml:space="preserve">Buna ilave olarak, </w:t>
      </w:r>
      <w:r w:rsidRPr="00E2231F">
        <w:rPr>
          <w:rFonts w:ascii="Times New Roman" w:hAnsi="Times New Roman" w:cs="Times New Roman"/>
          <w:i/>
          <w:sz w:val="24"/>
          <w:szCs w:val="24"/>
          <w:shd w:val="clear" w:color="auto" w:fill="FFFFFF"/>
        </w:rPr>
        <w:t>‘‘Kamu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w:t>
      </w:r>
      <w:r w:rsidRPr="00E2231F">
        <w:rPr>
          <w:rFonts w:ascii="Times New Roman" w:hAnsi="Times New Roman" w:cs="Times New Roman"/>
          <w:i/>
          <w:iCs/>
          <w:sz w:val="24"/>
          <w:szCs w:val="24"/>
          <w:shd w:val="clear" w:color="auto" w:fill="FFFFFF"/>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E2231F">
        <w:rPr>
          <w:rFonts w:ascii="Times New Roman" w:hAnsi="Times New Roman" w:cs="Times New Roman"/>
          <w:i/>
          <w:iCs/>
          <w:sz w:val="24"/>
          <w:szCs w:val="24"/>
          <w:shd w:val="clear" w:color="auto" w:fill="FFFFFF"/>
        </w:rPr>
        <w:t>halde</w:t>
      </w:r>
      <w:proofErr w:type="gramEnd"/>
      <w:r w:rsidRPr="00E2231F">
        <w:rPr>
          <w:rFonts w:ascii="Times New Roman" w:hAnsi="Times New Roman" w:cs="Times New Roman"/>
          <w:i/>
          <w:iCs/>
          <w:sz w:val="24"/>
          <w:szCs w:val="24"/>
          <w:shd w:val="clear" w:color="auto" w:fill="FFFFFF"/>
        </w:rPr>
        <w:t xml:space="preserve"> bir kurumu çalışır hale getirecek olan Personel kadrolarının, en küçüğünden en büyüğüne kadar, bütününü kuruluştan ayrı düşünmeğe imkân yoktur</w:t>
      </w:r>
      <w:r w:rsidRPr="00E2231F">
        <w:rPr>
          <w:rFonts w:ascii="Times New Roman" w:hAnsi="Times New Roman" w:cs="Times New Roman"/>
          <w:i/>
          <w:sz w:val="24"/>
          <w:szCs w:val="24"/>
          <w:shd w:val="clear" w:color="auto" w:fill="FFFFFF"/>
        </w:rPr>
        <w:t xml:space="preserve">.” </w:t>
      </w:r>
      <w:r w:rsidRPr="00E2231F">
        <w:rPr>
          <w:rFonts w:ascii="Times New Roman" w:hAnsi="Times New Roman" w:cs="Times New Roman"/>
          <w:sz w:val="24"/>
          <w:szCs w:val="24"/>
          <w:shd w:val="clear" w:color="auto" w:fill="FFFFFF"/>
        </w:rPr>
        <w:t>denilmektedir (AYM E. 1965/32, K. 1966/3, 4/2/1966)’’ (</w:t>
      </w:r>
      <w:r w:rsidRPr="00E2231F">
        <w:rPr>
          <w:rFonts w:ascii="Times New Roman" w:hAnsi="Times New Roman" w:cs="Times New Roman"/>
          <w:i/>
          <w:sz w:val="24"/>
          <w:szCs w:val="24"/>
          <w:shd w:val="clear" w:color="auto" w:fill="FFFFFF"/>
        </w:rPr>
        <w:t>Anayasa Mahkemesi’nin 11.06.2020 tarihli ve 2018/119 E.; 2020/25 K. sayılı Kararı, § 18</w:t>
      </w:r>
      <w:r w:rsidRPr="00E2231F">
        <w:rPr>
          <w:rFonts w:ascii="Times New Roman" w:hAnsi="Times New Roman" w:cs="Times New Roman"/>
          <w:sz w:val="24"/>
          <w:szCs w:val="24"/>
          <w:shd w:val="clear" w:color="auto" w:fill="FFFFFF"/>
        </w:rPr>
        <w:t xml:space="preserve">). Ancak iptali talep edilen bent hükmünde; kadro ihdası gibi özlük işleri kapsamında değerlendirilen </w:t>
      </w:r>
      <w:r w:rsidRPr="00E2231F">
        <w:rPr>
          <w:rFonts w:ascii="Times New Roman" w:eastAsia="Times New Roman" w:hAnsi="Times New Roman" w:cs="Times New Roman"/>
          <w:sz w:val="24"/>
          <w:szCs w:val="24"/>
        </w:rPr>
        <w:t>sınavın usulü ve içeriğinin genel çerçevesi; hukuki işlem olarak kanun ile açıkça ortaya konulmamıştır.</w:t>
      </w:r>
    </w:p>
    <w:p w14:paraId="7FD2A3BC"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sz w:val="24"/>
          <w:szCs w:val="24"/>
          <w:shd w:val="clear" w:color="auto" w:fill="FFFFFF"/>
        </w:rPr>
        <w:t>Öte yandan normlar arasında hukuka uygun kademelenmenin sağlanabilmesi, diğer bir deyişle normlar hiyerarşisinde sınava ilişkin tesis edilecek idari işlemlerin 7517 sayılı Kanun’a uygun olması, yalnız bu Kanun’un temel ilkeleri ortaya koymasıyla mümkündür. Aksi takdirde, Kanun’un genel çerçeveyi çizmemesi, idari işlemlerin hukuka uygunluk denetiminde gözetilecek ölçü normun (7517 sayılı Kanun’un) maddi anlamda kanunun asgari ögelerini karşılamaması durumunda, idari işlem hukuki dayanaktan yoksun kılınacaktır.</w:t>
      </w:r>
    </w:p>
    <w:p w14:paraId="4EE062F9"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sz w:val="24"/>
          <w:szCs w:val="24"/>
        </w:rPr>
        <w:t>Yine idarenin (sınav yapmaya yetkili makamın)</w:t>
      </w:r>
      <w:r w:rsidRPr="00E2231F">
        <w:rPr>
          <w:rFonts w:ascii="Times New Roman" w:eastAsia="Times New Roman" w:hAnsi="Times New Roman" w:cs="Times New Roman"/>
          <w:sz w:val="24"/>
          <w:szCs w:val="24"/>
        </w:rPr>
        <w:t xml:space="preserve"> </w:t>
      </w:r>
      <w:r w:rsidRPr="00E2231F">
        <w:rPr>
          <w:rFonts w:ascii="Times New Roman" w:hAnsi="Times New Roman" w:cs="Times New Roman"/>
          <w:sz w:val="24"/>
          <w:szCs w:val="24"/>
        </w:rPr>
        <w:t xml:space="preserve">uhdesine sınırları belirsiz, çok geniş bir düzenleme alanının bırakılması, anılan ek 5’inci maddenin uygulanmasını sağlamaya ilişkin </w:t>
      </w:r>
      <w:r w:rsidRPr="00E2231F">
        <w:rPr>
          <w:rFonts w:ascii="Times New Roman" w:hAnsi="Times New Roman" w:cs="Times New Roman"/>
          <w:sz w:val="24"/>
          <w:szCs w:val="24"/>
        </w:rPr>
        <w:lastRenderedPageBreak/>
        <w:t>anayasal işlevinin ötesine geçerek, şekli anlamda kanun aracılığıyla, idarenin düzenleyici işlemlerine, maddi anlamda kanun koyma yetkisinin tanınması anlamına gelecektir.</w:t>
      </w:r>
    </w:p>
    <w:p w14:paraId="1141D815"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rPr>
        <w:t>Anayasa’nın 128’inci maddesi uyarınca kanun düzeyinde tanımlanması gereken hususları, idarenin düzenleyici işlemlerine tevdi eden, maddi anlamda bir kanunda bulunması gereken öngörülebilirlik niteliğini içermeyip, yukarıda tanımlandığı anlamda hukuki güvenlik ve belirlilik ilkelerinin gereklerini yerine getirmeyen ihtilaflı bent, Anayasa’nın 2 ve 123’üncü maddelerine aykırıdır.</w:t>
      </w:r>
      <w:r w:rsidRPr="00E2231F">
        <w:rPr>
          <w:rFonts w:ascii="Times New Roman" w:eastAsia="Times New Roman" w:hAnsi="Times New Roman" w:cs="Times New Roman"/>
          <w:b/>
          <w:sz w:val="24"/>
          <w:szCs w:val="24"/>
        </w:rPr>
        <w:t xml:space="preserve"> </w:t>
      </w:r>
    </w:p>
    <w:p w14:paraId="260B472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 xml:space="preserve">iii)Yasama yetkisinin </w:t>
      </w:r>
      <w:proofErr w:type="spellStart"/>
      <w:r w:rsidRPr="00E2231F">
        <w:rPr>
          <w:rFonts w:ascii="Times New Roman" w:eastAsia="Times New Roman" w:hAnsi="Times New Roman" w:cs="Times New Roman"/>
          <w:i/>
          <w:sz w:val="24"/>
          <w:szCs w:val="24"/>
          <w:u w:val="single"/>
        </w:rPr>
        <w:t>devredilmezliği</w:t>
      </w:r>
      <w:proofErr w:type="spellEnd"/>
      <w:r w:rsidRPr="00E2231F">
        <w:rPr>
          <w:rFonts w:ascii="Times New Roman" w:eastAsia="Times New Roman" w:hAnsi="Times New Roman" w:cs="Times New Roman"/>
          <w:i/>
          <w:sz w:val="24"/>
          <w:szCs w:val="24"/>
          <w:u w:val="single"/>
        </w:rPr>
        <w:t xml:space="preserve"> bakımından:</w:t>
      </w:r>
      <w:r w:rsidRPr="00E2231F">
        <w:rPr>
          <w:rFonts w:ascii="Times New Roman" w:eastAsia="Times New Roman" w:hAnsi="Times New Roman" w:cs="Times New Roman"/>
          <w:sz w:val="24"/>
          <w:szCs w:val="24"/>
        </w:rPr>
        <w:t xml:space="preserve"> Anayasa’nın 7’nci maddesinde temelini bulan yasama yetkisinin </w:t>
      </w:r>
      <w:proofErr w:type="spellStart"/>
      <w:r w:rsidRPr="00E2231F">
        <w:rPr>
          <w:rFonts w:ascii="Times New Roman" w:eastAsia="Times New Roman" w:hAnsi="Times New Roman" w:cs="Times New Roman"/>
          <w:sz w:val="24"/>
          <w:szCs w:val="24"/>
        </w:rPr>
        <w:t>devredilmezliği</w:t>
      </w:r>
      <w:proofErr w:type="spellEnd"/>
      <w:r w:rsidRPr="00E2231F">
        <w:rPr>
          <w:rFonts w:ascii="Times New Roman" w:eastAsia="Times New Roman" w:hAnsi="Times New Roman" w:cs="Times New Roman"/>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E2231F">
        <w:rPr>
          <w:rFonts w:ascii="Times New Roman" w:eastAsia="Times New Roman" w:hAnsi="Times New Roman" w:cs="Times New Roman"/>
          <w:i/>
          <w:sz w:val="24"/>
          <w:szCs w:val="24"/>
        </w:rPr>
        <w:t>Anayasa Mahkemesi’nin 02.05.2008 tarihli ve 2005/68 E.; 2008/102 K. sayılı Kararı</w:t>
      </w:r>
      <w:r w:rsidRPr="00E2231F">
        <w:rPr>
          <w:rFonts w:ascii="Times New Roman" w:eastAsia="Times New Roman" w:hAnsi="Times New Roman" w:cs="Times New Roman"/>
          <w:sz w:val="24"/>
          <w:szCs w:val="24"/>
        </w:rPr>
        <w:t xml:space="preserve">). İptali talep edilen bent hükmünde olduğu gibi temel ilkeleri belirlenmeksizin ve çerçevesi çizilmeksizin, idareye </w:t>
      </w:r>
      <w:r w:rsidRPr="00E2231F">
        <w:rPr>
          <w:rFonts w:ascii="Times New Roman" w:hAnsi="Times New Roman" w:cs="Times New Roman"/>
          <w:sz w:val="24"/>
          <w:szCs w:val="24"/>
        </w:rPr>
        <w:t xml:space="preserve">sözleşmeli erbaş ve erlerin uzman erbaşlığa </w:t>
      </w:r>
      <w:proofErr w:type="spellStart"/>
      <w:r w:rsidRPr="00E2231F">
        <w:rPr>
          <w:rFonts w:ascii="Times New Roman" w:hAnsi="Times New Roman" w:cs="Times New Roman"/>
          <w:sz w:val="24"/>
          <w:szCs w:val="24"/>
        </w:rPr>
        <w:t>nasbedilmeleri</w:t>
      </w:r>
      <w:proofErr w:type="spellEnd"/>
      <w:r w:rsidRPr="00E2231F">
        <w:rPr>
          <w:rFonts w:ascii="Times New Roman" w:hAnsi="Times New Roman" w:cs="Times New Roman"/>
          <w:sz w:val="24"/>
          <w:szCs w:val="24"/>
        </w:rPr>
        <w:t xml:space="preserve"> için başarılı olmaları gerekli sınavların usul ve esaslarını düzenleme </w:t>
      </w:r>
      <w:r w:rsidRPr="00E2231F">
        <w:rPr>
          <w:rFonts w:ascii="Times New Roman" w:eastAsia="Times New Roman" w:hAnsi="Times New Roman" w:cs="Times New Roman"/>
          <w:sz w:val="24"/>
          <w:szCs w:val="24"/>
        </w:rPr>
        <w:t>yetkisi veren yasa hükmü, Anayasa’nın 7’nci maddesine aykırılık oluşturur.</w:t>
      </w:r>
    </w:p>
    <w:p w14:paraId="19B4FBAF"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u w:val="single"/>
        </w:rPr>
        <w:t>i</w:t>
      </w:r>
      <w:r w:rsidRPr="00E2231F">
        <w:rPr>
          <w:rFonts w:ascii="Times New Roman" w:eastAsia="Times New Roman" w:hAnsi="Times New Roman" w:cs="Times New Roman"/>
          <w:i/>
          <w:sz w:val="24"/>
          <w:szCs w:val="24"/>
          <w:u w:val="single"/>
        </w:rPr>
        <w:t>v)Yönetmelikle düzenleme bakımından:</w:t>
      </w:r>
      <w:r w:rsidRPr="00E2231F">
        <w:rPr>
          <w:rFonts w:ascii="Times New Roman" w:eastAsia="Times New Roman" w:hAnsi="Times New Roman" w:cs="Times New Roman"/>
          <w:sz w:val="24"/>
          <w:szCs w:val="24"/>
        </w:rPr>
        <w:t xml:space="preserve"> Anayasa koyucu, idarenin </w:t>
      </w:r>
      <w:proofErr w:type="gramStart"/>
      <w:r w:rsidRPr="00E2231F">
        <w:rPr>
          <w:rFonts w:ascii="Times New Roman" w:eastAsia="Times New Roman" w:hAnsi="Times New Roman" w:cs="Times New Roman"/>
          <w:sz w:val="24"/>
          <w:szCs w:val="24"/>
        </w:rPr>
        <w:t>düzenleyici  işlemlerinin</w:t>
      </w:r>
      <w:proofErr w:type="gramEnd"/>
      <w:r w:rsidRPr="00E2231F">
        <w:rPr>
          <w:rFonts w:ascii="Times New Roman" w:eastAsia="Times New Roman" w:hAnsi="Times New Roman" w:cs="Times New Roman"/>
          <w:sz w:val="24"/>
          <w:szCs w:val="24"/>
        </w:rPr>
        <w:t xml:space="preserve"> bir türü –kural işlem- olan yönetmelikler için özel bir Anayasal hüküm öngörmüştür. Anayasa’nın 124’üncü maddesine göre C</w:t>
      </w:r>
      <w:r w:rsidRPr="00E2231F">
        <w:rPr>
          <w:rFonts w:ascii="Times New Roman" w:hAnsi="Times New Roman" w:cs="Times New Roman"/>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İdarenin sözleşmeli erbaş ve erlerin uzman erbaşlığa </w:t>
      </w:r>
      <w:proofErr w:type="spellStart"/>
      <w:r w:rsidRPr="00E2231F">
        <w:rPr>
          <w:rFonts w:ascii="Times New Roman" w:hAnsi="Times New Roman" w:cs="Times New Roman"/>
          <w:sz w:val="24"/>
          <w:szCs w:val="24"/>
        </w:rPr>
        <w:t>nasbedilmeleri</w:t>
      </w:r>
      <w:proofErr w:type="spellEnd"/>
      <w:r w:rsidRPr="00E2231F">
        <w:rPr>
          <w:rFonts w:ascii="Times New Roman" w:hAnsi="Times New Roman" w:cs="Times New Roman"/>
          <w:sz w:val="24"/>
          <w:szCs w:val="24"/>
        </w:rPr>
        <w:t xml:space="preserve"> için başarılı olmaları gerekli sınavların usul ve esasları hakkında çıkaracağı yönetmeliğin 7517 sayılı Kanun’un 50’nci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bent, Anayasa’nın 124’üncü maddesine de aykırıdır. </w:t>
      </w:r>
    </w:p>
    <w:p w14:paraId="4F28269D"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i/>
          <w:color w:val="auto"/>
          <w:sz w:val="24"/>
          <w:szCs w:val="24"/>
          <w:u w:val="single"/>
        </w:rPr>
        <w:t>v)Kamu hizmetinde görevin gerekli kıldığı nitelikler bakımından:</w:t>
      </w:r>
      <w:r w:rsidRPr="00E2231F">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E2231F">
        <w:rPr>
          <w:color w:val="auto"/>
          <w:sz w:val="24"/>
          <w:szCs w:val="24"/>
        </w:rPr>
        <w:t>liyakata</w:t>
      </w:r>
      <w:proofErr w:type="spellEnd"/>
      <w:r w:rsidRPr="00E2231F">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w:t>
      </w:r>
      <w:r w:rsidRPr="00E2231F">
        <w:rPr>
          <w:color w:val="auto"/>
          <w:sz w:val="24"/>
          <w:szCs w:val="24"/>
        </w:rPr>
        <w:lastRenderedPageBreak/>
        <w:t xml:space="preserve">kamu hizmetinin etkin ve </w:t>
      </w:r>
      <w:proofErr w:type="spellStart"/>
      <w:r w:rsidRPr="00E2231F">
        <w:rPr>
          <w:color w:val="auto"/>
          <w:sz w:val="24"/>
          <w:szCs w:val="24"/>
        </w:rPr>
        <w:t>esenlikli</w:t>
      </w:r>
      <w:proofErr w:type="spellEnd"/>
      <w:r w:rsidRPr="00E2231F">
        <w:rPr>
          <w:color w:val="auto"/>
          <w:sz w:val="24"/>
          <w:szCs w:val="24"/>
        </w:rPr>
        <w:t xml:space="preserve"> bir biçimde yürütülmesi amacına yöneliktir </w:t>
      </w:r>
      <w:r w:rsidRPr="00E2231F">
        <w:rPr>
          <w:i/>
          <w:color w:val="auto"/>
          <w:sz w:val="24"/>
          <w:szCs w:val="24"/>
        </w:rPr>
        <w:t>(Anayasa Mahkemesi’nin 09.10.1979 tarihli ve 1979/19 E.; 1979/39 K. sayılı Kararı).</w:t>
      </w:r>
    </w:p>
    <w:p w14:paraId="525E3E29"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Anayasa’nın 128’inci maddesinde temelini bulan ve hukuk devletinin ana halkasını oluşturan kanunilik ilkesi ışığında, Anayasa’nın 70’inci maddesi ele alındığında görüleceği üzere; kamu hizmetine girme hakkının temel bir hak olarak etkililiği, maddenin “</w:t>
      </w:r>
      <w:r w:rsidRPr="00E2231F">
        <w:rPr>
          <w:i/>
          <w:color w:val="auto"/>
          <w:sz w:val="24"/>
          <w:szCs w:val="24"/>
        </w:rPr>
        <w:t>Hizmete alınmada, görevin gerektirdiği niteliklerden başka hiçbir ayırım gözetilemez</w:t>
      </w:r>
      <w:r w:rsidRPr="00E2231F">
        <w:rPr>
          <w:color w:val="auto"/>
          <w:sz w:val="24"/>
          <w:szCs w:val="24"/>
        </w:rPr>
        <w:t xml:space="preserve">” şeklindeki ikinci fıkrasında yer alan </w:t>
      </w:r>
      <w:r w:rsidRPr="00E2231F">
        <w:rPr>
          <w:i/>
          <w:color w:val="auto"/>
          <w:sz w:val="24"/>
          <w:szCs w:val="24"/>
        </w:rPr>
        <w:t xml:space="preserve">‘‘görevin’’ </w:t>
      </w:r>
      <w:r w:rsidRPr="00E2231F">
        <w:rPr>
          <w:color w:val="auto"/>
          <w:sz w:val="24"/>
          <w:szCs w:val="24"/>
        </w:rPr>
        <w:t>ibaresinin; kamu hizmeti görülürken ifa edilecek görevin (ve niteliğinin varlığının tespiti için yapılacak sınavın), (bir kimsenin uzman erbaşlığa uygun olduğunun objektif kriterlere göre tespitinin yapılabilmesi amacıyla) kanun düzeyinde açıklanmasını gerektirir. Aksi bir tutum, bir başka deyişle kamu hizmeti görülürken ifa edilecek görevin niteliklerinin varlığını tespit edecek araç olmak üzere yapılacak sınavın usulünü ve içeriğini belirleme yetkisini idarenin keyfi uygulamalarına, kayırmacılığa neden olabilecek takdir yetkisine bırakmak; anayasal amacın (milli güvenlik özelinde kamu hizmeti icra edecek uzman erbaş olmaya istekli sözleşmeli erbaş ve erlerin istihdamının liyakate dayalı bir sistem içerisinde gerçekleşmesini sağlamak) bertaraf edilmesine neden olacak, anılan hakkın istekli kimseler (</w:t>
      </w:r>
      <w:r w:rsidRPr="00E2231F">
        <w:rPr>
          <w:i/>
          <w:color w:val="auto"/>
          <w:sz w:val="24"/>
          <w:szCs w:val="24"/>
        </w:rPr>
        <w:t>sözleşmeli erbaş ve erler</w:t>
      </w:r>
      <w:r w:rsidRPr="00E2231F">
        <w:rPr>
          <w:color w:val="auto"/>
          <w:sz w:val="24"/>
          <w:szCs w:val="24"/>
        </w:rPr>
        <w:t xml:space="preserve">) bakımından eşit düzeyde güvence altına alınmasına engel oluşturacaktır. Diğer bir deyişle, uzman erbaş olabilmek için başarılı olunması gereken sınavın usul ve içeriğinin liyakat esasının gereklerini karşılayacak açıklıkta olması ve vatandaşların eşit şekilde kamu hizmetine girme haklarının idarenin keyfî işlemler tesis etme ihtimaline karşı kanun seviyesinde korunması gerekmektedir. Bu nedenle anılan gereklilikleri karşılamayan ihtilaflı bent, Anayasa’nın 70’inci maddesine de aykırıdır. </w:t>
      </w:r>
    </w:p>
    <w:p w14:paraId="04837EAB"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Nitekim Anayasa Mahkemesi’nin Anayasa’nın 70’inci maddesi ile ilişkilendirerek verdiği bir iptal kararının müteallik bölümü:</w:t>
      </w:r>
    </w:p>
    <w:p w14:paraId="439F1C72"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rPr>
        <w:t>‘‘</w:t>
      </w:r>
      <w:r w:rsidRPr="00E2231F">
        <w:rPr>
          <w:rFonts w:ascii="Times New Roman" w:eastAsia="Times New Roman" w:hAnsi="Times New Roman" w:cs="Times New Roman"/>
          <w:b/>
          <w:bCs/>
          <w:i/>
          <w:sz w:val="24"/>
          <w:szCs w:val="24"/>
        </w:rPr>
        <w:t>1- KHK'nin 37. Maddesinin (2), (3) ve (4) Numaralı Fıkraları</w:t>
      </w:r>
      <w:r w:rsidRPr="00E2231F">
        <w:rPr>
          <w:rFonts w:ascii="Times New Roman" w:eastAsia="Times New Roman" w:hAnsi="Times New Roman" w:cs="Times New Roman"/>
          <w:i/>
          <w:sz w:val="24"/>
          <w:szCs w:val="24"/>
        </w:rPr>
        <w:t> </w:t>
      </w:r>
    </w:p>
    <w:p w14:paraId="4A130F57"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584052D9"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i/>
          <w:sz w:val="24"/>
          <w:szCs w:val="24"/>
        </w:rPr>
        <w:t>Anayasa'nın 91. maddesinin birinci fıkrasında “</w:t>
      </w:r>
      <w:r w:rsidRPr="00E2231F">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E2231F">
        <w:rPr>
          <w:rFonts w:ascii="Times New Roman" w:eastAsia="Times New Roman" w:hAnsi="Times New Roman" w:cs="Times New Roman"/>
          <w:i/>
          <w:sz w:val="24"/>
          <w:szCs w:val="24"/>
        </w:rPr>
        <w:t>”in kanun hükmünde kararnamelerle düzenlenemeyeceği belirtilmiştir. Öte yandan, Anayasa'nın “</w:t>
      </w:r>
      <w:r w:rsidRPr="00E2231F">
        <w:rPr>
          <w:rFonts w:ascii="Times New Roman" w:eastAsia="Times New Roman" w:hAnsi="Times New Roman" w:cs="Times New Roman"/>
          <w:i/>
          <w:iCs/>
          <w:sz w:val="24"/>
          <w:szCs w:val="24"/>
        </w:rPr>
        <w:t>Kamu hizmetlerine girme hakkı</w:t>
      </w:r>
      <w:r w:rsidRPr="00E2231F">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E2231F">
        <w:rPr>
          <w:rFonts w:ascii="Times New Roman" w:eastAsia="Times New Roman" w:hAnsi="Times New Roman" w:cs="Times New Roman"/>
          <w:i/>
          <w:iCs/>
          <w:sz w:val="24"/>
          <w:szCs w:val="24"/>
        </w:rPr>
        <w:t>Siyasi Haklar ve Ödevler</w:t>
      </w:r>
      <w:r w:rsidRPr="00E2231F">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36B72B4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lastRenderedPageBreak/>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2C04BBA2"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proofErr w:type="gramStart"/>
      <w:r w:rsidRPr="00E2231F">
        <w:rPr>
          <w:rFonts w:ascii="Times New Roman" w:eastAsia="Times New Roman" w:hAnsi="Times New Roman" w:cs="Times New Roman"/>
          <w:sz w:val="24"/>
          <w:szCs w:val="24"/>
        </w:rPr>
        <w:t>şeklindedir</w:t>
      </w:r>
      <w:proofErr w:type="gramEnd"/>
      <w:r w:rsidRPr="00E2231F">
        <w:rPr>
          <w:rFonts w:ascii="Times New Roman" w:eastAsia="Times New Roman" w:hAnsi="Times New Roman" w:cs="Times New Roman"/>
          <w:sz w:val="24"/>
          <w:szCs w:val="24"/>
        </w:rPr>
        <w:t xml:space="preserve"> (</w:t>
      </w:r>
      <w:r w:rsidRPr="00E2231F">
        <w:rPr>
          <w:rFonts w:ascii="Times New Roman" w:eastAsia="Times New Roman" w:hAnsi="Times New Roman" w:cs="Times New Roman"/>
          <w:i/>
          <w:sz w:val="24"/>
          <w:szCs w:val="24"/>
        </w:rPr>
        <w:t>Anayasa Mahkemesi’nin 08.11.2012 tarihli ve 2011/87 E.; 2012/176 K. sayılı Kararı</w:t>
      </w:r>
      <w:r w:rsidRPr="00E2231F">
        <w:rPr>
          <w:rFonts w:ascii="Times New Roman" w:eastAsia="Times New Roman" w:hAnsi="Times New Roman" w:cs="Times New Roman"/>
          <w:sz w:val="24"/>
          <w:szCs w:val="24"/>
        </w:rPr>
        <w:t>).</w:t>
      </w:r>
    </w:p>
    <w:p w14:paraId="4C9EF218"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i/>
          <w:sz w:val="24"/>
          <w:szCs w:val="24"/>
          <w:u w:val="single"/>
          <w:shd w:val="clear" w:color="auto" w:fill="FFFFFF"/>
        </w:rPr>
        <w:t>vi)Kuvvetler ayrılığı ilkesi, hiçbir kimsenin veya organın Anayasa’dan kaynaklanmayan bir yetkiyi kullanamaması ve Anayasa Mahkemesi kararlarının bağlayıcılığı bakımından:</w:t>
      </w:r>
      <w:r w:rsidRPr="00E2231F">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E2231F">
        <w:rPr>
          <w:rFonts w:ascii="Times New Roman" w:hAnsi="Times New Roman" w:cs="Times New Roman"/>
          <w:sz w:val="24"/>
          <w:szCs w:val="24"/>
        </w:rPr>
        <w:t>(</w:t>
      </w:r>
      <w:r w:rsidRPr="00E2231F">
        <w:rPr>
          <w:rFonts w:ascii="Times New Roman" w:hAnsi="Times New Roman" w:cs="Times New Roman"/>
          <w:i/>
          <w:sz w:val="24"/>
          <w:szCs w:val="24"/>
        </w:rPr>
        <w:t>Anayasa Mahkemesi’nin 12.11.1991 tarihli ve 1991/7 E.: 1991/43 K. sayılı Kararı</w:t>
      </w:r>
      <w:r w:rsidRPr="00E2231F">
        <w:rPr>
          <w:rFonts w:ascii="Times New Roman" w:hAnsi="Times New Roman" w:cs="Times New Roman"/>
          <w:sz w:val="24"/>
          <w:szCs w:val="24"/>
        </w:rPr>
        <w:t xml:space="preserve">). Anayasa Mahkemesi, eldeki dava konusuyla benzer bir hüküm ihtiva eden düzenleme hakkında verdiği bir </w:t>
      </w:r>
      <w:r w:rsidRPr="00E2231F">
        <w:rPr>
          <w:rFonts w:ascii="Times New Roman" w:hAnsi="Times New Roman" w:cs="Times New Roman"/>
          <w:sz w:val="24"/>
          <w:szCs w:val="24"/>
          <w:shd w:val="clear" w:color="auto" w:fill="FFFFFF"/>
        </w:rPr>
        <w:t xml:space="preserve">iptal kararında </w:t>
      </w:r>
      <w:r w:rsidRPr="00E2231F">
        <w:rPr>
          <w:rFonts w:ascii="Times New Roman" w:hAnsi="Times New Roman" w:cs="Times New Roman"/>
          <w:i/>
          <w:sz w:val="24"/>
          <w:szCs w:val="24"/>
          <w:shd w:val="clear" w:color="auto" w:fill="FFFFFF"/>
        </w:rPr>
        <w:t xml:space="preserve">‘‘… </w:t>
      </w:r>
      <w:r w:rsidRPr="00E2231F">
        <w:rPr>
          <w:rFonts w:ascii="Times New Roman" w:eastAsia="Times New Roman" w:hAnsi="Times New Roman" w:cs="Times New Roman"/>
          <w:i/>
          <w:sz w:val="24"/>
          <w:szCs w:val="24"/>
        </w:rPr>
        <w:t>Buna göre, (</w:t>
      </w:r>
      <w:r w:rsidRPr="00E2231F">
        <w:rPr>
          <w:rFonts w:ascii="Times New Roman" w:hAnsi="Times New Roman" w:cs="Times New Roman"/>
          <w:i/>
          <w:sz w:val="24"/>
          <w:szCs w:val="24"/>
        </w:rPr>
        <w:t>T</w:t>
      </w:r>
      <w:r w:rsidRPr="00E2231F">
        <w:rPr>
          <w:rFonts w:ascii="Times New Roman" w:hAnsi="Times New Roman" w:cs="Times New Roman"/>
          <w:i/>
          <w:sz w:val="24"/>
          <w:szCs w:val="24"/>
          <w:shd w:val="clear" w:color="auto" w:fill="FFFFFF"/>
        </w:rPr>
        <w:t xml:space="preserve">elekomünikasyon) </w:t>
      </w:r>
      <w:r w:rsidRPr="00E2231F">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E2231F">
        <w:rPr>
          <w:rFonts w:ascii="Times New Roman" w:eastAsia="Times New Roman" w:hAnsi="Times New Roman" w:cs="Times New Roman"/>
          <w:sz w:val="24"/>
          <w:szCs w:val="24"/>
        </w:rPr>
        <w:t>şeklinde gerekçe kaleme almıştır (</w:t>
      </w:r>
      <w:r w:rsidRPr="00E2231F">
        <w:rPr>
          <w:rFonts w:ascii="Times New Roman" w:eastAsia="Times New Roman" w:hAnsi="Times New Roman" w:cs="Times New Roman"/>
          <w:i/>
          <w:sz w:val="24"/>
          <w:szCs w:val="24"/>
        </w:rPr>
        <w:t>Anayasa Mahkemesi’nin 12.12.2007 tarihli ve 2002/35 ve 2002/95 sayılı Kararı</w:t>
      </w:r>
      <w:r w:rsidRPr="00E2231F">
        <w:rPr>
          <w:rFonts w:ascii="Times New Roman" w:eastAsia="Times New Roman" w:hAnsi="Times New Roman" w:cs="Times New Roman"/>
          <w:sz w:val="24"/>
          <w:szCs w:val="24"/>
        </w:rPr>
        <w:t xml:space="preserve">).   </w:t>
      </w:r>
    </w:p>
    <w:p w14:paraId="08BA5E0F"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sz w:val="24"/>
          <w:szCs w:val="24"/>
          <w:lang w:eastAsia="tr-TR"/>
        </w:rPr>
        <w:t xml:space="preserve">Yine </w:t>
      </w:r>
      <w:r w:rsidRPr="00E2231F">
        <w:rPr>
          <w:rFonts w:ascii="Times New Roman" w:hAnsi="Times New Roman" w:cs="Times New Roman"/>
          <w:sz w:val="24"/>
          <w:szCs w:val="24"/>
        </w:rPr>
        <w:t xml:space="preserve">Anayasa Mahkemesi’nin 01.02.2018 tarihli ve 7070 sayılı Olağanüstü Hal Kapsamında Bazı Düzenlemeler Yapılması Hakkında Kanunla 636 sayılı KHK’ye eklenen ve sözleşmeli sağlık personeli istihdamında yapılacak </w:t>
      </w:r>
      <w:r w:rsidRPr="00E2231F">
        <w:rPr>
          <w:rFonts w:ascii="Times New Roman" w:hAnsi="Times New Roman" w:cs="Times New Roman"/>
          <w:i/>
          <w:sz w:val="24"/>
          <w:szCs w:val="24"/>
        </w:rPr>
        <w:t>“sözlü sınav ve yerleştirmeye ilişkin usul ve esasların Sağlık Bakanlığınca belirleneceğine”</w:t>
      </w:r>
      <w:r w:rsidRPr="00E2231F">
        <w:rPr>
          <w:rFonts w:ascii="Times New Roman" w:hAnsi="Times New Roman" w:cs="Times New Roman"/>
          <w:sz w:val="24"/>
          <w:szCs w:val="24"/>
        </w:rPr>
        <w:t xml:space="preserve"> ilişkin 45/A maddesinin (2) numaralı fıkrasının son cümlesiyle ilgili olarak verdiği kararında </w:t>
      </w:r>
      <w:proofErr w:type="gramStart"/>
      <w:r w:rsidRPr="00E2231F">
        <w:rPr>
          <w:rFonts w:ascii="Times New Roman" w:hAnsi="Times New Roman" w:cs="Times New Roman"/>
          <w:sz w:val="24"/>
          <w:szCs w:val="24"/>
        </w:rPr>
        <w:t>da;</w:t>
      </w:r>
      <w:proofErr w:type="gramEnd"/>
      <w:r w:rsidRPr="00E2231F">
        <w:rPr>
          <w:rFonts w:ascii="Times New Roman" w:hAnsi="Times New Roman" w:cs="Times New Roman"/>
          <w:sz w:val="24"/>
          <w:szCs w:val="24"/>
        </w:rPr>
        <w:t xml:space="preserve"> bu durum, hüküm altına alınmıştır. Anılan kararın ilgili bölümü: </w:t>
      </w:r>
    </w:p>
    <w:p w14:paraId="70B72908"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i/>
          <w:sz w:val="24"/>
          <w:szCs w:val="24"/>
        </w:rPr>
      </w:pPr>
      <w:r w:rsidRPr="00E2231F">
        <w:rPr>
          <w:rFonts w:ascii="Times New Roman" w:hAnsi="Times New Roman" w:cs="Times New Roman"/>
          <w:i/>
          <w:sz w:val="24"/>
          <w:szCs w:val="24"/>
        </w:rPr>
        <w:t xml:space="preserve">“Kamu görevlisi statüsünde olan sözleşmeli sağlık personelinin sözlü sınavla mesleğe alınması kanun koyucunun takdir yetkisinde olmakla birlikte bu personelin sözlü sınavla mesleğe alınmasına ve yerleştirilmesine ilişkin temel ilkelerin Anayasa’nın 128. maddesi uyarınca kanunla düzenlenmesi ve bu bağlamda Anayasa’nın 7. maddesi uyarınca yasama yetkisinin idareye devredilmemesi gerekir ... Kuralın ikinci cümlesinde sözlü sınav ve yerleştirmeye ilişkin usul ve esasların Bakanlıkça belirleneceği öngörülmüştür. Kanun’da sözlü sınavda hangi ölçütlerin gözetileceği hususlarına yer verilmediği gibi sınavı kazanan adayların yerleştirilmesinde uygulanacak esaslara ilişkin herhangi bir düzenleme de yapılmamıştır. Diğer bir ifadeyle Kanun’da sözlü sınav ve sınav sonrası yerleştirmeye ilişkin temel ilkeler belirlenmemiş ve kuralın ikinci cümlesiyle bu hususların düzenlenmesi yönetmeliğe bırakılmıştır ... Bakanlıkta istihdam edilecek sözleşmeli personelin sözlü sınavla mesleğe alımına ve yerleştirilmelerine ilişkin temel ilkelerin kanunda belirlenmeksizin yönetmelikle düzenlenmesine imkan tanınması kamu görevlilerinin statülerinin kanunla düzenlenmesine ve yasama yetkisinin </w:t>
      </w:r>
      <w:proofErr w:type="spellStart"/>
      <w:r w:rsidRPr="00E2231F">
        <w:rPr>
          <w:rFonts w:ascii="Times New Roman" w:hAnsi="Times New Roman" w:cs="Times New Roman"/>
          <w:i/>
          <w:sz w:val="24"/>
          <w:szCs w:val="24"/>
        </w:rPr>
        <w:t>devredilmezliğine</w:t>
      </w:r>
      <w:proofErr w:type="spellEnd"/>
      <w:r w:rsidRPr="00E2231F">
        <w:rPr>
          <w:rFonts w:ascii="Times New Roman" w:hAnsi="Times New Roman" w:cs="Times New Roman"/>
          <w:i/>
          <w:sz w:val="24"/>
          <w:szCs w:val="24"/>
        </w:rPr>
        <w:t xml:space="preserve"> ilişkin anayasal ilkelerle bağdaşmamaktadır.” </w:t>
      </w:r>
    </w:p>
    <w:p w14:paraId="3DAE11F7"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i/>
          <w:sz w:val="24"/>
          <w:szCs w:val="24"/>
        </w:rPr>
      </w:pPr>
      <w:proofErr w:type="gramStart"/>
      <w:r w:rsidRPr="00E2231F">
        <w:rPr>
          <w:rFonts w:ascii="Times New Roman" w:hAnsi="Times New Roman" w:cs="Times New Roman"/>
          <w:sz w:val="24"/>
          <w:szCs w:val="24"/>
        </w:rPr>
        <w:t>şeklindedir</w:t>
      </w:r>
      <w:proofErr w:type="gramEnd"/>
      <w:r w:rsidRPr="00E2231F">
        <w:rPr>
          <w:rFonts w:ascii="Times New Roman" w:hAnsi="Times New Roman" w:cs="Times New Roman"/>
          <w:sz w:val="24"/>
          <w:szCs w:val="24"/>
        </w:rPr>
        <w:t>. Anayasa Mahkemesi, iptal davasına konu düzenlemeyi, Anayasa’nın 7 ve 128’inci maddelerine aykırılığı nedeniyle iptal etmiştir (</w:t>
      </w:r>
      <w:r w:rsidRPr="00E2231F">
        <w:rPr>
          <w:rFonts w:ascii="Times New Roman" w:hAnsi="Times New Roman" w:cs="Times New Roman"/>
          <w:i/>
          <w:sz w:val="24"/>
          <w:szCs w:val="24"/>
        </w:rPr>
        <w:t xml:space="preserve">Anayasa Mahkemesi’nin 24.07.2019 tarihli ve 2018/73 E.; 2019/65 K. sayılı Kararı, </w:t>
      </w:r>
      <w:r w:rsidRPr="00E2231F">
        <w:rPr>
          <w:rFonts w:ascii="Times New Roman" w:hAnsi="Times New Roman" w:cs="Times New Roman"/>
          <w:bCs/>
          <w:i/>
          <w:sz w:val="24"/>
          <w:szCs w:val="24"/>
          <w:shd w:val="clear" w:color="auto" w:fill="FFFFFF"/>
        </w:rPr>
        <w:t>§</w:t>
      </w:r>
      <w:r w:rsidRPr="00E2231F">
        <w:rPr>
          <w:rFonts w:ascii="Times New Roman" w:hAnsi="Times New Roman" w:cs="Times New Roman"/>
          <w:i/>
          <w:sz w:val="24"/>
          <w:szCs w:val="24"/>
        </w:rPr>
        <w:t xml:space="preserve"> 199-201).</w:t>
      </w:r>
    </w:p>
    <w:p w14:paraId="59F40686"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lastRenderedPageBreak/>
        <w:t xml:space="preserve">Buna ilave olarak Anayasa Mahkemesi, </w:t>
      </w:r>
      <w:proofErr w:type="gramStart"/>
      <w:r w:rsidRPr="00E2231F">
        <w:rPr>
          <w:rFonts w:ascii="Times New Roman" w:hAnsi="Times New Roman" w:cs="Times New Roman"/>
          <w:sz w:val="24"/>
          <w:szCs w:val="24"/>
        </w:rPr>
        <w:t>hakim</w:t>
      </w:r>
      <w:proofErr w:type="gramEnd"/>
      <w:r w:rsidRPr="00E2231F">
        <w:rPr>
          <w:rFonts w:ascii="Times New Roman" w:hAnsi="Times New Roman" w:cs="Times New Roman"/>
          <w:sz w:val="24"/>
          <w:szCs w:val="24"/>
        </w:rPr>
        <w:t xml:space="preserve"> ve savcı adaylarının yalnız sözlü sınava tabi tutulacağını öngören düzenleme hakkında verdiği 20.11.1990 tarihli ve 1990/13 E.; 1990/30 K. sayılı (iptal) kararında şu gerekçeyi kaleme almıştır:</w:t>
      </w:r>
    </w:p>
    <w:p w14:paraId="01AB1BB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hAnsi="Times New Roman" w:cs="Times New Roman"/>
          <w:i/>
          <w:sz w:val="24"/>
          <w:szCs w:val="24"/>
        </w:rPr>
        <w:t>‘‘</w:t>
      </w:r>
      <w:r w:rsidRPr="00E2231F">
        <w:rPr>
          <w:rFonts w:ascii="Times New Roman" w:eastAsia="Times New Roman" w:hAnsi="Times New Roman" w:cs="Times New Roman"/>
          <w:i/>
          <w:sz w:val="24"/>
          <w:szCs w:val="24"/>
          <w:lang w:eastAsia="tr-TR"/>
        </w:rPr>
        <w:t>B- Yasa'nın 7. Maddesi Yönünden inceleme: l- Maddenin Anlam ve Kapsamı:</w:t>
      </w:r>
    </w:p>
    <w:p w14:paraId="1C524D6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3611 sayılı Yasa'nın 7. maddesi ile 3221 sayılı Hâkim ve Savcı Adayları Eğitim Merkezi Kuruluş ve Görevleri Hakkında Yasa'nın 10. ve 11. maddelerindeki "yazılı sınav" sözcükleri "sözlü sınav" olarak değiştirilmiştir.</w:t>
      </w:r>
    </w:p>
    <w:p w14:paraId="1C70958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10. ve 11. maddelerin değişiklikten önceki metinleri şöyledir:</w:t>
      </w:r>
    </w:p>
    <w:p w14:paraId="262456F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"Madde 10.- Eğitim sonunda adaylar eğitim süresi içinde kendilerine öğretilen konularla ilgili olarak, yazılı sınava alınırlar.</w:t>
      </w:r>
    </w:p>
    <w:p w14:paraId="5B29518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Yazılı sınava dair hususlar yönetmelikle düzenlenir."</w:t>
      </w:r>
    </w:p>
    <w:p w14:paraId="5B29249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"Madde 11.- Eğitim sonunda yazılı sınavda başarı gösterenlerin mesleğe kabulleri ile atanmaları, Hâkimler ve Savcılar Kanunu hükümlerine göre yapılır."</w:t>
      </w:r>
    </w:p>
    <w:p w14:paraId="546DCDC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Görüldüğü gibi, 3611 sayılı Yasa ile bu maddelerde yer alan "yazılı sınav" sözcükleri "sözlü sınav" olarak değiştirilmiş, böylece adayların iki yıllık eğitim süresi sonundaki başarılarının yalnızca sözlü sınavla saptanması esası kabul edilmiştir.</w:t>
      </w:r>
    </w:p>
    <w:p w14:paraId="137C677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3221 sayılı Yasa'nın, 10. ve 11. maddelerinde yapılan bu değişiklik için 3611 sayılı Yasa'nın 7. maddesinin </w:t>
      </w:r>
      <w:proofErr w:type="gramStart"/>
      <w:r w:rsidRPr="00E2231F">
        <w:rPr>
          <w:rFonts w:ascii="Times New Roman" w:eastAsia="Times New Roman" w:hAnsi="Times New Roman" w:cs="Times New Roman"/>
          <w:i/>
          <w:sz w:val="24"/>
          <w:szCs w:val="24"/>
          <w:lang w:eastAsia="tr-TR"/>
        </w:rPr>
        <w:t>gerekçesinde :</w:t>
      </w:r>
      <w:proofErr w:type="gramEnd"/>
    </w:p>
    <w:p w14:paraId="2699489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"Hâkim ve savcı adaylarının eğitim süreleri sonunda yapılmakta olan sınav, daha pratik olması bakımından sözlü sınav olarak değiştirilmiştir." denilmektedir.</w:t>
      </w:r>
    </w:p>
    <w:p w14:paraId="6181DFC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2- Anayasa'ya Aykırılık Sorunu:</w:t>
      </w:r>
    </w:p>
    <w:p w14:paraId="4E73C8B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Dava dilekçesinde 7. maddenin Anayasa'nın 13., 36., 37., 125., 138. ve 140. maddelerine aykırılığı nedeni ile iptali istenilmiştir. Ancak, 2949 sayılı Anayasa Mahkemesinin Kuruluşu ve Yargılama Usulleri Hakkında Yasa'nın 29. maddesi hükmü uyarınca Anayasa Mahkemesi, ilgililer tarafından ileri sürülen gerekçelere dayanmak zorunda </w:t>
      </w:r>
      <w:proofErr w:type="gramStart"/>
      <w:r w:rsidRPr="00E2231F">
        <w:rPr>
          <w:rFonts w:ascii="Times New Roman" w:eastAsia="Times New Roman" w:hAnsi="Times New Roman" w:cs="Times New Roman"/>
          <w:i/>
          <w:sz w:val="24"/>
          <w:szCs w:val="24"/>
          <w:lang w:eastAsia="tr-TR"/>
        </w:rPr>
        <w:t>olmayıp ,</w:t>
      </w:r>
      <w:proofErr w:type="gramEnd"/>
      <w:r w:rsidRPr="00E2231F">
        <w:rPr>
          <w:rFonts w:ascii="Times New Roman" w:eastAsia="Times New Roman" w:hAnsi="Times New Roman" w:cs="Times New Roman"/>
          <w:i/>
          <w:sz w:val="24"/>
          <w:szCs w:val="24"/>
          <w:lang w:eastAsia="tr-TR"/>
        </w:rPr>
        <w:t xml:space="preserve"> başka gerekçe ile de Anayasa'ya aykırılık kararı verebileceğinden konuyla yakın ilgisi nedeniyle Anayasa'nın 2. ve 139. maddeleri yönünden de inceleme kapsamı içine alınması gerekmiştir.</w:t>
      </w:r>
    </w:p>
    <w:p w14:paraId="4AE7D70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a. Anayasa'nın 2. Maddesi Yönünden İnceleme:</w:t>
      </w:r>
    </w:p>
    <w:p w14:paraId="3B3099A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Anayasa'nın 2. maddesinde, "Türkiye Cumhuriyeti ... bir hukuk Devletidir." denilmektedir.</w:t>
      </w:r>
    </w:p>
    <w:p w14:paraId="5284914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Yasaların kamu yararına dayanması gereği, kuşkusuz hukuk devletinin önde gelen koşullarından birisini oluşturmaktadır. Bu konuda Anayasa Mahkemesi'nin yerleşmiş anlayışını yansıtan kararlarında belirtildiği gibi;</w:t>
      </w:r>
    </w:p>
    <w:p w14:paraId="42C5842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Anayasa'nın 2. maddesinde tanımlandığı üzere Devletimiz bir hukuk devletidir. Hukuk devleti ilkesinin öğeleri arasında yasaların kamu yararına dayanması ilkesi vardır. Bu ilkenin </w:t>
      </w:r>
      <w:r w:rsidRPr="00E2231F">
        <w:rPr>
          <w:rFonts w:ascii="Times New Roman" w:eastAsia="Times New Roman" w:hAnsi="Times New Roman" w:cs="Times New Roman"/>
          <w:i/>
          <w:sz w:val="24"/>
          <w:szCs w:val="24"/>
          <w:lang w:eastAsia="tr-TR"/>
        </w:rPr>
        <w:lastRenderedPageBreak/>
        <w:t xml:space="preserve">anlamı kamu yararı düşüncesi olmaksızın başka deyimle yalnızca özel çıkarlar veya yalnızca belli kişilerin yararına olarak herhangi bir yasa kuralının konulamayacağıdır. Buna göre. </w:t>
      </w:r>
      <w:proofErr w:type="gramStart"/>
      <w:r w:rsidRPr="00E2231F">
        <w:rPr>
          <w:rFonts w:ascii="Times New Roman" w:eastAsia="Times New Roman" w:hAnsi="Times New Roman" w:cs="Times New Roman"/>
          <w:i/>
          <w:sz w:val="24"/>
          <w:szCs w:val="24"/>
          <w:lang w:eastAsia="tr-TR"/>
        </w:rPr>
        <w:t>çıkarılması</w:t>
      </w:r>
      <w:proofErr w:type="gramEnd"/>
      <w:r w:rsidRPr="00E2231F">
        <w:rPr>
          <w:rFonts w:ascii="Times New Roman" w:eastAsia="Times New Roman" w:hAnsi="Times New Roman" w:cs="Times New Roman"/>
          <w:i/>
          <w:sz w:val="24"/>
          <w:szCs w:val="24"/>
          <w:lang w:eastAsia="tr-TR"/>
        </w:rPr>
        <w:t xml:space="preserve"> için kamu yararı bulunmayan bir yasa kuralı Anayasa'nın 2. maddesine aykırı nitelikte olur ve dava açıldığında iptali gerekir. Çıkarıldığı zaman kamu yararına dayanan kuralın, koşulların değişmesi sonucunda kamu yararını karşılayamaz duruma geldiğinde dahi iptali gerekir.</w:t>
      </w:r>
    </w:p>
    <w:p w14:paraId="2E6B39E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Buna göre yasaların, amaç öğesindeki sakatlık başlı başına bir aykırılık nedeni oluşturabilecektir.</w:t>
      </w:r>
    </w:p>
    <w:p w14:paraId="6298870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Bu nedenle, 3221 sayılı Yasa'nın 10. ve 11. maddelerindeki "yazılı </w:t>
      </w:r>
      <w:proofErr w:type="spellStart"/>
      <w:r w:rsidRPr="00E2231F">
        <w:rPr>
          <w:rFonts w:ascii="Times New Roman" w:eastAsia="Times New Roman" w:hAnsi="Times New Roman" w:cs="Times New Roman"/>
          <w:i/>
          <w:sz w:val="24"/>
          <w:szCs w:val="24"/>
          <w:lang w:eastAsia="tr-TR"/>
        </w:rPr>
        <w:t>sınav"ın</w:t>
      </w:r>
      <w:proofErr w:type="spellEnd"/>
      <w:r w:rsidRPr="00E2231F">
        <w:rPr>
          <w:rFonts w:ascii="Times New Roman" w:eastAsia="Times New Roman" w:hAnsi="Times New Roman" w:cs="Times New Roman"/>
          <w:i/>
          <w:sz w:val="24"/>
          <w:szCs w:val="24"/>
          <w:lang w:eastAsia="tr-TR"/>
        </w:rPr>
        <w:t xml:space="preserve"> "sözlü sınav" olarak değiştirilmesindeki amacın saptanması zorunludur. Yasa'nın gerekçesinde bu değişikliğin sözlü sınavın daha pratik olması nedeniyle yapıldığı belirtilmektedir. Oysa, birinci aşamada yazılı sınav ve "mülakat </w:t>
      </w:r>
      <w:proofErr w:type="spellStart"/>
      <w:r w:rsidRPr="00E2231F">
        <w:rPr>
          <w:rFonts w:ascii="Times New Roman" w:eastAsia="Times New Roman" w:hAnsi="Times New Roman" w:cs="Times New Roman"/>
          <w:i/>
          <w:sz w:val="24"/>
          <w:szCs w:val="24"/>
          <w:lang w:eastAsia="tr-TR"/>
        </w:rPr>
        <w:t>barajı"nı</w:t>
      </w:r>
      <w:proofErr w:type="spellEnd"/>
      <w:r w:rsidRPr="00E2231F">
        <w:rPr>
          <w:rFonts w:ascii="Times New Roman" w:eastAsia="Times New Roman" w:hAnsi="Times New Roman" w:cs="Times New Roman"/>
          <w:i/>
          <w:sz w:val="24"/>
          <w:szCs w:val="24"/>
          <w:lang w:eastAsia="tr-TR"/>
        </w:rPr>
        <w:t xml:space="preserve"> aşmış olan yargıç ve savcı adaylarının mesleğe kabullerinde ikinci aşama olarak yapılan bir sınavda nesnel ölçütlerin konulması gerekirken, öznel değerlendirmelere neden olabilecek sözlü sınav yöntemini yalnızca "pratik olması" bakımından </w:t>
      </w:r>
      <w:proofErr w:type="spellStart"/>
      <w:r w:rsidRPr="00E2231F">
        <w:rPr>
          <w:rFonts w:ascii="Times New Roman" w:eastAsia="Times New Roman" w:hAnsi="Times New Roman" w:cs="Times New Roman"/>
          <w:i/>
          <w:sz w:val="24"/>
          <w:szCs w:val="24"/>
          <w:lang w:eastAsia="tr-TR"/>
        </w:rPr>
        <w:t>yeğlemesi"kamu</w:t>
      </w:r>
      <w:proofErr w:type="spellEnd"/>
      <w:r w:rsidRPr="00E2231F">
        <w:rPr>
          <w:rFonts w:ascii="Times New Roman" w:eastAsia="Times New Roman" w:hAnsi="Times New Roman" w:cs="Times New Roman"/>
          <w:i/>
          <w:sz w:val="24"/>
          <w:szCs w:val="24"/>
          <w:lang w:eastAsia="tr-TR"/>
        </w:rPr>
        <w:t xml:space="preserve"> yararı" düşüncesiyle açıklanamaz.</w:t>
      </w:r>
    </w:p>
    <w:p w14:paraId="10807E3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E2231F">
        <w:rPr>
          <w:rFonts w:ascii="Times New Roman" w:eastAsia="Times New Roman" w:hAnsi="Times New Roman" w:cs="Times New Roman"/>
          <w:b/>
          <w:i/>
          <w:sz w:val="24"/>
          <w:szCs w:val="24"/>
          <w:u w:val="single"/>
          <w:lang w:eastAsia="tr-TR"/>
        </w:rPr>
        <w:t>Bu nedenle herkesin eşit koşullarda yarışmasını sağlayan yazılı sınav yerine, kuşku uyandırabilecek öğeler taşıyan ve her zaman öznel değerlendirmeyi birliğinde getiren, sözlü sınavın, yeğlenmesini kamu yararı düşüncesiyle bağdaştırmak güçtür. Şu durumda 3611 sayılı Yasa'nın 7. maddesi kamu yararına dayanmadığından Anayasa'nın 2. maddesine aykırı olup iptali gerekir.</w:t>
      </w:r>
    </w:p>
    <w:p w14:paraId="2C76F50C"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b) Anayasa'nın 13. Maddesi Yönünden inceleme:</w:t>
      </w:r>
    </w:p>
    <w:p w14:paraId="6AA3AAD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Anayasa'nın 13. maddesinde, temel hak ve özgürlüklerin hangi amaçlarla ve ne biçimde sınırlanabileceği ve sınırlamanın ölçüsü belirtilmektedir.</w:t>
      </w:r>
    </w:p>
    <w:p w14:paraId="23DEFAD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Dava dilekçesinde, yargı bağımsızlığı ve yargıç güvencesinin temel hak ve özgürlüklerin de güvencesi olduğu, bunun zedelenmesinin ve sınırlandırılmasının, demokratik toplum düzeninin gereklerine aykırı sonuçlar doğuracağı, bu nedenle Anayasa'nın 13. maddesine aykırı olduğu ileri sürülmektedir.</w:t>
      </w:r>
    </w:p>
    <w:p w14:paraId="3C4ABF8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Oysa, hâkim ve savcı adaylarının eğitim sonunda girdikleri yazılı sınavın sözlü sınava çevrilmesi ile temel hak ve özgürlüklerin kısıtlanması arasında bir bağlantı kurmak olanaklı değildir. Bu nedenle Anayasa'nın 13. maddesi yönünden bir aykırılık saptanmamıştır.</w:t>
      </w:r>
    </w:p>
    <w:p w14:paraId="1AA3B18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c) Anayasa'nın 36. ve 125. Maddeleri Yönünden İnceleme: </w:t>
      </w:r>
    </w:p>
    <w:p w14:paraId="14DE8D6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w:t>
      </w:r>
    </w:p>
    <w:p w14:paraId="38E401A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d) Anayasa'nın 37. Maddesi Yönünden İnceleme:</w:t>
      </w:r>
    </w:p>
    <w:p w14:paraId="1E1F93CC"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w:t>
      </w:r>
    </w:p>
    <w:p w14:paraId="3C75BAD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e) Anayasa'nın 138., 139. ve 140. Maddeleri Yönünden İnceleme:</w:t>
      </w:r>
    </w:p>
    <w:p w14:paraId="0B8CEF9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w:t>
      </w:r>
    </w:p>
    <w:p w14:paraId="38D063E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lastRenderedPageBreak/>
        <w:t xml:space="preserve">Yeni düzenleme ile eskiden yazılı olarak yapılmakta olan sınavın sözlüye çevrilmesi, adayların bu işleme karşı dava haklarını biçim yönünden değilse de fiilen ortadan kaldırmaktadır. Çünkü, sözlü sınava karşı açılan davada yargısal denetim, sınav kurulunun oluşumu, sınavın yöntemi, verilen notlarda maddi </w:t>
      </w:r>
      <w:proofErr w:type="spellStart"/>
      <w:r w:rsidRPr="00E2231F">
        <w:rPr>
          <w:rFonts w:ascii="Times New Roman" w:eastAsia="Times New Roman" w:hAnsi="Times New Roman" w:cs="Times New Roman"/>
          <w:i/>
          <w:sz w:val="24"/>
          <w:szCs w:val="24"/>
          <w:lang w:eastAsia="tr-TR"/>
        </w:rPr>
        <w:t>hatâ</w:t>
      </w:r>
      <w:proofErr w:type="spellEnd"/>
      <w:r w:rsidRPr="00E2231F">
        <w:rPr>
          <w:rFonts w:ascii="Times New Roman" w:eastAsia="Times New Roman" w:hAnsi="Times New Roman" w:cs="Times New Roman"/>
          <w:i/>
          <w:sz w:val="24"/>
          <w:szCs w:val="24"/>
          <w:lang w:eastAsia="tr-TR"/>
        </w:rPr>
        <w:t xml:space="preserve"> yapıldığı gibi konularla sınırlı </w:t>
      </w:r>
      <w:proofErr w:type="spellStart"/>
      <w:proofErr w:type="gramStart"/>
      <w:r w:rsidRPr="00E2231F">
        <w:rPr>
          <w:rFonts w:ascii="Times New Roman" w:eastAsia="Times New Roman" w:hAnsi="Times New Roman" w:cs="Times New Roman"/>
          <w:i/>
          <w:sz w:val="24"/>
          <w:szCs w:val="24"/>
          <w:lang w:eastAsia="tr-TR"/>
        </w:rPr>
        <w:t>olmaktadır.Sorularla</w:t>
      </w:r>
      <w:proofErr w:type="spellEnd"/>
      <w:proofErr w:type="gramEnd"/>
      <w:r w:rsidRPr="00E2231F">
        <w:rPr>
          <w:rFonts w:ascii="Times New Roman" w:eastAsia="Times New Roman" w:hAnsi="Times New Roman" w:cs="Times New Roman"/>
          <w:i/>
          <w:sz w:val="24"/>
          <w:szCs w:val="24"/>
          <w:lang w:eastAsia="tr-TR"/>
        </w:rPr>
        <w:t xml:space="preserve"> bunlara verilen yanıtların delil </w:t>
      </w:r>
      <w:proofErr w:type="spellStart"/>
      <w:r w:rsidRPr="00E2231F">
        <w:rPr>
          <w:rFonts w:ascii="Times New Roman" w:eastAsia="Times New Roman" w:hAnsi="Times New Roman" w:cs="Times New Roman"/>
          <w:i/>
          <w:sz w:val="24"/>
          <w:szCs w:val="24"/>
          <w:lang w:eastAsia="tr-TR"/>
        </w:rPr>
        <w:t>tesbiti</w:t>
      </w:r>
      <w:proofErr w:type="spellEnd"/>
      <w:r w:rsidRPr="00E2231F">
        <w:rPr>
          <w:rFonts w:ascii="Times New Roman" w:eastAsia="Times New Roman" w:hAnsi="Times New Roman" w:cs="Times New Roman"/>
          <w:i/>
          <w:sz w:val="24"/>
          <w:szCs w:val="24"/>
          <w:lang w:eastAsia="tr-TR"/>
        </w:rPr>
        <w:t xml:space="preserve"> ve bilirkişi incelemesi yöntemiyle yargısal denetim kapsamına aldırma olanağı güçtür.</w:t>
      </w:r>
    </w:p>
    <w:p w14:paraId="2D94510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Yargıcın adalet dağıtma görevini noksansız yerine getirebilmesi için adaylık dönemi dahil mesleğinin her aşamasında güven duyacağı bir ortam içinde bulunması zorunludur.</w:t>
      </w:r>
    </w:p>
    <w:p w14:paraId="2DF66745"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E2231F">
        <w:rPr>
          <w:rFonts w:ascii="Times New Roman" w:eastAsia="Times New Roman" w:hAnsi="Times New Roman" w:cs="Times New Roman"/>
          <w:b/>
          <w:i/>
          <w:sz w:val="24"/>
          <w:szCs w:val="24"/>
          <w:u w:val="single"/>
          <w:lang w:eastAsia="tr-TR"/>
        </w:rPr>
        <w:t>Nesnelliği hususunda güven verebilecek ve adayların yalnız biçimsel değil fiilen de yargısal haklarını kullanmalarına olanak sağlayacak bir yöntem yerine öznel değerlendirmelere açık, sözlü sınavın tek başına sonucu etkilemesine izin vermek, Anayasa'nın yargıç ve savcılara adaylık döneminden itibaren tanıdığı güvence ile bağdaşmamaktadır.</w:t>
      </w:r>
    </w:p>
    <w:p w14:paraId="14BDB6DE" w14:textId="77777777" w:rsid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i/>
          <w:sz w:val="24"/>
          <w:szCs w:val="24"/>
          <w:u w:val="single"/>
          <w:lang w:eastAsia="tr-TR"/>
        </w:rPr>
        <w:t>Açıklanan nedenlerle 3611 sayılı Yasa'nın 7. maddesi Anayasa'nın 138., 139. ve 140. maddelerine aykırıdır; iptali gerekir</w:t>
      </w:r>
      <w:r w:rsidRPr="00E2231F">
        <w:rPr>
          <w:rFonts w:ascii="Times New Roman" w:eastAsia="Times New Roman" w:hAnsi="Times New Roman" w:cs="Times New Roman"/>
          <w:i/>
          <w:sz w:val="24"/>
          <w:szCs w:val="24"/>
          <w:lang w:eastAsia="tr-TR"/>
        </w:rPr>
        <w:t>.’’</w:t>
      </w:r>
    </w:p>
    <w:p w14:paraId="267BF71A" w14:textId="458B86C3"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xml:space="preserve">Anayasa Mahkemesi’nin verdiği iptal kararı karşısında; kanun koyucunun Anayasa’nın 2, 7 ve 128’inci maddelerine -benzer sakatlıktan </w:t>
      </w:r>
      <w:proofErr w:type="spellStart"/>
      <w:r w:rsidRPr="00E2231F">
        <w:rPr>
          <w:rFonts w:ascii="Times New Roman" w:hAnsi="Times New Roman" w:cs="Times New Roman"/>
          <w:sz w:val="24"/>
          <w:szCs w:val="24"/>
        </w:rPr>
        <w:t>muzdarip</w:t>
      </w:r>
      <w:proofErr w:type="spellEnd"/>
      <w:r w:rsidRPr="00E2231F">
        <w:rPr>
          <w:rFonts w:ascii="Times New Roman" w:hAnsi="Times New Roman" w:cs="Times New Roman"/>
          <w:sz w:val="24"/>
          <w:szCs w:val="24"/>
        </w:rPr>
        <w:t xml:space="preserve"> olması hasebiyle- aykırı olan iptali talep edilen bendi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7CC36C5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 xml:space="preserve">Öte yandan iptali talep edilen bentte olduğu gibi </w:t>
      </w:r>
      <w:proofErr w:type="gramStart"/>
      <w:r w:rsidRPr="00E2231F">
        <w:rPr>
          <w:rFonts w:ascii="Times New Roman" w:eastAsia="Calibri" w:hAnsi="Times New Roman" w:cs="Times New Roman"/>
          <w:sz w:val="24"/>
          <w:szCs w:val="24"/>
        </w:rPr>
        <w:t>Milli</w:t>
      </w:r>
      <w:proofErr w:type="gramEnd"/>
      <w:r w:rsidRPr="00E2231F">
        <w:rPr>
          <w:rFonts w:ascii="Times New Roman" w:eastAsia="Calibri" w:hAnsi="Times New Roman" w:cs="Times New Roman"/>
          <w:sz w:val="24"/>
          <w:szCs w:val="24"/>
        </w:rPr>
        <w:t xml:space="preserve"> Savunma Bakanlığının müfettiş kadrolarına askeri kaynaktan atama yapılabilmesi için başarılı olunması gereken sınavın usul ve esaslarını, idarenin düzenleyici işlemlerinin konusu yapan kanuni hükümler hakkında verdiği iptal kararının ilgili bölümü, aşağıdaki gibidir </w:t>
      </w:r>
      <w:r w:rsidRPr="00E2231F">
        <w:rPr>
          <w:rFonts w:ascii="Times New Roman" w:hAnsi="Times New Roman" w:cs="Times New Roman"/>
          <w:sz w:val="24"/>
          <w:szCs w:val="24"/>
        </w:rPr>
        <w:t>(</w:t>
      </w:r>
      <w:r w:rsidRPr="00E2231F">
        <w:rPr>
          <w:rFonts w:ascii="Times New Roman" w:hAnsi="Times New Roman" w:cs="Times New Roman"/>
          <w:i/>
          <w:sz w:val="24"/>
          <w:szCs w:val="24"/>
        </w:rPr>
        <w:t>13.10.2022 tarihli ve 2021/84 E.; 2022/117 K. sayılı Kararı</w:t>
      </w:r>
      <w:r w:rsidRPr="00E2231F">
        <w:rPr>
          <w:rFonts w:ascii="Times New Roman" w:hAnsi="Times New Roman" w:cs="Times New Roman"/>
          <w:sz w:val="24"/>
          <w:szCs w:val="24"/>
        </w:rPr>
        <w:t>)</w:t>
      </w:r>
      <w:r w:rsidRPr="00E2231F">
        <w:rPr>
          <w:rFonts w:ascii="Times New Roman" w:eastAsia="Calibri" w:hAnsi="Times New Roman" w:cs="Times New Roman"/>
          <w:sz w:val="24"/>
          <w:szCs w:val="24"/>
        </w:rPr>
        <w:t>:</w:t>
      </w:r>
    </w:p>
    <w:p w14:paraId="70206C3E" w14:textId="77777777" w:rsidR="00323B57" w:rsidRPr="00E2231F" w:rsidRDefault="00323B57" w:rsidP="00E2231F">
      <w:pPr>
        <w:pStyle w:val="metin"/>
        <w:shd w:val="clear" w:color="auto" w:fill="FFFFFF"/>
        <w:spacing w:before="240" w:beforeAutospacing="0" w:after="100"/>
        <w:ind w:firstLine="709"/>
        <w:jc w:val="both"/>
        <w:rPr>
          <w:i/>
        </w:rPr>
      </w:pPr>
      <w:r w:rsidRPr="00E2231F">
        <w:rPr>
          <w:b/>
          <w:i/>
        </w:rPr>
        <w:t xml:space="preserve"> ‘‘</w:t>
      </w:r>
      <w:r w:rsidRPr="00E2231F">
        <w:rPr>
          <w:b/>
          <w:bCs/>
          <w:i/>
          <w:color w:val="010000"/>
        </w:rPr>
        <w:t>C. Kanun’un 14. Maddesiyle 926 Sayılı Kanun’a Eklenen Ek 39. Maddenin İkinci Fıkrasının İkinci Cümlesinde Yer Alan “</w:t>
      </w:r>
      <w:r w:rsidRPr="00E2231F">
        <w:rPr>
          <w:b/>
          <w:bCs/>
          <w:i/>
          <w:iCs/>
          <w:color w:val="010000"/>
        </w:rPr>
        <w:t>…ve yönetmelikte öngörülen şartları taşımak…</w:t>
      </w:r>
      <w:r w:rsidRPr="00E2231F">
        <w:rPr>
          <w:b/>
          <w:bCs/>
          <w:i/>
          <w:color w:val="010000"/>
        </w:rPr>
        <w:t>” İbaresi ve Üçüncü Cümlesi ile Anılan Maddenin Üçüncü Fıkrasının İkinci Cümlesinde Yer Alan “</w:t>
      </w:r>
      <w:r w:rsidRPr="00E2231F">
        <w:rPr>
          <w:b/>
          <w:bCs/>
          <w:i/>
          <w:iCs/>
          <w:color w:val="010000"/>
        </w:rPr>
        <w:t>…yönetmelikle belirlenecek konulardan…</w:t>
      </w:r>
      <w:r w:rsidRPr="00E2231F">
        <w:rPr>
          <w:b/>
          <w:bCs/>
          <w:i/>
          <w:color w:val="010000"/>
        </w:rPr>
        <w:t>” İbarelerinin İncelenmesi</w:t>
      </w:r>
    </w:p>
    <w:p w14:paraId="26E58587"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bCs/>
          <w:i/>
          <w:color w:val="010000"/>
          <w:sz w:val="24"/>
          <w:szCs w:val="24"/>
          <w:lang w:eastAsia="tr-TR"/>
        </w:rPr>
        <w:t>1. Anlam ve Kapsamı</w:t>
      </w:r>
    </w:p>
    <w:p w14:paraId="4E40616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39. 926 sayılı Kanun’un ek 39. maddesiyle Bakanlığın müfettiş kadrolarına askerî kaynaktan atama yapılabilmesi mümkün hâle getirilmiştir.</w:t>
      </w:r>
    </w:p>
    <w:p w14:paraId="16E4E88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40. Anılan madde uyarınca askerî kaynaktan stajyer müfettiş olarak görevlendirilenler ile müfettiş olarak atananlar 27/6/1989 tarihli ve 375 sayılı Kanun Hükmünde Kararname’nin ek 24. maddesi uyarınca istihdam edilen müfettişlerle aynı görev, yetki ve sorumluluklara tabidir. Stajyer müfettiş olarak görevlendirilenler ile müfettiş kadrolarına atanan subaylar, her türlü zam ve tazminatlar ile diğer mali ve sosyal hak ve yardımlarını ve istihkaklarını mevcut hükümler çerçevesinde almaya devam ederler. Bunların stajyer müfettişlik ile müfettişlikte geçen hizmetleri subaylıkta geçmiş sayılır.</w:t>
      </w:r>
    </w:p>
    <w:p w14:paraId="66B993E1"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lastRenderedPageBreak/>
        <w:t>41. Kanun’un ek 39. maddesinin ikinci fıkrasının birinci cümlesine göre stajyer müfettiş olarak görevlendirilebilmek için müfettişliğe giriş sınavında başarılı olmak gerekir. Anılan fıkranın ikinci cümlesi uyarınca giriş sınavına başvurabilmek için ise kuvvet komutanlıklarında üst subay (binbaşı, yarbay, albay) rütbesinde bulunmak ve yönetmelikte öngörülen şartları taşımak gerekir. Söz konusu cümlede yer alan “</w:t>
      </w:r>
      <w:r w:rsidRPr="00E2231F">
        <w:rPr>
          <w:rFonts w:ascii="Times New Roman" w:eastAsia="Times New Roman" w:hAnsi="Times New Roman" w:cs="Times New Roman"/>
          <w:i/>
          <w:iCs/>
          <w:color w:val="010000"/>
          <w:sz w:val="24"/>
          <w:szCs w:val="24"/>
          <w:lang w:eastAsia="tr-TR"/>
        </w:rPr>
        <w:t>…ve yönetmelikte öngörülen şartları taşımak…</w:t>
      </w:r>
      <w:r w:rsidRPr="00E2231F">
        <w:rPr>
          <w:rFonts w:ascii="Times New Roman" w:eastAsia="Times New Roman" w:hAnsi="Times New Roman" w:cs="Times New Roman"/>
          <w:i/>
          <w:color w:val="010000"/>
          <w:sz w:val="24"/>
          <w:szCs w:val="24"/>
          <w:lang w:eastAsia="tr-TR"/>
        </w:rPr>
        <w:t>” ibaresi dava konusu kurallardan birini oluşturmaktadır. Fıkranın dava konusu üçüncü cümlesinde de giriş sınavının yönetmelikte belirlenen konulardan yazılı ve/veya mülakat şeklinde yapılacağı öngörülmüştür.</w:t>
      </w:r>
    </w:p>
    <w:p w14:paraId="786AFCD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42. Maddenin üçüncü fıkrasının birinci cümlesi uyarınca askerî kaynaktan görevlendirilen stajyer müfettişlere bir program çerçevesinde müfettişlik mesleğine yönelik eğitim verilir. Anılan fıkranın ikinci cümlesinde de stajyer müfettişlerin stajyerlik süresinin bir yıl olduğu ve bu sürenin sonunda oluşturulacak yeterlik sınav kurulu tarafından yönetmelikle belirlenecek konulardan yazılı ve/veya sözlü sınava tabi tutulacakları belirtilmiş olup söz konusu cümlenin “</w:t>
      </w:r>
      <w:r w:rsidRPr="00E2231F">
        <w:rPr>
          <w:rFonts w:ascii="Times New Roman" w:eastAsia="Times New Roman" w:hAnsi="Times New Roman" w:cs="Times New Roman"/>
          <w:i/>
          <w:iCs/>
          <w:color w:val="010000"/>
          <w:sz w:val="24"/>
          <w:szCs w:val="24"/>
          <w:lang w:eastAsia="tr-TR"/>
        </w:rPr>
        <w:t>…yönetmelikle belirlenecek konulardan…</w:t>
      </w:r>
      <w:r w:rsidRPr="00E2231F">
        <w:rPr>
          <w:rFonts w:ascii="Times New Roman" w:eastAsia="Times New Roman" w:hAnsi="Times New Roman" w:cs="Times New Roman"/>
          <w:i/>
          <w:color w:val="010000"/>
          <w:sz w:val="24"/>
          <w:szCs w:val="24"/>
          <w:lang w:eastAsia="tr-TR"/>
        </w:rPr>
        <w:t>” ibaresi dava konusu diğer kuralı oluşturmaktadır.</w:t>
      </w:r>
    </w:p>
    <w:p w14:paraId="3B72F011"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43. Dördüncü fıkraya göre stajyerlik süresini ve yeterlik sınavını başarıyla tamamlayanlar müfettişliğe atanır. Staj</w:t>
      </w:r>
      <w:r w:rsidRPr="00E2231F">
        <w:rPr>
          <w:rFonts w:ascii="Times New Roman" w:eastAsia="Times New Roman" w:hAnsi="Times New Roman" w:cs="Times New Roman"/>
          <w:i/>
          <w:color w:val="010000"/>
          <w:spacing w:val="-2"/>
          <w:sz w:val="24"/>
          <w:szCs w:val="24"/>
          <w:lang w:eastAsia="tr-TR"/>
        </w:rPr>
        <w:t>yerlik süresi içinde veya yeterlik sınavında başarısız olanlar ise durumlarına uygun kadrolara atanırlar.</w:t>
      </w:r>
    </w:p>
    <w:p w14:paraId="437090E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bCs/>
          <w:i/>
          <w:color w:val="010000"/>
          <w:sz w:val="24"/>
          <w:szCs w:val="24"/>
          <w:lang w:eastAsia="tr-TR"/>
        </w:rPr>
        <w:t>2. İptal Talebinin Gerekçesi</w:t>
      </w:r>
    </w:p>
    <w:p w14:paraId="507471E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 xml:space="preserve">44. Dava dilekçesinde özetle; müfettişlik mesleğine giriş sınavı konuları ile başarılı sayılmak için gerekli sınav notu gibi temel ilkelerin kanunla düzenlenmesi gerekirken kurallarla anılan hususların tamamıyla idarenin düzenleyici işlemlerine bırakıldığı, bu durumun hukuk devleti, eşitlik, yasama yetkisinin </w:t>
      </w:r>
      <w:proofErr w:type="spellStart"/>
      <w:r w:rsidRPr="00E2231F">
        <w:rPr>
          <w:rFonts w:ascii="Times New Roman" w:eastAsia="Times New Roman" w:hAnsi="Times New Roman" w:cs="Times New Roman"/>
          <w:i/>
          <w:color w:val="010000"/>
          <w:sz w:val="24"/>
          <w:szCs w:val="24"/>
          <w:lang w:eastAsia="tr-TR"/>
        </w:rPr>
        <w:t>devredilmezliği</w:t>
      </w:r>
      <w:proofErr w:type="spellEnd"/>
      <w:r w:rsidRPr="00E2231F">
        <w:rPr>
          <w:rFonts w:ascii="Times New Roman" w:eastAsia="Times New Roman" w:hAnsi="Times New Roman" w:cs="Times New Roman"/>
          <w:i/>
          <w:color w:val="010000"/>
          <w:sz w:val="24"/>
          <w:szCs w:val="24"/>
          <w:lang w:eastAsia="tr-TR"/>
        </w:rPr>
        <w:t>, kamu hizmetine alınmada liyakatin esas alınması, idarenin kanuniliği, normlar hiyerarşisi ve kamu görevlilerinin özlük haklarının kanunla düzenlenmesi ilkeleriyle bağdaşmadığı, benzer konularda Anayasa Mahkemesinin iptal kararlarının bulunması nedeniyle kuralların Anayasa Mahkemesi kararlarının bağlayıcılığı ilkesini de ihlal ettiği belirtilerek Anayasa’nın 2., 7., 10., 70., 123., 124., 128. ve 153. maddelerine aykırı olduğu ileri sürülmüştür.</w:t>
      </w:r>
    </w:p>
    <w:p w14:paraId="1E43297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bCs/>
          <w:i/>
          <w:color w:val="010000"/>
          <w:sz w:val="24"/>
          <w:szCs w:val="24"/>
          <w:lang w:eastAsia="tr-TR"/>
        </w:rPr>
        <w:t>3. Anayasa’ya Aykırılık Sorunu</w:t>
      </w:r>
    </w:p>
    <w:p w14:paraId="1199FBE5"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45. </w:t>
      </w:r>
      <w:r w:rsidRPr="00E2231F">
        <w:rPr>
          <w:rFonts w:ascii="Times New Roman" w:eastAsia="Times New Roman" w:hAnsi="Times New Roman" w:cs="Times New Roman"/>
          <w:i/>
          <w:color w:val="010000"/>
          <w:sz w:val="24"/>
          <w:szCs w:val="24"/>
          <w:shd w:val="clear" w:color="auto" w:fill="FFFFFF"/>
          <w:lang w:eastAsia="tr-TR"/>
        </w:rPr>
        <w:t>Dava konusu kurallar; müfettişliğe giriş sınavına başvurabilmek için </w:t>
      </w:r>
      <w:r w:rsidRPr="00E2231F">
        <w:rPr>
          <w:rFonts w:ascii="Times New Roman" w:eastAsia="Times New Roman" w:hAnsi="Times New Roman" w:cs="Times New Roman"/>
          <w:i/>
          <w:color w:val="010000"/>
          <w:sz w:val="24"/>
          <w:szCs w:val="24"/>
          <w:lang w:eastAsia="tr-TR"/>
        </w:rPr>
        <w:t>yönetmelikte öngörülen şartları taşımak gerektiğini, giriş sınavının yönetmelikte belirlenen konulardan yazılı ve/veya mülakat şeklinde yapılmasını ve stajyer müfettişlerin staj sürelerinin bitiminde oluşturulacak yönetmelikle belirlenecek konulardan sınava tabi tutulmalarını öngörmektedir.</w:t>
      </w:r>
    </w:p>
    <w:p w14:paraId="5B612ED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46. </w:t>
      </w:r>
      <w:r w:rsidRPr="00E2231F">
        <w:rPr>
          <w:rFonts w:ascii="Times New Roman" w:eastAsia="Times New Roman" w:hAnsi="Times New Roman" w:cs="Times New Roman"/>
          <w:i/>
          <w:color w:val="010000"/>
          <w:sz w:val="24"/>
          <w:szCs w:val="24"/>
          <w:shd w:val="clear" w:color="auto" w:fill="FFFFFF"/>
          <w:lang w:eastAsia="tr-TR"/>
        </w:rPr>
        <w:t>Anayasa’nın 128. maddesinin ikinci fıkrasında “</w:t>
      </w:r>
      <w:r w:rsidRPr="00E2231F">
        <w:rPr>
          <w:rFonts w:ascii="Times New Roman" w:eastAsia="Times New Roman" w:hAnsi="Times New Roman" w:cs="Times New Roman"/>
          <w:i/>
          <w:iCs/>
          <w:color w:val="010000"/>
          <w:sz w:val="24"/>
          <w:szCs w:val="24"/>
          <w:shd w:val="clear" w:color="auto" w:fill="FFFFFF"/>
          <w:lang w:eastAsia="tr-TR"/>
        </w:rPr>
        <w:t>Memurların ve diğer kamu görevlilerinin nitelikleri, atanmaları, görev ve yetkileri, hakları ve yükümlülükleri, aylık ve ödenekleri ve diğer özlük işleri kanunla düzenlenir. Ancak, malî ve sosyal haklara ilişkin toplu sözleşme hükümleri saklıdır.</w:t>
      </w:r>
      <w:r w:rsidRPr="00E2231F">
        <w:rPr>
          <w:rFonts w:ascii="Times New Roman" w:eastAsia="Times New Roman" w:hAnsi="Times New Roman" w:cs="Times New Roman"/>
          <w:i/>
          <w:color w:val="010000"/>
          <w:sz w:val="24"/>
          <w:szCs w:val="24"/>
          <w:shd w:val="clear" w:color="auto" w:fill="FFFFFF"/>
          <w:lang w:eastAsia="tr-TR"/>
        </w:rPr>
        <w:t>” hükmüne yer verilerek memurlar ve diğer kamu görevlilerinin nitelikleri ve atanmalarına ilişkin hususların kanunla düzenleneceği belirtilmiştir.</w:t>
      </w:r>
    </w:p>
    <w:p w14:paraId="3A50011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47. </w:t>
      </w:r>
      <w:r w:rsidRPr="00E2231F">
        <w:rPr>
          <w:rFonts w:ascii="Times New Roman" w:eastAsia="Times New Roman" w:hAnsi="Times New Roman" w:cs="Times New Roman"/>
          <w:i/>
          <w:color w:val="010000"/>
          <w:sz w:val="24"/>
          <w:szCs w:val="24"/>
          <w:shd w:val="clear" w:color="auto" w:fill="FFFFFF"/>
          <w:lang w:eastAsia="tr-TR"/>
        </w:rPr>
        <w:t>Anayasa'nın 7. maddesinde “</w:t>
      </w:r>
      <w:r w:rsidRPr="00E2231F">
        <w:rPr>
          <w:rFonts w:ascii="Times New Roman" w:eastAsia="Times New Roman" w:hAnsi="Times New Roman" w:cs="Times New Roman"/>
          <w:i/>
          <w:iCs/>
          <w:color w:val="010000"/>
          <w:sz w:val="24"/>
          <w:szCs w:val="24"/>
          <w:shd w:val="clear" w:color="auto" w:fill="FFFFFF"/>
          <w:lang w:eastAsia="tr-TR"/>
        </w:rPr>
        <w:t>Yasama yetkisi Türk Milleti adına Türkiye Büyük Millet Meclisinindir. Bu yetki devredilemez.</w:t>
      </w:r>
      <w:r w:rsidRPr="00E2231F">
        <w:rPr>
          <w:rFonts w:ascii="Times New Roman" w:eastAsia="Times New Roman" w:hAnsi="Times New Roman" w:cs="Times New Roman"/>
          <w:i/>
          <w:color w:val="010000"/>
          <w:sz w:val="24"/>
          <w:szCs w:val="24"/>
          <w:shd w:val="clear" w:color="auto" w:fill="FFFFFF"/>
          <w:lang w:eastAsia="tr-TR"/>
        </w:rPr>
        <w:t>” denilmektedir. Yasama yetkisinin Türkiye Büyük Millet Meclisine ait olması ve bu yetkinin devredilememesi, kuvvetler ayrılığı ilkesinin bir gereğidir (AYM, E.2021/73, K.2022/51, 21/04/2022, § 15).</w:t>
      </w:r>
    </w:p>
    <w:p w14:paraId="2A45E42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lastRenderedPageBreak/>
        <w:t>48. Stajyer </w:t>
      </w:r>
      <w:r w:rsidRPr="00E2231F">
        <w:rPr>
          <w:rFonts w:ascii="Times New Roman" w:eastAsia="Times New Roman" w:hAnsi="Times New Roman" w:cs="Times New Roman"/>
          <w:i/>
          <w:color w:val="010000"/>
          <w:sz w:val="24"/>
          <w:szCs w:val="24"/>
          <w:shd w:val="clear" w:color="auto" w:fill="FFFFFF"/>
          <w:lang w:eastAsia="tr-TR"/>
        </w:rPr>
        <w:t>müfettiş</w:t>
      </w:r>
      <w:r w:rsidRPr="00E2231F">
        <w:rPr>
          <w:rFonts w:ascii="Times New Roman" w:eastAsia="Times New Roman" w:hAnsi="Times New Roman" w:cs="Times New Roman"/>
          <w:i/>
          <w:color w:val="010000"/>
          <w:sz w:val="24"/>
          <w:szCs w:val="24"/>
          <w:lang w:eastAsia="tr-TR"/>
        </w:rPr>
        <w:t> ve müfettişler tarafından sunulacak denetim hizmetleri Bakanlığın genel idare esaslarına göre yürütmekle yükümlü olduğu kamu hizmetlerinin gerektirdiği asli ve sürekli görevlerdendir. Dolayısıyla askerî personelin müfettiş olarak atanmasına ilişkin şartlar ile bu atamanın dayanağı giriş ve yeterlik sınavlarına ilişkin genel esasların kanunla düzenlenmesi gerekmektedir.</w:t>
      </w:r>
    </w:p>
    <w:p w14:paraId="564DC8F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49. Kanun koyucu, Anayasa’ya uygun olması koşuluyla kamu görevine girişte veya belli bir unvana atamalarda yapılacak sınavların türü, biçimi ve usullerine dair hususlar ile sınava başvuru koşullarının belirlenmesine ilişkin konularda düzenleme yapma yetkisine sahip olup düzenlemenin kamu yararına, başka bir anlatımla ülke koşullarına uygun olup olmadığının belirlenerek takdir edilmesi kanun koyucuya aittir. Anayasa’ya uygunluk denetiminde kanun koyucunun kamu yararı anlayışının isabetli olup olmadığı değil incelenen kuralın kamu yararı dışında belirli bireylerin ya da grupların çıkarları gözetilerek kanunlaştırılıp kanunlaştırılmadığı incelenebilir (AYM, E.2018/73, K.2019/65, 24/7/2019, § 194).</w:t>
      </w:r>
    </w:p>
    <w:p w14:paraId="012372B1"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50. Kamu görevlilerinin devlet ile olan ilişkileri statü hukuku içinde yürütülmektedir. Devlet, statüleri kanunlarla belirlenen ve bu statü kurallarına göre mesleğe alınan kamu görevlilerine atama, yükselme, aylık, ödül, nakil ve sınav gibi hak veya yükümlülükler getirebilir (AYM, E.2018/73, K.2019/65, 24/07/2019, § 195).</w:t>
      </w:r>
    </w:p>
    <w:p w14:paraId="47F3A44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51. Kamu görevlisi statüsünde olan söz konusu personelin yazılı ve/veya sözlü sınavla mesleğe alınması, sınava başvuru konusunda şartlar öngörülmesi kanun koyucunun takdir yetkisinde olmakla birlikte bu personelin anılan sınavlarla mesleğe alınmalarına ilişkin temel ilkelerin Anayasa’nın 128. maddesi uyarınca kanunla düzenlenmesi ve bu bağlamda Anayasa’nın 7. maddesi uyarınca yasama yetkisinin idareye devredilmemesi gerekir (AYM, E.2018/73, K.2019/65, 24/7/2019, § 199).</w:t>
      </w:r>
    </w:p>
    <w:p w14:paraId="68F2FA0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52. Kuralda ise mesleğe giriş sınavına ilişkin başvuru şartlarının, mesleğe giriş ve yeterlik sınavlarının konularının yönetmelikle belirleneceği hüküm altına alınmış ancak buna ilişkin temel ilkeler kanunda düzenlenmemiştir.</w:t>
      </w:r>
    </w:p>
    <w:p w14:paraId="4C6FFFD1"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u w:val="single"/>
          <w:lang w:eastAsia="tr-TR"/>
        </w:rPr>
      </w:pPr>
      <w:r w:rsidRPr="00E2231F">
        <w:rPr>
          <w:rFonts w:ascii="Times New Roman" w:eastAsia="Times New Roman" w:hAnsi="Times New Roman" w:cs="Times New Roman"/>
          <w:b/>
          <w:i/>
          <w:color w:val="010000"/>
          <w:sz w:val="24"/>
          <w:szCs w:val="24"/>
          <w:u w:val="single"/>
          <w:lang w:eastAsia="tr-TR"/>
        </w:rPr>
        <w:t>53. Açıklanan nedenlerle 926 sayılı Kanun’un ek 39. maddesinin ikinci fıkrasının ikinci cümlesinde yer alan “</w:t>
      </w:r>
      <w:r w:rsidRPr="00E2231F">
        <w:rPr>
          <w:rFonts w:ascii="Times New Roman" w:eastAsia="Times New Roman" w:hAnsi="Times New Roman" w:cs="Times New Roman"/>
          <w:b/>
          <w:i/>
          <w:iCs/>
          <w:color w:val="010000"/>
          <w:sz w:val="24"/>
          <w:szCs w:val="24"/>
          <w:u w:val="single"/>
          <w:lang w:eastAsia="tr-TR"/>
        </w:rPr>
        <w:t>…ve yönetmelikte öngörülen şartları taşımak…</w:t>
      </w:r>
      <w:r w:rsidRPr="00E2231F">
        <w:rPr>
          <w:rFonts w:ascii="Times New Roman" w:eastAsia="Times New Roman" w:hAnsi="Times New Roman" w:cs="Times New Roman"/>
          <w:b/>
          <w:i/>
          <w:color w:val="010000"/>
          <w:sz w:val="24"/>
          <w:szCs w:val="24"/>
          <w:u w:val="single"/>
          <w:lang w:eastAsia="tr-TR"/>
        </w:rPr>
        <w:t>” ve anılan fıkrasının üçüncü cümlesi ile üçüncü fıkrasının ikinci cümlesinde yer alan “</w:t>
      </w:r>
      <w:r w:rsidRPr="00E2231F">
        <w:rPr>
          <w:rFonts w:ascii="Times New Roman" w:eastAsia="Times New Roman" w:hAnsi="Times New Roman" w:cs="Times New Roman"/>
          <w:b/>
          <w:i/>
          <w:iCs/>
          <w:color w:val="010000"/>
          <w:sz w:val="24"/>
          <w:szCs w:val="24"/>
          <w:u w:val="single"/>
          <w:lang w:eastAsia="tr-TR"/>
        </w:rPr>
        <w:t>…yönetmelikle belirlenecek konulardan…</w:t>
      </w:r>
      <w:r w:rsidRPr="00E2231F">
        <w:rPr>
          <w:rFonts w:ascii="Times New Roman" w:eastAsia="Times New Roman" w:hAnsi="Times New Roman" w:cs="Times New Roman"/>
          <w:b/>
          <w:i/>
          <w:color w:val="010000"/>
          <w:sz w:val="24"/>
          <w:szCs w:val="24"/>
          <w:u w:val="single"/>
          <w:lang w:eastAsia="tr-TR"/>
        </w:rPr>
        <w:t>” ibareleri Anayasa’nın 7. ve 128. maddelerine aykırıdır. İptali gerekir.</w:t>
      </w:r>
    </w:p>
    <w:p w14:paraId="7FB5E41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Kuralın ikinci fıkrasının ikinci cümlesinde yer alan “</w:t>
      </w:r>
      <w:r w:rsidRPr="00E2231F">
        <w:rPr>
          <w:rFonts w:ascii="Times New Roman" w:eastAsia="Times New Roman" w:hAnsi="Times New Roman" w:cs="Times New Roman"/>
          <w:i/>
          <w:iCs/>
          <w:color w:val="010000"/>
          <w:sz w:val="24"/>
          <w:szCs w:val="24"/>
          <w:lang w:eastAsia="tr-TR"/>
        </w:rPr>
        <w:t>…ve yönetmelikte öngörülen şartları taşımak…</w:t>
      </w:r>
      <w:r w:rsidRPr="00E2231F">
        <w:rPr>
          <w:rFonts w:ascii="Times New Roman" w:eastAsia="Times New Roman" w:hAnsi="Times New Roman" w:cs="Times New Roman"/>
          <w:i/>
          <w:color w:val="010000"/>
          <w:sz w:val="24"/>
          <w:szCs w:val="24"/>
          <w:lang w:eastAsia="tr-TR"/>
        </w:rPr>
        <w:t>” ve üçüncü cümlesi ile üçüncü fıkrasının ikinci cümlesinde yer alan “</w:t>
      </w:r>
      <w:r w:rsidRPr="00E2231F">
        <w:rPr>
          <w:rFonts w:ascii="Times New Roman" w:eastAsia="Times New Roman" w:hAnsi="Times New Roman" w:cs="Times New Roman"/>
          <w:i/>
          <w:iCs/>
          <w:color w:val="010000"/>
          <w:sz w:val="24"/>
          <w:szCs w:val="24"/>
          <w:lang w:eastAsia="tr-TR"/>
        </w:rPr>
        <w:t>…yönetmelikle belirlenecek konulardan…</w:t>
      </w:r>
      <w:r w:rsidRPr="00E2231F">
        <w:rPr>
          <w:rFonts w:ascii="Times New Roman" w:eastAsia="Times New Roman" w:hAnsi="Times New Roman" w:cs="Times New Roman"/>
          <w:i/>
          <w:color w:val="010000"/>
          <w:sz w:val="24"/>
          <w:szCs w:val="24"/>
          <w:lang w:eastAsia="tr-TR"/>
        </w:rPr>
        <w:t>” ibareleri Anayasa’nın 7. ve 128. maddelerine aykırı görülerek iptal edildiğinden bu cümle ve ibareler ayrıca Anayasa’nın 2. maddesi yönünden incelenmemiştir.</w:t>
      </w:r>
    </w:p>
    <w:p w14:paraId="7FFD420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t>Kuralların Anayasa’nın 10., 13., 70., 123., 124. ve 153. maddeleriyle ilgisi görülmemiştir.</w:t>
      </w:r>
    </w:p>
    <w:p w14:paraId="31DA7BA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b/>
          <w:bCs/>
          <w:i/>
          <w:color w:val="010000"/>
          <w:sz w:val="24"/>
          <w:szCs w:val="24"/>
          <w:lang w:eastAsia="tr-TR"/>
        </w:rPr>
        <w:t>Ç. Kanun’un 14. Maddesiyle 926 Sayılı Kanun’a Eklenen Ek 39. Maddenin Üçüncü Fıkrasının İkinci Cümlesinde Yer Alan “</w:t>
      </w:r>
      <w:r w:rsidRPr="00E2231F">
        <w:rPr>
          <w:rFonts w:ascii="Times New Roman" w:eastAsia="Times New Roman" w:hAnsi="Times New Roman" w:cs="Times New Roman"/>
          <w:b/>
          <w:bCs/>
          <w:i/>
          <w:iCs/>
          <w:color w:val="010000"/>
          <w:sz w:val="24"/>
          <w:szCs w:val="24"/>
          <w:lang w:eastAsia="tr-TR"/>
        </w:rPr>
        <w:t>…oluşturulacak yeterlik sınav kurulu tarafından…</w:t>
      </w:r>
      <w:r w:rsidRPr="00E2231F">
        <w:rPr>
          <w:rFonts w:ascii="Times New Roman" w:eastAsia="Times New Roman" w:hAnsi="Times New Roman" w:cs="Times New Roman"/>
          <w:b/>
          <w:bCs/>
          <w:i/>
          <w:color w:val="010000"/>
          <w:sz w:val="24"/>
          <w:szCs w:val="24"/>
          <w:lang w:eastAsia="tr-TR"/>
        </w:rPr>
        <w:t>”</w:t>
      </w:r>
      <w:r w:rsidRPr="00E2231F">
        <w:rPr>
          <w:rFonts w:ascii="Times New Roman" w:eastAsia="Times New Roman" w:hAnsi="Times New Roman" w:cs="Times New Roman"/>
          <w:b/>
          <w:bCs/>
          <w:i/>
          <w:iCs/>
          <w:color w:val="010000"/>
          <w:sz w:val="24"/>
          <w:szCs w:val="24"/>
          <w:lang w:eastAsia="tr-TR"/>
        </w:rPr>
        <w:t> </w:t>
      </w:r>
      <w:r w:rsidRPr="00E2231F">
        <w:rPr>
          <w:rFonts w:ascii="Times New Roman" w:eastAsia="Times New Roman" w:hAnsi="Times New Roman" w:cs="Times New Roman"/>
          <w:b/>
          <w:bCs/>
          <w:i/>
          <w:color w:val="010000"/>
          <w:sz w:val="24"/>
          <w:szCs w:val="24"/>
          <w:lang w:eastAsia="tr-TR"/>
        </w:rPr>
        <w:t>ve “</w:t>
      </w:r>
      <w:r w:rsidRPr="00E2231F">
        <w:rPr>
          <w:rFonts w:ascii="Times New Roman" w:eastAsia="Times New Roman" w:hAnsi="Times New Roman" w:cs="Times New Roman"/>
          <w:b/>
          <w:bCs/>
          <w:i/>
          <w:iCs/>
          <w:color w:val="010000"/>
          <w:sz w:val="24"/>
          <w:szCs w:val="24"/>
          <w:lang w:eastAsia="tr-TR"/>
        </w:rPr>
        <w:t>…yazılı ve/veya sözlü sınava…</w:t>
      </w:r>
      <w:r w:rsidRPr="00E2231F">
        <w:rPr>
          <w:rFonts w:ascii="Times New Roman" w:eastAsia="Times New Roman" w:hAnsi="Times New Roman" w:cs="Times New Roman"/>
          <w:b/>
          <w:bCs/>
          <w:i/>
          <w:color w:val="010000"/>
          <w:sz w:val="24"/>
          <w:szCs w:val="24"/>
          <w:lang w:eastAsia="tr-TR"/>
        </w:rPr>
        <w:t>” İbarelerinin İncelenmesi</w:t>
      </w:r>
    </w:p>
    <w:p w14:paraId="25C78F2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color w:val="010000"/>
          <w:sz w:val="24"/>
          <w:szCs w:val="24"/>
          <w:lang w:eastAsia="tr-TR"/>
        </w:rPr>
        <w:lastRenderedPageBreak/>
        <w:t>54. 926 sayılı Kanun’un ek 39. maddesinin üçüncü fıkrasının ikinci cümlesinde yer alan “</w:t>
      </w:r>
      <w:r w:rsidRPr="00E2231F">
        <w:rPr>
          <w:rFonts w:ascii="Times New Roman" w:eastAsia="Times New Roman" w:hAnsi="Times New Roman" w:cs="Times New Roman"/>
          <w:i/>
          <w:iCs/>
          <w:color w:val="010000"/>
          <w:sz w:val="24"/>
          <w:szCs w:val="24"/>
          <w:lang w:eastAsia="tr-TR"/>
        </w:rPr>
        <w:t>…yönetmelikle belirlenecek konulardan…</w:t>
      </w:r>
      <w:r w:rsidRPr="00E2231F">
        <w:rPr>
          <w:rFonts w:ascii="Times New Roman" w:eastAsia="Times New Roman" w:hAnsi="Times New Roman" w:cs="Times New Roman"/>
          <w:i/>
          <w:color w:val="010000"/>
          <w:sz w:val="24"/>
          <w:szCs w:val="24"/>
          <w:lang w:eastAsia="tr-TR"/>
        </w:rPr>
        <w:t>” ibaresinin </w:t>
      </w:r>
      <w:r w:rsidRPr="00E2231F">
        <w:rPr>
          <w:rFonts w:ascii="Times New Roman" w:eastAsia="Times New Roman" w:hAnsi="Times New Roman" w:cs="Times New Roman"/>
          <w:i/>
          <w:color w:val="010000"/>
          <w:sz w:val="24"/>
          <w:szCs w:val="24"/>
          <w:shd w:val="clear" w:color="auto" w:fill="FFFFFF"/>
          <w:lang w:eastAsia="tr-TR"/>
        </w:rPr>
        <w:t>iptali nedeniyle anılan cümlede yer alan </w:t>
      </w:r>
      <w:r w:rsidRPr="00E2231F">
        <w:rPr>
          <w:rFonts w:ascii="Times New Roman" w:eastAsia="Times New Roman" w:hAnsi="Times New Roman" w:cs="Times New Roman"/>
          <w:i/>
          <w:color w:val="010000"/>
          <w:sz w:val="24"/>
          <w:szCs w:val="24"/>
          <w:lang w:eastAsia="tr-TR"/>
        </w:rPr>
        <w:t>“</w:t>
      </w:r>
      <w:r w:rsidRPr="00E2231F">
        <w:rPr>
          <w:rFonts w:ascii="Times New Roman" w:eastAsia="Times New Roman" w:hAnsi="Times New Roman" w:cs="Times New Roman"/>
          <w:i/>
          <w:iCs/>
          <w:color w:val="010000"/>
          <w:sz w:val="24"/>
          <w:szCs w:val="24"/>
          <w:lang w:eastAsia="tr-TR"/>
        </w:rPr>
        <w:t>…bu sürenin sonunda oluşturulacak yeterlik sınav kurulu tarafından…</w:t>
      </w:r>
      <w:r w:rsidRPr="00E2231F">
        <w:rPr>
          <w:rFonts w:ascii="Times New Roman" w:eastAsia="Times New Roman" w:hAnsi="Times New Roman" w:cs="Times New Roman"/>
          <w:i/>
          <w:color w:val="010000"/>
          <w:sz w:val="24"/>
          <w:szCs w:val="24"/>
          <w:lang w:eastAsia="tr-TR"/>
        </w:rPr>
        <w:t>”</w:t>
      </w:r>
      <w:r w:rsidRPr="00E2231F">
        <w:rPr>
          <w:rFonts w:ascii="Times New Roman" w:eastAsia="Times New Roman" w:hAnsi="Times New Roman" w:cs="Times New Roman"/>
          <w:i/>
          <w:iCs/>
          <w:color w:val="010000"/>
          <w:sz w:val="24"/>
          <w:szCs w:val="24"/>
          <w:lang w:eastAsia="tr-TR"/>
        </w:rPr>
        <w:t> </w:t>
      </w:r>
      <w:r w:rsidRPr="00E2231F">
        <w:rPr>
          <w:rFonts w:ascii="Times New Roman" w:eastAsia="Times New Roman" w:hAnsi="Times New Roman" w:cs="Times New Roman"/>
          <w:i/>
          <w:color w:val="010000"/>
          <w:sz w:val="24"/>
          <w:szCs w:val="24"/>
          <w:lang w:eastAsia="tr-TR"/>
        </w:rPr>
        <w:t>ve “</w:t>
      </w:r>
      <w:r w:rsidRPr="00E2231F">
        <w:rPr>
          <w:rFonts w:ascii="Times New Roman" w:eastAsia="Times New Roman" w:hAnsi="Times New Roman" w:cs="Times New Roman"/>
          <w:i/>
          <w:iCs/>
          <w:color w:val="010000"/>
          <w:sz w:val="24"/>
          <w:szCs w:val="24"/>
          <w:lang w:eastAsia="tr-TR"/>
        </w:rPr>
        <w:t>…yazılı ve/veya sözlü sınava tabi tutulurlar</w:t>
      </w:r>
      <w:r w:rsidRPr="00E2231F">
        <w:rPr>
          <w:rFonts w:ascii="Times New Roman" w:eastAsia="Times New Roman" w:hAnsi="Times New Roman" w:cs="Times New Roman"/>
          <w:i/>
          <w:color w:val="010000"/>
          <w:sz w:val="24"/>
          <w:szCs w:val="24"/>
          <w:lang w:eastAsia="tr-TR"/>
        </w:rPr>
        <w:t>” ibarelerinin</w:t>
      </w:r>
      <w:r w:rsidRPr="00E2231F">
        <w:rPr>
          <w:rFonts w:ascii="Times New Roman" w:eastAsia="Times New Roman" w:hAnsi="Times New Roman" w:cs="Times New Roman"/>
          <w:b/>
          <w:bCs/>
          <w:i/>
          <w:color w:val="010000"/>
          <w:sz w:val="24"/>
          <w:szCs w:val="24"/>
          <w:lang w:eastAsia="tr-TR"/>
        </w:rPr>
        <w:t> </w:t>
      </w:r>
      <w:r w:rsidRPr="00E2231F">
        <w:rPr>
          <w:rFonts w:ascii="Times New Roman" w:eastAsia="Times New Roman" w:hAnsi="Times New Roman" w:cs="Times New Roman"/>
          <w:i/>
          <w:color w:val="010000"/>
          <w:sz w:val="24"/>
          <w:szCs w:val="24"/>
          <w:shd w:val="clear" w:color="auto" w:fill="FFFFFF"/>
          <w:lang w:eastAsia="tr-TR"/>
        </w:rPr>
        <w:t>uygulanma imkânı kalmamıştır. Bu nedenle söz konusu ibareler 30/3/2011 tarihli ve 6216 sayılı Anayasa Mahkemesinin Kuruluşu ve Yargılama Usulleri Hakkında Kanun’un 43. maddesinin (4) numaralı fıkrası kapsamında değerlendirilmiş ve bu kurallar yönünden Anayasa’ya uygunluk denetiminin yapılmasına gerek görülmemiştir.’’</w:t>
      </w:r>
    </w:p>
    <w:p w14:paraId="73CC06A3"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bookmarkStart w:id="9" w:name="_Hlk150175801"/>
      <w:r w:rsidRPr="00E2231F">
        <w:rPr>
          <w:rFonts w:ascii="Times New Roman" w:hAnsi="Times New Roman" w:cs="Times New Roman"/>
          <w:sz w:val="24"/>
          <w:szCs w:val="24"/>
        </w:rPr>
        <w:t xml:space="preserve">Anayasa Mahkemesi’nin verdiği iptal kararı karşısında; kanun koyucunun Anayasa’nın 7 ve 128’inci maddelerine -benzer sakatlıktan </w:t>
      </w:r>
      <w:proofErr w:type="spellStart"/>
      <w:r w:rsidRPr="00E2231F">
        <w:rPr>
          <w:rFonts w:ascii="Times New Roman" w:hAnsi="Times New Roman" w:cs="Times New Roman"/>
          <w:sz w:val="24"/>
          <w:szCs w:val="24"/>
        </w:rPr>
        <w:t>muzdarip</w:t>
      </w:r>
      <w:proofErr w:type="spellEnd"/>
      <w:r w:rsidRPr="00E2231F">
        <w:rPr>
          <w:rFonts w:ascii="Times New Roman" w:hAnsi="Times New Roman" w:cs="Times New Roman"/>
          <w:sz w:val="24"/>
          <w:szCs w:val="24"/>
        </w:rPr>
        <w:t xml:space="preserve"> olması hasebiyle</w:t>
      </w:r>
      <w:proofErr w:type="gramStart"/>
      <w:r w:rsidRPr="00E2231F">
        <w:rPr>
          <w:rFonts w:ascii="Times New Roman" w:hAnsi="Times New Roman" w:cs="Times New Roman"/>
          <w:sz w:val="24"/>
          <w:szCs w:val="24"/>
        </w:rPr>
        <w:t>-  aykırı</w:t>
      </w:r>
      <w:proofErr w:type="gramEnd"/>
      <w:r w:rsidRPr="00E2231F">
        <w:rPr>
          <w:rFonts w:ascii="Times New Roman" w:hAnsi="Times New Roman" w:cs="Times New Roman"/>
          <w:sz w:val="24"/>
          <w:szCs w:val="24"/>
        </w:rPr>
        <w:t xml:space="preserve"> olan iptali talep edilen bendi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752786E2"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vii)Eşitlik ilkesi bakımından:</w:t>
      </w:r>
      <w:r w:rsidRPr="00E2231F">
        <w:rPr>
          <w:rFonts w:ascii="Times New Roman" w:eastAsia="Times New Roman" w:hAnsi="Times New Roman" w:cs="Times New Roman"/>
          <w:sz w:val="24"/>
          <w:szCs w:val="24"/>
        </w:rPr>
        <w:t xml:space="preserve"> İptali talep edilen bendin idareye verdiği sınırsız takdir yetkisi, aynı şartları ve nitelikleri sağlayan sözleşmeli erbaş ve erler arasında idare tarafından kayırma/ayrımcılık yapılmasına neden olabileceğinden; anılan bent, Anayasa’nın 10’uncu maddesinde yer alan eşitlik ilkesine de aykırıdır. İhtilaflı bent, aynı şekilde, kamu hizmetine kabulde (uzman erbaşlığa </w:t>
      </w:r>
      <w:proofErr w:type="spellStart"/>
      <w:r w:rsidRPr="00E2231F">
        <w:rPr>
          <w:rFonts w:ascii="Times New Roman" w:eastAsia="Times New Roman" w:hAnsi="Times New Roman" w:cs="Times New Roman"/>
          <w:sz w:val="24"/>
          <w:szCs w:val="24"/>
        </w:rPr>
        <w:t>nasbedilmede</w:t>
      </w:r>
      <w:proofErr w:type="spellEnd"/>
      <w:r w:rsidRPr="00E2231F">
        <w:rPr>
          <w:rFonts w:ascii="Times New Roman" w:eastAsia="Times New Roman" w:hAnsi="Times New Roman" w:cs="Times New Roman"/>
          <w:sz w:val="24"/>
          <w:szCs w:val="24"/>
        </w:rPr>
        <w:t xml:space="preserve">) sınava ilişkin objektif esas ve usulleri öngörmemesi sebebiyle de yine eşitlik ilkesini ihlal etmektedir. Zira eşitlik ilkesinin ihlal edilip edilmediği hususunun tespiti, münferit olayda benzer kişi kategorileri arasında gerçekleştirilen ayrıma ilişkin bir </w:t>
      </w:r>
      <w:r w:rsidRPr="00E2231F">
        <w:rPr>
          <w:rFonts w:ascii="Times New Roman" w:eastAsia="Times New Roman" w:hAnsi="Times New Roman" w:cs="Times New Roman"/>
          <w:i/>
          <w:sz w:val="24"/>
          <w:szCs w:val="24"/>
        </w:rPr>
        <w:t xml:space="preserve">‘‘haklı </w:t>
      </w:r>
      <w:proofErr w:type="spellStart"/>
      <w:r w:rsidRPr="00E2231F">
        <w:rPr>
          <w:rFonts w:ascii="Times New Roman" w:eastAsia="Times New Roman" w:hAnsi="Times New Roman" w:cs="Times New Roman"/>
          <w:i/>
          <w:sz w:val="24"/>
          <w:szCs w:val="24"/>
        </w:rPr>
        <w:t>neden’’</w:t>
      </w:r>
      <w:r w:rsidRPr="00E2231F">
        <w:rPr>
          <w:rFonts w:ascii="Times New Roman" w:eastAsia="Times New Roman" w:hAnsi="Times New Roman" w:cs="Times New Roman"/>
          <w:sz w:val="24"/>
          <w:szCs w:val="24"/>
        </w:rPr>
        <w:t>in</w:t>
      </w:r>
      <w:proofErr w:type="spellEnd"/>
      <w:r w:rsidRPr="00E2231F">
        <w:rPr>
          <w:rFonts w:ascii="Times New Roman" w:eastAsia="Times New Roman" w:hAnsi="Times New Roman" w:cs="Times New Roman"/>
          <w:sz w:val="24"/>
          <w:szCs w:val="24"/>
        </w:rPr>
        <w:t xml:space="preserve"> var olup olmadığına göre yapılır.</w:t>
      </w:r>
    </w:p>
    <w:p w14:paraId="086E8D0F" w14:textId="77777777" w:rsidR="00323B57" w:rsidRPr="00E2231F" w:rsidRDefault="00323B57" w:rsidP="00E2231F">
      <w:pPr>
        <w:pStyle w:val="ListeParagraf"/>
        <w:spacing w:before="240" w:after="100" w:afterAutospacing="1" w:line="240" w:lineRule="auto"/>
        <w:ind w:left="0" w:firstLine="709"/>
        <w:jc w:val="both"/>
        <w:rPr>
          <w:rFonts w:ascii="Times New Roman" w:hAnsi="Times New Roman" w:cs="Times New Roman"/>
          <w:sz w:val="24"/>
          <w:szCs w:val="24"/>
        </w:rPr>
      </w:pPr>
      <w:r w:rsidRPr="00E2231F">
        <w:rPr>
          <w:rFonts w:ascii="Times New Roman" w:hAnsi="Times New Roman" w:cs="Times New Roman"/>
          <w:sz w:val="24"/>
          <w:szCs w:val="24"/>
        </w:rPr>
        <w:t>Anayasa Mahkemesi’nin ifade ettiği üzere; “</w:t>
      </w:r>
      <w:r w:rsidRPr="00E2231F">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13.04.1976 tarihli ve 1976/3 E.; 1976/3 K. sayılı Kararı</w:t>
      </w:r>
      <w:r w:rsidRPr="00E2231F">
        <w:rPr>
          <w:rFonts w:ascii="Times New Roman" w:hAnsi="Times New Roman" w:cs="Times New Roman"/>
          <w:sz w:val="24"/>
          <w:szCs w:val="24"/>
        </w:rPr>
        <w:t xml:space="preserve">). Yine </w:t>
      </w:r>
      <w:proofErr w:type="spellStart"/>
      <w:r w:rsidRPr="00E2231F">
        <w:rPr>
          <w:rFonts w:ascii="Times New Roman" w:hAnsi="Times New Roman" w:cs="Times New Roman"/>
          <w:sz w:val="24"/>
          <w:szCs w:val="24"/>
        </w:rPr>
        <w:t>AYM’ye</w:t>
      </w:r>
      <w:proofErr w:type="spellEnd"/>
      <w:r w:rsidRPr="00E2231F">
        <w:rPr>
          <w:rFonts w:ascii="Times New Roman" w:hAnsi="Times New Roman" w:cs="Times New Roman"/>
          <w:sz w:val="24"/>
          <w:szCs w:val="24"/>
        </w:rPr>
        <w:t xml:space="preserve"> göre; “</w:t>
      </w:r>
      <w:r w:rsidRPr="00E2231F">
        <w:rPr>
          <w:rFonts w:ascii="Times New Roman" w:hAnsi="Times New Roman" w:cs="Times New Roman"/>
          <w:i/>
          <w:iCs/>
          <w:sz w:val="24"/>
          <w:szCs w:val="24"/>
        </w:rPr>
        <w:t>Eşitlik ilkesinin amacı, aynı durumda bulunan kişilerin yasalar karşısında aynı işleme bağlı tutulmalarını sağlamak, ayırım yapılmasını ve ayrıcalık tanınmasını önlemektir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07.02.2006 tarihli ve 2006/11 E.; 2006/17 K. sayılı Kararı</w:t>
      </w:r>
      <w:r w:rsidRPr="00E2231F">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E2231F">
        <w:rPr>
          <w:rFonts w:ascii="Times New Roman" w:hAnsi="Times New Roman" w:cs="Times New Roman"/>
          <w:i/>
          <w:iCs/>
          <w:sz w:val="24"/>
          <w:szCs w:val="24"/>
        </w:rPr>
        <w:t xml:space="preserve">Anayasa'nın 10. maddesinde öngörülen eşitlik, mutlak anlamda bir eşitlik olmayıp, ortada haklı nedenlerin bulunması halinde, farklı uygulamalara </w:t>
      </w:r>
      <w:proofErr w:type="gramStart"/>
      <w:r w:rsidRPr="00E2231F">
        <w:rPr>
          <w:rFonts w:ascii="Times New Roman" w:hAnsi="Times New Roman" w:cs="Times New Roman"/>
          <w:i/>
          <w:iCs/>
          <w:sz w:val="24"/>
          <w:szCs w:val="24"/>
        </w:rPr>
        <w:t>imkan</w:t>
      </w:r>
      <w:proofErr w:type="gramEnd"/>
      <w:r w:rsidRPr="00E2231F">
        <w:rPr>
          <w:rFonts w:ascii="Times New Roman" w:hAnsi="Times New Roman" w:cs="Times New Roman"/>
          <w:i/>
          <w:iCs/>
          <w:sz w:val="24"/>
          <w:szCs w:val="24"/>
        </w:rPr>
        <w:t xml:space="preserve"> veren bir ilkedir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11.12.1986 tarihli ve 1985/11 E.; 1986/29 K. sayılı Kararı)</w:t>
      </w:r>
      <w:r w:rsidRPr="00E2231F">
        <w:rPr>
          <w:rFonts w:ascii="Times New Roman" w:hAnsi="Times New Roman" w:cs="Times New Roman"/>
          <w:sz w:val="24"/>
          <w:szCs w:val="24"/>
        </w:rPr>
        <w:t xml:space="preserve">. </w:t>
      </w:r>
    </w:p>
    <w:p w14:paraId="14261CC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 Ne var ki, iptali talep edilen bendin idareye verdiği keyfi uygulamalara sebep olabilecek sınırsız takdir yetkisi, idare tarafından aynı şartlara ve niteliklere sahip sözleşmeli erbaş ve erlerden birinin, </w:t>
      </w:r>
      <w:r w:rsidRPr="00E2231F">
        <w:rPr>
          <w:rFonts w:ascii="Times New Roman" w:eastAsia="Calibri" w:hAnsi="Times New Roman" w:cs="Times New Roman"/>
          <w:sz w:val="24"/>
          <w:szCs w:val="24"/>
        </w:rPr>
        <w:t xml:space="preserve">uzman erbaşlığa </w:t>
      </w:r>
      <w:proofErr w:type="spellStart"/>
      <w:r w:rsidRPr="00E2231F">
        <w:rPr>
          <w:rFonts w:ascii="Times New Roman" w:eastAsia="Calibri" w:hAnsi="Times New Roman" w:cs="Times New Roman"/>
          <w:sz w:val="24"/>
          <w:szCs w:val="24"/>
        </w:rPr>
        <w:t>nasbedilmesine</w:t>
      </w:r>
      <w:proofErr w:type="spellEnd"/>
      <w:r w:rsidRPr="00E2231F">
        <w:rPr>
          <w:rFonts w:ascii="Times New Roman" w:eastAsia="Calibri" w:hAnsi="Times New Roman" w:cs="Times New Roman"/>
          <w:sz w:val="24"/>
          <w:szCs w:val="24"/>
        </w:rPr>
        <w:t xml:space="preserve"> </w:t>
      </w:r>
      <w:r w:rsidRPr="00E2231F">
        <w:rPr>
          <w:rFonts w:ascii="Times New Roman" w:eastAsia="Times New Roman" w:hAnsi="Times New Roman" w:cs="Times New Roman"/>
          <w:sz w:val="24"/>
          <w:szCs w:val="24"/>
        </w:rPr>
        <w:t xml:space="preserve">diğerinin </w:t>
      </w:r>
      <w:proofErr w:type="spellStart"/>
      <w:r w:rsidRPr="00E2231F">
        <w:rPr>
          <w:rFonts w:ascii="Times New Roman" w:eastAsia="Times New Roman" w:hAnsi="Times New Roman" w:cs="Times New Roman"/>
          <w:sz w:val="24"/>
          <w:szCs w:val="24"/>
        </w:rPr>
        <w:t>nasbedilememesine</w:t>
      </w:r>
      <w:proofErr w:type="spellEnd"/>
      <w:r w:rsidRPr="00E2231F">
        <w:rPr>
          <w:rFonts w:ascii="Times New Roman" w:eastAsia="Times New Roman" w:hAnsi="Times New Roman" w:cs="Times New Roman"/>
          <w:sz w:val="24"/>
          <w:szCs w:val="24"/>
        </w:rPr>
        <w:t xml:space="preserve"> ilişkin haklı nedeni somutlaştırmaya elverişli değildir.</w:t>
      </w:r>
      <w:r w:rsidRPr="00E2231F">
        <w:rPr>
          <w:rFonts w:ascii="Times New Roman" w:hAnsi="Times New Roman" w:cs="Times New Roman"/>
          <w:sz w:val="24"/>
          <w:szCs w:val="24"/>
          <w:shd w:val="clear" w:color="auto" w:fill="FFFFFF"/>
        </w:rPr>
        <w:t xml:space="preserve"> Başka bir anlatımla, </w:t>
      </w:r>
      <w:r w:rsidRPr="00E2231F">
        <w:rPr>
          <w:rFonts w:ascii="Times New Roman" w:hAnsi="Times New Roman" w:cs="Times New Roman"/>
          <w:sz w:val="24"/>
          <w:szCs w:val="24"/>
        </w:rPr>
        <w:t xml:space="preserve">uzman erbaşlığa </w:t>
      </w:r>
      <w:proofErr w:type="spellStart"/>
      <w:r w:rsidRPr="00E2231F">
        <w:rPr>
          <w:rFonts w:ascii="Times New Roman" w:hAnsi="Times New Roman" w:cs="Times New Roman"/>
          <w:sz w:val="24"/>
          <w:szCs w:val="24"/>
        </w:rPr>
        <w:t>nasbedilmeleri</w:t>
      </w:r>
      <w:proofErr w:type="spellEnd"/>
      <w:r w:rsidRPr="00E2231F">
        <w:rPr>
          <w:rFonts w:ascii="Times New Roman" w:hAnsi="Times New Roman" w:cs="Times New Roman"/>
          <w:sz w:val="24"/>
          <w:szCs w:val="24"/>
        </w:rPr>
        <w:t xml:space="preserve"> için </w:t>
      </w:r>
      <w:r w:rsidRPr="00E2231F">
        <w:rPr>
          <w:rFonts w:ascii="Times New Roman" w:hAnsi="Times New Roman" w:cs="Times New Roman"/>
          <w:sz w:val="24"/>
          <w:szCs w:val="24"/>
          <w:shd w:val="clear" w:color="auto" w:fill="FFFFFF"/>
        </w:rPr>
        <w:t>bu isteklilerin tabi olacağı sınavın usulünün ve içeriğinin tespitinin idareye bırakılması, mesleğin gerektirdiği nitelikler bakımından aynı durumda olan kişi kategorileri arasında haklı nedene dayanmayan ve keyfî muamele farklılıklarına yol açacaktır. Kaldı ki Kuvvet Komutanlıklarının, Jandarma Genel Komutanlığının ve Sahil Güvenlik Komutanlığının ihtiyaç duyacağı miktar kadarıyla sınırlı sayıda olması, bu ihtimalin gerçekleşme olanağını arttırmaktadır. Bu nedenle anılan bent, Anayasa’nın 10’uncu maddesine aykırıdır.</w:t>
      </w:r>
    </w:p>
    <w:bookmarkEnd w:id="9"/>
    <w:p w14:paraId="152B4EE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hAnsi="Times New Roman" w:cs="Times New Roman"/>
          <w:i/>
          <w:sz w:val="24"/>
          <w:szCs w:val="24"/>
          <w:u w:val="single"/>
        </w:rPr>
        <w:t>viii)Temel hak ve özgürlüklerin sınırlandırılma ilkeleri ve güvence ölçütleri ile çalışma hakkı bakımından:</w:t>
      </w:r>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rPr>
        <w:t xml:space="preserve">Anayasa’nın 2 ve 5’inci maddelerinde yer alan sosyal devlet ilkesinin bir </w:t>
      </w:r>
      <w:r w:rsidRPr="00E2231F">
        <w:rPr>
          <w:rFonts w:ascii="Times New Roman" w:eastAsia="Times New Roman" w:hAnsi="Times New Roman" w:cs="Times New Roman"/>
          <w:sz w:val="24"/>
          <w:szCs w:val="24"/>
        </w:rPr>
        <w:lastRenderedPageBreak/>
        <w:t xml:space="preserve">görünümü, Anayasa’nın 49’uncu maddesinde </w:t>
      </w:r>
      <w:proofErr w:type="spellStart"/>
      <w:r w:rsidRPr="00E2231F">
        <w:rPr>
          <w:rFonts w:ascii="Times New Roman" w:eastAsia="Times New Roman" w:hAnsi="Times New Roman" w:cs="Times New Roman"/>
          <w:sz w:val="24"/>
          <w:szCs w:val="24"/>
        </w:rPr>
        <w:t>güvencelenen</w:t>
      </w:r>
      <w:proofErr w:type="spellEnd"/>
      <w:r w:rsidRPr="00E2231F">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Devlet, herkes için uygun bir çalışma ortamı hazırlamalıdır. Bu yükümlülüğün, mesleğe girişte (uzman erbaşlığa </w:t>
      </w:r>
      <w:proofErr w:type="spellStart"/>
      <w:r w:rsidRPr="00E2231F">
        <w:rPr>
          <w:rFonts w:ascii="Times New Roman" w:eastAsia="Times New Roman" w:hAnsi="Times New Roman" w:cs="Times New Roman"/>
          <w:sz w:val="24"/>
          <w:szCs w:val="24"/>
        </w:rPr>
        <w:t>nasbedilmede</w:t>
      </w:r>
      <w:proofErr w:type="spellEnd"/>
      <w:r w:rsidRPr="00E2231F">
        <w:rPr>
          <w:rFonts w:ascii="Times New Roman" w:eastAsia="Times New Roman" w:hAnsi="Times New Roman" w:cs="Times New Roman"/>
          <w:sz w:val="24"/>
          <w:szCs w:val="24"/>
        </w:rPr>
        <w:t xml:space="preserve">) görevin gerektirdiği nitelikler dışındaki diğer tüm keyfi tercih ölçütlerinin kullanılmasına </w:t>
      </w:r>
      <w:proofErr w:type="gramStart"/>
      <w:r w:rsidRPr="00E2231F">
        <w:rPr>
          <w:rFonts w:ascii="Times New Roman" w:eastAsia="Times New Roman" w:hAnsi="Times New Roman" w:cs="Times New Roman"/>
          <w:sz w:val="24"/>
          <w:szCs w:val="24"/>
        </w:rPr>
        <w:t>mani</w:t>
      </w:r>
      <w:proofErr w:type="gramEnd"/>
      <w:r w:rsidRPr="00E2231F">
        <w:rPr>
          <w:rFonts w:ascii="Times New Roman" w:eastAsia="Times New Roman" w:hAnsi="Times New Roman" w:cs="Times New Roman"/>
          <w:sz w:val="24"/>
          <w:szCs w:val="24"/>
        </w:rPr>
        <w:t xml:space="preserve"> olacak koşulların sağlanmasını öncelikle içerdiği izahtan varestedir. Ancak iptali talep edilen bent, Devletin anılan yükümlülüğünü ifa etmesine engel olacaktır. Nitekim idare, keyfi biçimde, sınava ilişkin usul ve esasları belirleyerek, bu sınavlarda başarısız sayılan kimselerin uzman erbaşlığa </w:t>
      </w:r>
      <w:proofErr w:type="spellStart"/>
      <w:r w:rsidRPr="00E2231F">
        <w:rPr>
          <w:rFonts w:ascii="Times New Roman" w:eastAsia="Times New Roman" w:hAnsi="Times New Roman" w:cs="Times New Roman"/>
          <w:sz w:val="24"/>
          <w:szCs w:val="24"/>
        </w:rPr>
        <w:t>nasbedilmelerini</w:t>
      </w:r>
      <w:proofErr w:type="spellEnd"/>
      <w:r w:rsidRPr="00E2231F">
        <w:rPr>
          <w:rFonts w:ascii="Times New Roman" w:eastAsia="Times New Roman" w:hAnsi="Times New Roman" w:cs="Times New Roman"/>
          <w:sz w:val="24"/>
          <w:szCs w:val="24"/>
        </w:rPr>
        <w:t xml:space="preserve"> önüne geçecektir. Bunun sonucunda </w:t>
      </w:r>
      <w:proofErr w:type="gramStart"/>
      <w:r w:rsidRPr="00E2231F">
        <w:rPr>
          <w:rFonts w:ascii="Times New Roman" w:eastAsia="Times New Roman" w:hAnsi="Times New Roman" w:cs="Times New Roman"/>
          <w:sz w:val="24"/>
          <w:szCs w:val="24"/>
        </w:rPr>
        <w:t>da,</w:t>
      </w:r>
      <w:proofErr w:type="gramEnd"/>
      <w:r w:rsidRPr="00E2231F">
        <w:rPr>
          <w:rFonts w:ascii="Times New Roman" w:eastAsia="Times New Roman" w:hAnsi="Times New Roman" w:cs="Times New Roman"/>
          <w:sz w:val="24"/>
          <w:szCs w:val="24"/>
        </w:rPr>
        <w:t xml:space="preserve"> Devlet tarafından onlar bakımından çalışma hakkının kullanılması için gerekli ortam hazırlanamayacaktır. Diğer bir deyişle kanun koyucu, söz konusu sınavın içeriğine ve yapılmasına ilişkin usul ve esasların düzenlenmesini idarenin uhdesine bırakmak suretiyle; anılan hakka maddi anlamda kanunilik, demokratik toplum düzeni ve ölçülülük ilkelerine aykırı olacak şekilde keyfi idari işlemlerle müdahale edilmesinin önünü açmıştır.  Bu nedenle anılan bent, Anayasa’nın 2, 5, 13 ve 49’uncu maddelerine aykırıdır.</w:t>
      </w:r>
    </w:p>
    <w:p w14:paraId="397E750B"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shd w:val="clear" w:color="auto" w:fill="FFFFFF"/>
        </w:rPr>
      </w:pPr>
      <w:r w:rsidRPr="00E2231F">
        <w:rPr>
          <w:rFonts w:ascii="Times New Roman" w:hAnsi="Times New Roman" w:cs="Times New Roman"/>
          <w:i/>
          <w:sz w:val="24"/>
          <w:szCs w:val="24"/>
          <w:u w:val="single"/>
          <w:shd w:val="clear" w:color="auto" w:fill="FFFFFF"/>
        </w:rPr>
        <w:t>ix)Çalışma barışı bakımından:</w:t>
      </w:r>
      <w:r w:rsidRPr="00E2231F">
        <w:rPr>
          <w:rFonts w:ascii="Times New Roman" w:hAnsi="Times New Roman" w:cs="Times New Roman"/>
          <w:sz w:val="24"/>
          <w:szCs w:val="24"/>
          <w:shd w:val="clear" w:color="auto" w:fill="FFFFFF"/>
        </w:rPr>
        <w:t xml:space="preserve"> Anayasa’nın 2 ve 5’inci maddeleriyle Devlet için öngörülen </w:t>
      </w:r>
      <w:r w:rsidRPr="00E2231F">
        <w:rPr>
          <w:rFonts w:ascii="Times New Roman" w:hAnsi="Times New Roman" w:cs="Times New Roman"/>
          <w:i/>
          <w:sz w:val="24"/>
          <w:szCs w:val="24"/>
          <w:shd w:val="clear" w:color="auto" w:fill="FFFFFF"/>
        </w:rPr>
        <w:t>‘‘sosyal devlet’’</w:t>
      </w:r>
      <w:r w:rsidRPr="00E2231F">
        <w:rPr>
          <w:rFonts w:ascii="Times New Roman" w:hAnsi="Times New Roman" w:cs="Times New Roman"/>
          <w:sz w:val="24"/>
          <w:szCs w:val="24"/>
          <w:shd w:val="clear" w:color="auto" w:fill="FFFFFF"/>
        </w:rPr>
        <w:t xml:space="preserve"> niteliğinin bir görünümü, Anayasa’nın 49’uncu maddesiyle Devlete yüklenen çalışma barışını sağlamak için gerekli tedbirleri alma yükümlülüğüdür. Anayasa Mahkemesi, </w:t>
      </w:r>
      <w:r w:rsidRPr="00E2231F">
        <w:rPr>
          <w:rFonts w:ascii="Times New Roman" w:hAnsi="Times New Roman" w:cs="Times New Roman"/>
          <w:i/>
          <w:sz w:val="24"/>
          <w:szCs w:val="24"/>
          <w:shd w:val="clear" w:color="auto" w:fill="FFFFFF"/>
        </w:rPr>
        <w:t>‘‘Anayasa'nın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w:t>
      </w:r>
      <w:r w:rsidRPr="00E2231F">
        <w:rPr>
          <w:rFonts w:ascii="Times New Roman" w:hAnsi="Times New Roman" w:cs="Times New Roman"/>
          <w:sz w:val="24"/>
          <w:szCs w:val="24"/>
          <w:shd w:val="clear" w:color="auto" w:fill="FFFFFF"/>
        </w:rPr>
        <w:t xml:space="preserve"> şeklinde hüküm kurmak suretiyle; Anayasa’nın 49’uncu maddesinin kapsama alanında özel sektörün yanı sıra kamu sektörünün de değerlendirileceğine işaret etmiştir </w:t>
      </w:r>
      <w:r w:rsidRPr="00E2231F">
        <w:rPr>
          <w:rFonts w:ascii="Times New Roman" w:eastAsia="Times New Roman" w:hAnsi="Times New Roman" w:cs="Times New Roman"/>
          <w:sz w:val="24"/>
          <w:szCs w:val="24"/>
        </w:rPr>
        <w:t>(</w:t>
      </w:r>
      <w:r w:rsidRPr="00E2231F">
        <w:rPr>
          <w:rFonts w:ascii="Times New Roman" w:eastAsia="Times New Roman" w:hAnsi="Times New Roman" w:cs="Times New Roman"/>
          <w:i/>
          <w:sz w:val="24"/>
          <w:szCs w:val="24"/>
        </w:rPr>
        <w:t>Anayasa Mahkemesi’nin 19.12.1989 tarihli ve 1989/14 ve 1989/49 sayılı Kararı</w:t>
      </w:r>
      <w:r w:rsidRPr="00E2231F">
        <w:rPr>
          <w:rFonts w:ascii="Times New Roman" w:eastAsia="Times New Roman" w:hAnsi="Times New Roman" w:cs="Times New Roman"/>
          <w:sz w:val="24"/>
          <w:szCs w:val="24"/>
        </w:rPr>
        <w:t xml:space="preserve">). O halde </w:t>
      </w:r>
      <w:proofErr w:type="gramStart"/>
      <w:r w:rsidRPr="00E2231F">
        <w:rPr>
          <w:rFonts w:ascii="Times New Roman" w:eastAsia="Times New Roman" w:hAnsi="Times New Roman" w:cs="Times New Roman"/>
          <w:sz w:val="24"/>
          <w:szCs w:val="24"/>
        </w:rPr>
        <w:t>Devlet,</w:t>
      </w:r>
      <w:proofErr w:type="gramEnd"/>
      <w:r w:rsidRPr="00E2231F">
        <w:rPr>
          <w:rFonts w:ascii="Times New Roman" w:eastAsia="Times New Roman" w:hAnsi="Times New Roman" w:cs="Times New Roman"/>
          <w:sz w:val="24"/>
          <w:szCs w:val="24"/>
        </w:rPr>
        <w:t xml:space="preserve"> hem özel sektörde hem de kamu sektöründe çalışma barışını sağlamalıdır. </w:t>
      </w:r>
      <w:r w:rsidRPr="00E2231F">
        <w:rPr>
          <w:rFonts w:ascii="Times New Roman" w:hAnsi="Times New Roman" w:cs="Times New Roman"/>
          <w:sz w:val="24"/>
          <w:szCs w:val="24"/>
          <w:shd w:val="clear" w:color="auto" w:fill="FFFFFF"/>
        </w:rPr>
        <w:t xml:space="preserve">Ancak maddi anlamda kanuna tekabül etmeyen iptali talep edilen bent; uzman erbaşlığa naspedilmek isteyen sözleşmeli erbaş ve erler arasında eşitsiz muamelelere, söz gelimi bazılarının </w:t>
      </w:r>
      <w:proofErr w:type="spellStart"/>
      <w:r w:rsidRPr="00E2231F">
        <w:rPr>
          <w:rFonts w:ascii="Times New Roman" w:hAnsi="Times New Roman" w:cs="Times New Roman"/>
          <w:sz w:val="24"/>
          <w:szCs w:val="24"/>
          <w:shd w:val="clear" w:color="auto" w:fill="FFFFFF"/>
        </w:rPr>
        <w:t>nasbedilip</w:t>
      </w:r>
      <w:proofErr w:type="spellEnd"/>
      <w:r w:rsidRPr="00E2231F">
        <w:rPr>
          <w:rFonts w:ascii="Times New Roman" w:hAnsi="Times New Roman" w:cs="Times New Roman"/>
          <w:sz w:val="24"/>
          <w:szCs w:val="24"/>
          <w:shd w:val="clear" w:color="auto" w:fill="FFFFFF"/>
        </w:rPr>
        <w:t xml:space="preserve"> bazılarının naspedilmemesine yol açacağından, çalışma barışının da bozulmasına neden olacaktır. </w:t>
      </w:r>
      <w:r w:rsidRPr="00E2231F">
        <w:rPr>
          <w:rFonts w:ascii="Times New Roman" w:hAnsi="Times New Roman" w:cs="Times New Roman"/>
          <w:sz w:val="24"/>
          <w:szCs w:val="24"/>
        </w:rPr>
        <w:t xml:space="preserve">Çalışma barışının bozulması; Kuvvet Komutanlığı, Jandarma Genel Komutanlığı ve Sahil Güvenlik Komutanlığı </w:t>
      </w:r>
      <w:r w:rsidRPr="00E2231F">
        <w:rPr>
          <w:rFonts w:ascii="Times New Roman" w:hAnsi="Times New Roman" w:cs="Times New Roman"/>
          <w:sz w:val="24"/>
          <w:szCs w:val="24"/>
          <w:shd w:val="clear" w:color="auto" w:fill="FFFFFF"/>
        </w:rPr>
        <w:t xml:space="preserve">bünyesinde istihdam edilen personelin </w:t>
      </w:r>
      <w:r w:rsidRPr="00E2231F">
        <w:rPr>
          <w:rFonts w:ascii="Times New Roman" w:hAnsi="Times New Roman" w:cs="Times New Roman"/>
          <w:sz w:val="24"/>
          <w:szCs w:val="24"/>
        </w:rPr>
        <w:t xml:space="preserve">çalışma motivasyonlarının düşmesine; ilgilerini başka alanlara </w:t>
      </w:r>
      <w:proofErr w:type="gramStart"/>
      <w:r w:rsidRPr="00E2231F">
        <w:rPr>
          <w:rFonts w:ascii="Times New Roman" w:hAnsi="Times New Roman" w:cs="Times New Roman"/>
          <w:sz w:val="24"/>
          <w:szCs w:val="24"/>
        </w:rPr>
        <w:t>yöneltmelerine;</w:t>
      </w:r>
      <w:proofErr w:type="gramEnd"/>
      <w:r w:rsidRPr="00E2231F">
        <w:rPr>
          <w:rFonts w:ascii="Times New Roman" w:hAnsi="Times New Roman" w:cs="Times New Roman"/>
          <w:sz w:val="24"/>
          <w:szCs w:val="24"/>
        </w:rPr>
        <w:t xml:space="preserve"> sorumluluklarını yeteri kadar yerine getirememelerine ve milli güvenlik hizmetlerinin zafiyete uğramasına sebep olabilecektir. </w:t>
      </w:r>
      <w:r w:rsidRPr="00E2231F">
        <w:rPr>
          <w:rFonts w:ascii="Times New Roman" w:hAnsi="Times New Roman" w:cs="Times New Roman"/>
          <w:sz w:val="24"/>
          <w:szCs w:val="24"/>
          <w:shd w:val="clear" w:color="auto" w:fill="FFFFFF"/>
        </w:rPr>
        <w:t xml:space="preserve">Bu nedenle iptali talep edilen bent, Anayasa’nın 2, 5 ve 49’uncu maddelerine de aykırıdır.  </w:t>
      </w:r>
    </w:p>
    <w:p w14:paraId="435CF645"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rPr>
      </w:pPr>
      <w:r w:rsidRPr="00E2231F">
        <w:rPr>
          <w:rFonts w:ascii="Times New Roman" w:hAnsi="Times New Roman" w:cs="Times New Roman"/>
          <w:i/>
          <w:sz w:val="24"/>
          <w:szCs w:val="24"/>
          <w:u w:val="single"/>
          <w:lang w:eastAsia="tr-TR"/>
        </w:rPr>
        <w:t>x)</w:t>
      </w:r>
      <w:r w:rsidRPr="00E2231F">
        <w:rPr>
          <w:rFonts w:ascii="Times New Roman" w:eastAsia="Times New Roman" w:hAnsi="Times New Roman" w:cs="Times New Roman"/>
          <w:i/>
          <w:sz w:val="24"/>
          <w:szCs w:val="24"/>
          <w:u w:val="single"/>
        </w:rPr>
        <w:t>Uluslararası anlaşmaların iç hukuka etkisi bakımından:</w:t>
      </w:r>
      <w:r w:rsidRPr="00E2231F">
        <w:rPr>
          <w:rFonts w:ascii="Times New Roman" w:eastAsia="Times New Roman" w:hAnsi="Times New Roman" w:cs="Times New Roman"/>
          <w:sz w:val="24"/>
          <w:szCs w:val="24"/>
        </w:rPr>
        <w:t xml:space="preserve"> </w:t>
      </w:r>
      <w:r w:rsidRPr="00E2231F">
        <w:rPr>
          <w:rFonts w:ascii="Times New Roman" w:eastAsiaTheme="minorEastAsia" w:hAnsi="Times New Roman" w:cs="Times New Roman"/>
          <w:sz w:val="24"/>
          <w:szCs w:val="24"/>
        </w:rPr>
        <w:t xml:space="preserve">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 yukarıdaki başlıklarda aykırı oldukları gösterilen temel haklara ilişkin anayasal düzenlemelerin muadilleri olarak, </w:t>
      </w:r>
      <w:r w:rsidRPr="00E2231F">
        <w:rPr>
          <w:rFonts w:ascii="Times New Roman" w:hAnsi="Times New Roman" w:cs="Times New Roman"/>
          <w:b/>
          <w:sz w:val="24"/>
          <w:szCs w:val="24"/>
          <w:lang w:eastAsia="tr-TR"/>
        </w:rPr>
        <w:t>çalışma hakkına ilişkin</w:t>
      </w:r>
      <w:r w:rsidRPr="00E2231F">
        <w:rPr>
          <w:rFonts w:ascii="Times New Roman" w:hAnsi="Times New Roman" w:cs="Times New Roman"/>
          <w:sz w:val="24"/>
          <w:szCs w:val="24"/>
          <w:lang w:eastAsia="tr-TR"/>
        </w:rPr>
        <w:t xml:space="preserve"> İnsan Hakları Evrensel Bildirgesi’nin 23’üncü; (Gözden Geçirilmiş) Avrupa Sosyal Şartı’nın 1’inci maddelerini; Türkiye Cumhuriyeti’nin taraf olduğu ILO Sözleşmelerini</w:t>
      </w:r>
      <w:r w:rsidRPr="00E2231F">
        <w:rPr>
          <w:rStyle w:val="DipnotSabitleyicisi"/>
          <w:rFonts w:ascii="Times New Roman" w:hAnsi="Times New Roman" w:cs="Times New Roman"/>
          <w:sz w:val="24"/>
          <w:szCs w:val="24"/>
          <w:lang w:eastAsia="tr-TR"/>
        </w:rPr>
        <w:footnoteReference w:id="10"/>
      </w:r>
      <w:r w:rsidRPr="00E2231F">
        <w:rPr>
          <w:rFonts w:ascii="Times New Roman" w:hAnsi="Times New Roman" w:cs="Times New Roman"/>
          <w:sz w:val="24"/>
          <w:szCs w:val="24"/>
          <w:lang w:eastAsia="tr-TR"/>
        </w:rPr>
        <w:t xml:space="preserve">; </w:t>
      </w:r>
      <w:r w:rsidRPr="00E2231F">
        <w:rPr>
          <w:rFonts w:ascii="Times New Roman" w:hAnsi="Times New Roman" w:cs="Times New Roman"/>
          <w:b/>
          <w:sz w:val="24"/>
          <w:szCs w:val="24"/>
          <w:lang w:eastAsia="tr-TR"/>
        </w:rPr>
        <w:t>adil çalışma koşullarına ilişkin</w:t>
      </w:r>
      <w:r w:rsidRPr="00E2231F">
        <w:rPr>
          <w:rFonts w:ascii="Times New Roman" w:hAnsi="Times New Roman" w:cs="Times New Roman"/>
          <w:sz w:val="24"/>
          <w:szCs w:val="24"/>
          <w:lang w:eastAsia="tr-TR"/>
        </w:rPr>
        <w:t xml:space="preserve"> İnsan Hakları Evrensel Bildirgesi’nin 23’üncü; (Gözden Geçirilmiş) Avrupa Sosyal Şartı’nın 3 ve 22’nci maddeleri; ILO’nun 94 </w:t>
      </w:r>
      <w:proofErr w:type="spellStart"/>
      <w:r w:rsidRPr="00E2231F">
        <w:rPr>
          <w:rFonts w:ascii="Times New Roman" w:hAnsi="Times New Roman" w:cs="Times New Roman"/>
          <w:sz w:val="24"/>
          <w:szCs w:val="24"/>
          <w:lang w:eastAsia="tr-TR"/>
        </w:rPr>
        <w:lastRenderedPageBreak/>
        <w:t>No’lu</w:t>
      </w:r>
      <w:proofErr w:type="spellEnd"/>
      <w:r w:rsidRPr="00E2231F">
        <w:rPr>
          <w:rFonts w:ascii="Times New Roman" w:hAnsi="Times New Roman" w:cs="Times New Roman"/>
          <w:sz w:val="24"/>
          <w:szCs w:val="24"/>
          <w:lang w:eastAsia="tr-TR"/>
        </w:rPr>
        <w:t xml:space="preserve"> Çalışma Şartları (Kamu Sözleşmeleri) Sözleşmesi ile 151 </w:t>
      </w:r>
      <w:proofErr w:type="spellStart"/>
      <w:r w:rsidRPr="00E2231F">
        <w:rPr>
          <w:rFonts w:ascii="Times New Roman" w:hAnsi="Times New Roman" w:cs="Times New Roman"/>
          <w:sz w:val="24"/>
          <w:szCs w:val="24"/>
          <w:lang w:eastAsia="tr-TR"/>
        </w:rPr>
        <w:t>No’lu</w:t>
      </w:r>
      <w:proofErr w:type="spellEnd"/>
      <w:r w:rsidRPr="00E2231F">
        <w:rPr>
          <w:rFonts w:ascii="Times New Roman" w:hAnsi="Times New Roman" w:cs="Times New Roman"/>
          <w:sz w:val="24"/>
          <w:szCs w:val="24"/>
          <w:lang w:eastAsia="tr-TR"/>
        </w:rPr>
        <w:t xml:space="preserve"> Çalışma İlişkileri (Kamu Hizmeti) Sözleşmesi’ni</w:t>
      </w:r>
      <w:r w:rsidRPr="00E2231F">
        <w:rPr>
          <w:rFonts w:ascii="Times New Roman" w:hAnsi="Times New Roman" w:cs="Times New Roman"/>
          <w:sz w:val="24"/>
          <w:szCs w:val="24"/>
        </w:rPr>
        <w:t xml:space="preserve"> </w:t>
      </w:r>
      <w:r w:rsidRPr="00E2231F">
        <w:rPr>
          <w:rFonts w:ascii="Times New Roman" w:eastAsiaTheme="minorEastAsia" w:hAnsi="Times New Roman" w:cs="Times New Roman"/>
          <w:sz w:val="24"/>
          <w:szCs w:val="24"/>
        </w:rPr>
        <w:t>ihlal ettiğinden Anayasa’nın 90’ıncı maddesine de aykırıdır.</w:t>
      </w:r>
    </w:p>
    <w:p w14:paraId="606095A6"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 xml:space="preserve">Tüm bu nedenlerle, 7517 sayılı Kanun’un </w:t>
      </w:r>
      <w:r w:rsidRPr="00E2231F">
        <w:rPr>
          <w:rFonts w:ascii="Times New Roman" w:eastAsia="Times New Roman" w:hAnsi="Times New Roman" w:cs="Times New Roman"/>
          <w:sz w:val="24"/>
          <w:szCs w:val="24"/>
          <w:lang w:eastAsia="tr-TR"/>
        </w:rPr>
        <w:t>50’nci maddesiyle 6191 sayılı Kanun’a eklenen ek madde 5’in birinci fıkrasının ikinci cümlesinin (ç) bendi</w:t>
      </w:r>
      <w:r w:rsidRPr="00E2231F">
        <w:rPr>
          <w:rFonts w:ascii="Times New Roman" w:hAnsi="Times New Roman" w:cs="Times New Roman"/>
          <w:sz w:val="24"/>
          <w:szCs w:val="24"/>
        </w:rPr>
        <w:t>, Anayasa’nın Başlangıç bölümüne, 2, 5, 6, 7, 10, 13, 49, 70, 90, 123, 124, 128 ve 153’üncü maddelerine aykırıdır; anılan bendin iptali gerekir.</w:t>
      </w:r>
    </w:p>
    <w:p w14:paraId="7459E050" w14:textId="77777777"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eastAsia="Times New Roman" w:hAnsi="Times New Roman" w:cs="Times New Roman"/>
          <w:b/>
          <w:sz w:val="24"/>
          <w:szCs w:val="24"/>
          <w:lang w:eastAsia="tr-TR"/>
        </w:rPr>
        <w:t xml:space="preserve">12.06.2024 tarihli ve 7517 sayılı Türk </w:t>
      </w:r>
      <w:proofErr w:type="spellStart"/>
      <w:r w:rsidRPr="00E2231F">
        <w:rPr>
          <w:rFonts w:ascii="Times New Roman" w:eastAsia="Times New Roman" w:hAnsi="Times New Roman" w:cs="Times New Roman"/>
          <w:b/>
          <w:sz w:val="24"/>
          <w:szCs w:val="24"/>
          <w:lang w:eastAsia="tr-TR"/>
        </w:rPr>
        <w:t>Silâhlı</w:t>
      </w:r>
      <w:proofErr w:type="spellEnd"/>
      <w:r w:rsidRPr="00E2231F">
        <w:rPr>
          <w:rFonts w:ascii="Times New Roman" w:eastAsia="Times New Roman" w:hAnsi="Times New Roman" w:cs="Times New Roman"/>
          <w:b/>
          <w:sz w:val="24"/>
          <w:szCs w:val="24"/>
          <w:lang w:eastAsia="tr-TR"/>
        </w:rPr>
        <w:t xml:space="preserve"> Kuvvetleri Personel Kanunu ile Bazı Kanunlarda Değişiklik Yapılmasına Dair Kanun’un </w:t>
      </w:r>
      <w:r w:rsidRPr="00E2231F">
        <w:rPr>
          <w:rFonts w:ascii="Times New Roman" w:hAnsi="Times New Roman" w:cs="Times New Roman"/>
          <w:b/>
          <w:sz w:val="24"/>
          <w:szCs w:val="24"/>
        </w:rPr>
        <w:t xml:space="preserve">52’nci maddesiyle 6413 sayılı Kanun’un 39’uncu maddesinin üçüncü fıkrasında yer alan </w:t>
      </w:r>
      <w:r w:rsidRPr="00E2231F">
        <w:rPr>
          <w:rFonts w:ascii="Times New Roman" w:hAnsi="Times New Roman" w:cs="Times New Roman"/>
          <w:b/>
          <w:i/>
          <w:sz w:val="24"/>
          <w:szCs w:val="24"/>
        </w:rPr>
        <w:t>“işlendiği tarihten itibaren”</w:t>
      </w:r>
      <w:r w:rsidRPr="00E2231F">
        <w:rPr>
          <w:rFonts w:ascii="Times New Roman" w:hAnsi="Times New Roman" w:cs="Times New Roman"/>
          <w:b/>
          <w:sz w:val="24"/>
          <w:szCs w:val="24"/>
        </w:rPr>
        <w:t xml:space="preserve"> ibaresinden sonra gelmek üzere eklenen </w:t>
      </w:r>
      <w:r w:rsidRPr="00E2231F">
        <w:rPr>
          <w:rFonts w:ascii="Times New Roman" w:hAnsi="Times New Roman" w:cs="Times New Roman"/>
          <w:b/>
          <w:i/>
          <w:sz w:val="24"/>
          <w:szCs w:val="24"/>
        </w:rPr>
        <w:t>“</w:t>
      </w:r>
      <w:proofErr w:type="gramStart"/>
      <w:r w:rsidRPr="00E2231F">
        <w:rPr>
          <w:rFonts w:ascii="Times New Roman" w:hAnsi="Times New Roman" w:cs="Times New Roman"/>
          <w:b/>
          <w:i/>
          <w:sz w:val="24"/>
          <w:szCs w:val="24"/>
        </w:rPr>
        <w:t xml:space="preserve">20 </w:t>
      </w:r>
      <w:proofErr w:type="spellStart"/>
      <w:r w:rsidRPr="00E2231F">
        <w:rPr>
          <w:rFonts w:ascii="Times New Roman" w:hAnsi="Times New Roman" w:cs="Times New Roman"/>
          <w:b/>
          <w:i/>
          <w:sz w:val="24"/>
          <w:szCs w:val="24"/>
        </w:rPr>
        <w:t>nci</w:t>
      </w:r>
      <w:proofErr w:type="spellEnd"/>
      <w:proofErr w:type="gramEnd"/>
      <w:r w:rsidRPr="00E2231F">
        <w:rPr>
          <w:rFonts w:ascii="Times New Roman" w:hAnsi="Times New Roman" w:cs="Times New Roman"/>
          <w:b/>
          <w:i/>
          <w:sz w:val="24"/>
          <w:szCs w:val="24"/>
        </w:rPr>
        <w:t xml:space="preserve"> maddenin birinci fıkrasının (h) bendindeki disiplinsizlikler için yirmi yıl, diğer bentlerde yer alan disiplinsizlikler için” </w:t>
      </w:r>
      <w:r w:rsidRPr="00E2231F">
        <w:rPr>
          <w:rFonts w:ascii="Times New Roman" w:hAnsi="Times New Roman" w:cs="Times New Roman"/>
          <w:b/>
          <w:sz w:val="24"/>
          <w:szCs w:val="24"/>
        </w:rPr>
        <w:t xml:space="preserve">ibaresinde yer alan </w:t>
      </w:r>
      <w:r w:rsidRPr="00E2231F">
        <w:rPr>
          <w:rFonts w:ascii="Times New Roman" w:hAnsi="Times New Roman" w:cs="Times New Roman"/>
          <w:b/>
          <w:i/>
          <w:sz w:val="24"/>
          <w:szCs w:val="24"/>
        </w:rPr>
        <w:t>“yirmi”</w:t>
      </w:r>
      <w:r w:rsidRPr="00E2231F">
        <w:rPr>
          <w:rFonts w:ascii="Times New Roman" w:hAnsi="Times New Roman" w:cs="Times New Roman"/>
          <w:b/>
          <w:sz w:val="24"/>
          <w:szCs w:val="24"/>
        </w:rPr>
        <w:t xml:space="preserve"> ibaresinin </w:t>
      </w:r>
      <w:r w:rsidRPr="00E2231F">
        <w:rPr>
          <w:rFonts w:ascii="Times New Roman" w:eastAsia="Times New Roman" w:hAnsi="Times New Roman" w:cs="Times New Roman"/>
          <w:b/>
          <w:sz w:val="24"/>
          <w:szCs w:val="24"/>
          <w:lang w:eastAsia="tr-TR"/>
        </w:rPr>
        <w:t>Anayasa’ya aykırılığı</w:t>
      </w:r>
    </w:p>
    <w:p w14:paraId="36FF4331"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 xml:space="preserve">7517 sayılı Kanun’un 52’nci maddesiyle 6413 sayılı Türk Silahlı Kuvvetleri Disiplin Kanunu’nun </w:t>
      </w:r>
      <w:r w:rsidRPr="00E2231F">
        <w:rPr>
          <w:rFonts w:ascii="Times New Roman" w:eastAsia="Times New Roman" w:hAnsi="Times New Roman" w:cs="Times New Roman"/>
          <w:i/>
          <w:sz w:val="24"/>
          <w:szCs w:val="24"/>
          <w:lang w:eastAsia="tr-TR"/>
        </w:rPr>
        <w:t>‘‘Zamanaşımı’’</w:t>
      </w:r>
      <w:r w:rsidRPr="00E2231F">
        <w:rPr>
          <w:rFonts w:ascii="Times New Roman" w:eastAsia="Times New Roman" w:hAnsi="Times New Roman" w:cs="Times New Roman"/>
          <w:sz w:val="24"/>
          <w:szCs w:val="24"/>
          <w:lang w:eastAsia="tr-TR"/>
        </w:rPr>
        <w:t xml:space="preserve"> kenar başlıklı 39’uncu maddesinin üçüncü fıkrasında yer alan </w:t>
      </w:r>
      <w:r w:rsidRPr="00E2231F">
        <w:rPr>
          <w:rFonts w:ascii="Times New Roman" w:eastAsia="Times New Roman" w:hAnsi="Times New Roman" w:cs="Times New Roman"/>
          <w:i/>
          <w:sz w:val="24"/>
          <w:szCs w:val="24"/>
          <w:lang w:eastAsia="tr-TR"/>
        </w:rPr>
        <w:t>“işlendiği tarihten itibaren”</w:t>
      </w:r>
      <w:r w:rsidRPr="00E2231F">
        <w:rPr>
          <w:rFonts w:ascii="Times New Roman" w:eastAsia="Times New Roman" w:hAnsi="Times New Roman" w:cs="Times New Roman"/>
          <w:sz w:val="24"/>
          <w:szCs w:val="24"/>
          <w:lang w:eastAsia="tr-TR"/>
        </w:rPr>
        <w:t xml:space="preserve"> ibaresinden sonra gelmek üzere </w:t>
      </w:r>
      <w:r w:rsidRPr="00E2231F">
        <w:rPr>
          <w:rFonts w:ascii="Times New Roman" w:eastAsia="Times New Roman" w:hAnsi="Times New Roman" w:cs="Times New Roman"/>
          <w:i/>
          <w:sz w:val="24"/>
          <w:szCs w:val="24"/>
          <w:lang w:eastAsia="tr-TR"/>
        </w:rPr>
        <w:t>“</w:t>
      </w:r>
      <w:proofErr w:type="gramStart"/>
      <w:r w:rsidRPr="00E2231F">
        <w:rPr>
          <w:rFonts w:ascii="Times New Roman" w:eastAsia="Times New Roman" w:hAnsi="Times New Roman" w:cs="Times New Roman"/>
          <w:i/>
          <w:sz w:val="24"/>
          <w:szCs w:val="24"/>
          <w:lang w:eastAsia="tr-TR"/>
        </w:rPr>
        <w:t xml:space="preserve">20 </w:t>
      </w:r>
      <w:proofErr w:type="spellStart"/>
      <w:r w:rsidRPr="00E2231F">
        <w:rPr>
          <w:rFonts w:ascii="Times New Roman" w:eastAsia="Times New Roman" w:hAnsi="Times New Roman" w:cs="Times New Roman"/>
          <w:i/>
          <w:sz w:val="24"/>
          <w:szCs w:val="24"/>
          <w:lang w:eastAsia="tr-TR"/>
        </w:rPr>
        <w:t>nci</w:t>
      </w:r>
      <w:proofErr w:type="spellEnd"/>
      <w:proofErr w:type="gramEnd"/>
      <w:r w:rsidRPr="00E2231F">
        <w:rPr>
          <w:rFonts w:ascii="Times New Roman" w:eastAsia="Times New Roman" w:hAnsi="Times New Roman" w:cs="Times New Roman"/>
          <w:i/>
          <w:sz w:val="24"/>
          <w:szCs w:val="24"/>
          <w:lang w:eastAsia="tr-TR"/>
        </w:rPr>
        <w:t xml:space="preserve"> maddenin birinci fıkrasının (h) bendindeki disiplinsizlikler için yirmi yıl, diğer bentlerde yer alan disiplinsizlikler için”</w:t>
      </w:r>
      <w:r w:rsidRPr="00E2231F">
        <w:rPr>
          <w:rFonts w:ascii="Times New Roman" w:eastAsia="Times New Roman" w:hAnsi="Times New Roman" w:cs="Times New Roman"/>
          <w:sz w:val="24"/>
          <w:szCs w:val="24"/>
          <w:lang w:eastAsia="tr-TR"/>
        </w:rPr>
        <w:t xml:space="preserve"> ibaresi eklenmiştir. Söz konusu eklemeden sonra anılan üçüncü fıkranın son hali aşağıdaki şekildedir:</w:t>
      </w:r>
    </w:p>
    <w:p w14:paraId="79C1787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 xml:space="preserve">‘‘Silahlı Kuvvetlerden ayırma cezasını gerektirecek durumun oluştuğunun disiplin amirleri tarafından tespit edilmesinden itibaren bir yıl ve </w:t>
      </w:r>
      <w:proofErr w:type="gramStart"/>
      <w:r w:rsidRPr="00E2231F">
        <w:rPr>
          <w:rFonts w:ascii="Times New Roman" w:eastAsia="Times New Roman" w:hAnsi="Times New Roman" w:cs="Times New Roman"/>
          <w:sz w:val="24"/>
          <w:szCs w:val="24"/>
          <w:lang w:eastAsia="tr-TR"/>
        </w:rPr>
        <w:t>her hâlde</w:t>
      </w:r>
      <w:proofErr w:type="gramEnd"/>
      <w:r w:rsidRPr="00E2231F">
        <w:rPr>
          <w:rFonts w:ascii="Times New Roman" w:eastAsia="Times New Roman" w:hAnsi="Times New Roman" w:cs="Times New Roman"/>
          <w:sz w:val="24"/>
          <w:szCs w:val="24"/>
          <w:lang w:eastAsia="tr-TR"/>
        </w:rPr>
        <w:t xml:space="preserve"> disiplin cezasını gerektiren fiil ve hâllerin işlendiği tarihten itibaren </w:t>
      </w:r>
      <w:r w:rsidRPr="00E2231F">
        <w:rPr>
          <w:rFonts w:ascii="Times New Roman" w:eastAsia="Times New Roman" w:hAnsi="Times New Roman" w:cs="Times New Roman"/>
          <w:i/>
          <w:sz w:val="24"/>
          <w:szCs w:val="24"/>
          <w:lang w:eastAsia="tr-TR"/>
        </w:rPr>
        <w:t xml:space="preserve">20 </w:t>
      </w:r>
      <w:proofErr w:type="spellStart"/>
      <w:r w:rsidRPr="00E2231F">
        <w:rPr>
          <w:rFonts w:ascii="Times New Roman" w:eastAsia="Times New Roman" w:hAnsi="Times New Roman" w:cs="Times New Roman"/>
          <w:i/>
          <w:sz w:val="24"/>
          <w:szCs w:val="24"/>
          <w:lang w:eastAsia="tr-TR"/>
        </w:rPr>
        <w:t>nci</w:t>
      </w:r>
      <w:proofErr w:type="spellEnd"/>
      <w:r w:rsidRPr="00E2231F">
        <w:rPr>
          <w:rFonts w:ascii="Times New Roman" w:eastAsia="Times New Roman" w:hAnsi="Times New Roman" w:cs="Times New Roman"/>
          <w:i/>
          <w:sz w:val="24"/>
          <w:szCs w:val="24"/>
          <w:lang w:eastAsia="tr-TR"/>
        </w:rPr>
        <w:t xml:space="preserve"> maddenin birinci fıkrasının (h) bendindeki disiplinsizlikler için yirmi yıl, diğer bentlerde yer alan disiplinsizlikler için </w:t>
      </w:r>
      <w:r w:rsidRPr="00E2231F">
        <w:rPr>
          <w:rFonts w:ascii="Times New Roman" w:eastAsia="Times New Roman" w:hAnsi="Times New Roman" w:cs="Times New Roman"/>
          <w:sz w:val="24"/>
          <w:szCs w:val="24"/>
          <w:lang w:eastAsia="tr-TR"/>
        </w:rPr>
        <w:t>beş yıl geçtikten sonra aynı sebeple yüksek disiplin kurulu tarafından ceza verilemez.’’</w:t>
      </w:r>
    </w:p>
    <w:p w14:paraId="0E36E930"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 xml:space="preserve">6413 sayılı Kanun’un </w:t>
      </w:r>
      <w:r w:rsidRPr="00E2231F">
        <w:rPr>
          <w:rFonts w:ascii="Times New Roman" w:eastAsia="Times New Roman" w:hAnsi="Times New Roman" w:cs="Times New Roman"/>
          <w:i/>
          <w:sz w:val="24"/>
          <w:szCs w:val="24"/>
          <w:lang w:eastAsia="tr-TR"/>
        </w:rPr>
        <w:t>‘‘Silahlı Kuvvetlerden ayırma cezasını gerektiren disiplinsizlikler’’</w:t>
      </w:r>
      <w:r w:rsidRPr="00E2231F">
        <w:rPr>
          <w:rFonts w:ascii="Times New Roman" w:eastAsia="Times New Roman" w:hAnsi="Times New Roman" w:cs="Times New Roman"/>
          <w:sz w:val="24"/>
          <w:szCs w:val="24"/>
          <w:lang w:eastAsia="tr-TR"/>
        </w:rPr>
        <w:t xml:space="preserve"> kenar başlıklı 20’nci maddesi aşağıdaki şekildedir:</w:t>
      </w:r>
    </w:p>
    <w:p w14:paraId="6B9C9167"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sz w:val="24"/>
          <w:szCs w:val="24"/>
          <w:lang w:eastAsia="tr-TR"/>
        </w:rPr>
        <w:t>‘‘</w:t>
      </w:r>
      <w:r w:rsidRPr="00E2231F">
        <w:rPr>
          <w:rFonts w:ascii="Times New Roman" w:eastAsia="Times New Roman" w:hAnsi="Times New Roman" w:cs="Times New Roman"/>
          <w:b/>
          <w:bCs/>
          <w:i/>
          <w:color w:val="000000"/>
          <w:sz w:val="24"/>
          <w:szCs w:val="24"/>
          <w:lang w:eastAsia="tr-TR"/>
        </w:rPr>
        <w:t>MADDE 20 –</w:t>
      </w:r>
      <w:r w:rsidRPr="00E2231F">
        <w:rPr>
          <w:rFonts w:ascii="Times New Roman" w:eastAsia="Times New Roman" w:hAnsi="Times New Roman" w:cs="Times New Roman"/>
          <w:i/>
          <w:color w:val="000000"/>
          <w:sz w:val="24"/>
          <w:szCs w:val="24"/>
          <w:lang w:eastAsia="tr-TR"/>
        </w:rPr>
        <w:t> (1) Silahlı Kuvvetlerden ayırma cezasını gerektiren disiplinsizlikler şunlardır:</w:t>
      </w:r>
    </w:p>
    <w:p w14:paraId="70831AB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a) Aşırı borçlanmak ve borçlarını ödeyememek: Nafaka, trafik kazası, doğal afet, personelin öngöremeyeceği şekilde ülke genelinde yaşanan olağanüstü ekonomik dalgalanmalar, ani devalüasyonlar, sağlık ve tedavi giderleri ile kefillik ve benzeri zorunluluk hâlleri hariç olmak üzere, aşırı derecede borçlanmaya düşkün olmak ve bu borçlarını ödememeyi alışkanlık hâline getirmektir.</w:t>
      </w:r>
    </w:p>
    <w:p w14:paraId="70A5F4D0"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pacing w:val="-4"/>
          <w:sz w:val="24"/>
          <w:szCs w:val="24"/>
          <w:lang w:eastAsia="tr-TR"/>
        </w:rPr>
        <w:t>b) Ahlaki zayıflık: Görevine, sosyal ve aile yaşantısına zarar verecek derecede menfaatine, içkiye, kumara düşkün olmak veya Türk Silahlı Kuvvetlerinin itibarını sarsacak şekilde yüz kızartıcı, utanç verici veya toplumun genel ahlak yapısına aykırı fiillerde bulunmaktır.</w:t>
      </w:r>
    </w:p>
    <w:p w14:paraId="29ADD14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c) Hizmete engel davranışlarda bulunmak: Devletin ve Türk Silahlı Kuvvetlerinin itibarına zarar verecek nitelikte tutum ve davranışlarda veya ağır suç veya disiplinsizlik teşkil eden fiillerde bulunmaktır.</w:t>
      </w:r>
    </w:p>
    <w:p w14:paraId="0C41E15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proofErr w:type="gramStart"/>
      <w:r w:rsidRPr="00E2231F">
        <w:rPr>
          <w:rFonts w:ascii="Times New Roman" w:eastAsia="Times New Roman" w:hAnsi="Times New Roman" w:cs="Times New Roman"/>
          <w:i/>
          <w:color w:val="000000"/>
          <w:sz w:val="24"/>
          <w:szCs w:val="24"/>
          <w:lang w:eastAsia="tr-TR"/>
        </w:rPr>
        <w:lastRenderedPageBreak/>
        <w:t>ç</w:t>
      </w:r>
      <w:proofErr w:type="gramEnd"/>
      <w:r w:rsidRPr="00E2231F">
        <w:rPr>
          <w:rFonts w:ascii="Times New Roman" w:eastAsia="Times New Roman" w:hAnsi="Times New Roman" w:cs="Times New Roman"/>
          <w:i/>
          <w:color w:val="000000"/>
          <w:sz w:val="24"/>
          <w:szCs w:val="24"/>
          <w:lang w:eastAsia="tr-TR"/>
        </w:rPr>
        <w:t>) Gizli bilgileri açıklamak: Yetkisi olmadığı hâlde, devletin güvenliği ile iç ve dış siyasi yararlarına ilişkin elde ettiği gizli bilgileri yetkisiz kişi ve kuruluşlara vermek, ulaştırmak veya açıklamaktır.</w:t>
      </w:r>
    </w:p>
    <w:p w14:paraId="566F8773"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d) İdeolojik veya siyasi amaçlı faaliyetlere karışmak: Siyasi partilere girmek, ideolojik veya siyasi faaliyetlere karışmak, ideolojik veya siyasi amaçlarla disiplini bozucu tavır ve davranışlarda bulunmaktır.</w:t>
      </w:r>
    </w:p>
    <w:p w14:paraId="0FAC1861"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e) Uzun süreli firar etmek: Geçerli bir mazereti olmaksızın kesintisiz olarak bir yıldan fazla süre ile izin süresini geçirmek veya firar hâlinde bulunmaktır.</w:t>
      </w:r>
    </w:p>
    <w:p w14:paraId="582FED4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f) Disiplinsizliği alışkanlık hâline getirmek: Disiplini bozucu tavır ve davranışlarda bulunmayı alışkanlık hâline getirmek veya aldığı disiplin cezalarına rağmen ıslah olmamaktır.</w:t>
      </w:r>
    </w:p>
    <w:p w14:paraId="41AF4EF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g) İffetsiz bir kimse ile evlenmek veya böyle bir kimse ile yaşamak: İffetsizliği anlaşılmış olan bir kimse ile bilerek evlenen veya evlilik bağını devam ettirmekte veya böyle bir kimseyi yanında bulundurmakta veya karı koca gibi herhangi bir kimse ile nikahsız olarak devamlı surette yaşamakta ısrar etmektir.</w:t>
      </w:r>
    </w:p>
    <w:p w14:paraId="7D74D861"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proofErr w:type="gramStart"/>
      <w:r w:rsidRPr="00E2231F">
        <w:rPr>
          <w:rFonts w:ascii="Times New Roman" w:eastAsia="Times New Roman" w:hAnsi="Times New Roman" w:cs="Times New Roman"/>
          <w:i/>
          <w:color w:val="000000"/>
          <w:sz w:val="24"/>
          <w:szCs w:val="24"/>
          <w:lang w:eastAsia="tr-TR"/>
        </w:rPr>
        <w:t>ğ</w:t>
      </w:r>
      <w:proofErr w:type="gramEnd"/>
      <w:r w:rsidRPr="00E2231F">
        <w:rPr>
          <w:rFonts w:ascii="Times New Roman" w:eastAsia="Times New Roman" w:hAnsi="Times New Roman" w:cs="Times New Roman"/>
          <w:i/>
          <w:color w:val="000000"/>
          <w:sz w:val="24"/>
          <w:szCs w:val="24"/>
          <w:lang w:eastAsia="tr-TR"/>
        </w:rPr>
        <w:t>) Gayri tabii mukarenette bulunmak: Bir kimseyle gayri tabii mukarenette bulunmak yahut bu fiili kendisine rızasıyla yaptırmaktır.</w:t>
      </w:r>
    </w:p>
    <w:p w14:paraId="069DF71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h) </w:t>
      </w:r>
      <w:r w:rsidRPr="00E2231F">
        <w:rPr>
          <w:rFonts w:ascii="Times New Roman" w:eastAsia="Times New Roman" w:hAnsi="Times New Roman" w:cs="Times New Roman"/>
          <w:b/>
          <w:bCs/>
          <w:i/>
          <w:color w:val="000000"/>
          <w:sz w:val="24"/>
          <w:szCs w:val="24"/>
          <w:lang w:eastAsia="tr-TR"/>
        </w:rPr>
        <w:t xml:space="preserve">(Ek: 17/4/2017-KHK-690/13 </w:t>
      </w:r>
      <w:proofErr w:type="spellStart"/>
      <w:r w:rsidRPr="00E2231F">
        <w:rPr>
          <w:rFonts w:ascii="Times New Roman" w:eastAsia="Times New Roman" w:hAnsi="Times New Roman" w:cs="Times New Roman"/>
          <w:b/>
          <w:bCs/>
          <w:i/>
          <w:color w:val="000000"/>
          <w:sz w:val="24"/>
          <w:szCs w:val="24"/>
          <w:lang w:eastAsia="tr-TR"/>
        </w:rPr>
        <w:t>md.</w:t>
      </w:r>
      <w:proofErr w:type="spellEnd"/>
      <w:r w:rsidRPr="00E2231F">
        <w:rPr>
          <w:rFonts w:ascii="Times New Roman" w:eastAsia="Times New Roman" w:hAnsi="Times New Roman" w:cs="Times New Roman"/>
          <w:b/>
          <w:bCs/>
          <w:i/>
          <w:color w:val="000000"/>
          <w:sz w:val="24"/>
          <w:szCs w:val="24"/>
          <w:lang w:eastAsia="tr-TR"/>
        </w:rPr>
        <w:t xml:space="preserve">; Aynen kabul: 1/2/2018-7077/12 </w:t>
      </w:r>
      <w:proofErr w:type="spellStart"/>
      <w:r w:rsidRPr="00E2231F">
        <w:rPr>
          <w:rFonts w:ascii="Times New Roman" w:eastAsia="Times New Roman" w:hAnsi="Times New Roman" w:cs="Times New Roman"/>
          <w:b/>
          <w:bCs/>
          <w:i/>
          <w:color w:val="000000"/>
          <w:sz w:val="24"/>
          <w:szCs w:val="24"/>
          <w:lang w:eastAsia="tr-TR"/>
        </w:rPr>
        <w:t>md.</w:t>
      </w:r>
      <w:proofErr w:type="spellEnd"/>
      <w:r w:rsidRPr="00E2231F">
        <w:rPr>
          <w:rFonts w:ascii="Times New Roman" w:eastAsia="Times New Roman" w:hAnsi="Times New Roman" w:cs="Times New Roman"/>
          <w:b/>
          <w:bCs/>
          <w:i/>
          <w:color w:val="000000"/>
          <w:sz w:val="24"/>
          <w:szCs w:val="24"/>
          <w:lang w:eastAsia="tr-TR"/>
        </w:rPr>
        <w:t>) </w:t>
      </w:r>
      <w:r w:rsidRPr="00E2231F">
        <w:rPr>
          <w:rFonts w:ascii="Times New Roman" w:eastAsia="Times New Roman" w:hAnsi="Times New Roman" w:cs="Times New Roman"/>
          <w:i/>
          <w:color w:val="000000"/>
          <w:sz w:val="24"/>
          <w:szCs w:val="24"/>
          <w:lang w:eastAsia="tr-TR"/>
        </w:rPr>
        <w:t>Terör örgütleriyle ilişkisi olmak: Terör örgütleriyle eylem birliği içerisinde olmak, bu örgütlere yardım etmek, kamu imkân ve kaynaklarını bu örgütleri desteklemeye yönelik kullanmak ya da kullandırmak, bu örgütlerin propagandasını yapmaktır.’’</w:t>
      </w:r>
    </w:p>
    <w:p w14:paraId="751D6FA4"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 xml:space="preserve">Anlaşılacağı üzere iptali talep edilen ibareyle </w:t>
      </w:r>
      <w:r w:rsidRPr="00E2231F">
        <w:rPr>
          <w:rFonts w:ascii="Times New Roman" w:eastAsia="Times New Roman" w:hAnsi="Times New Roman" w:cs="Times New Roman"/>
          <w:i/>
          <w:sz w:val="24"/>
          <w:szCs w:val="24"/>
          <w:lang w:eastAsia="tr-TR"/>
        </w:rPr>
        <w:t xml:space="preserve">‘‘Terör örgütleriyle ilişkisi olmak: Terör örgütleriyle eylem birliği içerisinde olmak, bu örgütlere yardım etmek, kamu imkân ve kaynaklarını bu örgütleri desteklemeye yönelik kullanmak ya da kullandırmak, bu örgütlerin propagandasını yapmaktır.’’ </w:t>
      </w:r>
      <w:r w:rsidRPr="00E2231F">
        <w:rPr>
          <w:rFonts w:ascii="Times New Roman" w:eastAsia="Times New Roman" w:hAnsi="Times New Roman" w:cs="Times New Roman"/>
          <w:sz w:val="24"/>
          <w:szCs w:val="24"/>
          <w:lang w:eastAsia="tr-TR"/>
        </w:rPr>
        <w:t xml:space="preserve">bakımından yüksek disiplin kurulu tarafından ceza verilebilmesi için gerekli uzun zamanaşımı süresi, yirmi yıl olarak belirlenmiştir. </w:t>
      </w:r>
    </w:p>
    <w:p w14:paraId="0550E68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E2231F">
        <w:rPr>
          <w:rFonts w:ascii="Times New Roman" w:eastAsia="Times New Roman" w:hAnsi="Times New Roman" w:cs="Times New Roman"/>
          <w:i/>
          <w:sz w:val="24"/>
          <w:szCs w:val="24"/>
          <w:u w:val="single"/>
          <w:lang w:eastAsia="tr-TR"/>
        </w:rPr>
        <w:t>Ölçülülük ilkesi bakımından</w:t>
      </w:r>
      <w:r w:rsidRPr="00E2231F">
        <w:rPr>
          <w:rFonts w:ascii="Times New Roman" w:eastAsia="Times New Roman" w:hAnsi="Times New Roman" w:cs="Times New Roman"/>
          <w:sz w:val="24"/>
          <w:szCs w:val="24"/>
          <w:lang w:eastAsia="tr-TR"/>
        </w:rPr>
        <w:t>: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  02.06.2009 tarihli ve 2004/10 E.; 2009/68 K. sayılı Kararı).</w:t>
      </w:r>
      <w:r w:rsidRPr="00E2231F">
        <w:rPr>
          <w:rFonts w:ascii="Times New Roman" w:eastAsia="Times New Roman" w:hAnsi="Times New Roman" w:cs="Times New Roman"/>
          <w:b/>
          <w:sz w:val="24"/>
          <w:szCs w:val="24"/>
          <w:lang w:eastAsia="tr-TR"/>
        </w:rPr>
        <w:t xml:space="preserve"> </w:t>
      </w:r>
      <w:r w:rsidRPr="00E2231F">
        <w:rPr>
          <w:rFonts w:ascii="Times New Roman" w:hAnsi="Times New Roman" w:cs="Times New Roman"/>
          <w:sz w:val="24"/>
          <w:szCs w:val="24"/>
        </w:rPr>
        <w:t>Anayasa’nın 2’nci maddesinde hüküm altına alınan hukuk devleti ilkesinin somut bir görünümü, Anayasa’nın 13’üncü maddesinde yer alan ölçülülük ilkesidir. Nitekim Anayasa Mahkemesi’ne göre de;</w:t>
      </w:r>
    </w:p>
    <w:p w14:paraId="0BA9B8B8"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i/>
          <w:color w:val="auto"/>
          <w:sz w:val="24"/>
          <w:szCs w:val="24"/>
        </w:rPr>
      </w:pPr>
      <w:r w:rsidRPr="00E2231F">
        <w:rPr>
          <w:i/>
          <w:color w:val="auto"/>
          <w:sz w:val="24"/>
          <w:szCs w:val="24"/>
        </w:rPr>
        <w:t xml:space="preserve">‘‘Kanun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Bir kurala uyulmaması nedeniyle kanun koyucu tarafından </w:t>
      </w:r>
      <w:r w:rsidRPr="00E2231F">
        <w:rPr>
          <w:i/>
          <w:color w:val="auto"/>
          <w:sz w:val="24"/>
          <w:szCs w:val="24"/>
        </w:rPr>
        <w:lastRenderedPageBreak/>
        <w:t xml:space="preserve">öngörülen yaptırım ile ulaşılmak istenen amaç arasında da “ölçülülük ilkesi” gereğince makul bir dengenin bulunması zorunludur. Ceza, toplumda korunmaya değer görülen hukuki değerlerin ihlali durumunda Devletin gösterdiği tepki olarak karşımıza çıkmaktadır. Dolayısıyla ceza hukukunun amacı, toplumsal yaşam bakımından önem arz eden hukuksal değerleri korumaktır. Fakat Devlet, bu hukuksal değerleri korumak üzere sahip olduğu cezalandırma yetkisini istediği biçim ve kapsamda kullanamaz. Bu yetkisini kullanırken suç ve ceza arasındaki adil dengenin korunmasını da dikkate almak zorundadır. </w:t>
      </w:r>
      <w:r w:rsidRPr="00E2231F">
        <w:rPr>
          <w:i/>
          <w:color w:val="auto"/>
          <w:sz w:val="24"/>
          <w:szCs w:val="24"/>
          <w:u w:val="single"/>
        </w:rPr>
        <w:t>Faile, işlediği suçun ağırlığı ile orantılı ceza ve güvenlik tedbiri uygulanması, orantılılık ilkesi ile örtüşmektedir. Bu ilke, cezaya ve güvenlik tedbirine hükmedilmesinde önemli bir sınırlayıcı unsurdur. Bu noktada orantılılık ilkesi hem kanun koyucuyu hem de hâkimi bağlar.</w:t>
      </w:r>
      <w:r w:rsidRPr="00E2231F">
        <w:rPr>
          <w:i/>
          <w:color w:val="auto"/>
          <w:sz w:val="24"/>
          <w:szCs w:val="24"/>
        </w:rPr>
        <w:t xml:space="preserve"> (Anayasa Mahkemesi’nin 05.05.2016 tarihli ve 2016/16 E.: 2016/ 37 K. sayılı Kararı)’’.</w:t>
      </w:r>
    </w:p>
    <w:p w14:paraId="09202A3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 xml:space="preserve">Anayasa Mahkemesi’nin söz konusu </w:t>
      </w:r>
      <w:proofErr w:type="gramStart"/>
      <w:r w:rsidRPr="00E2231F">
        <w:rPr>
          <w:rFonts w:ascii="Times New Roman" w:eastAsia="Times New Roman" w:hAnsi="Times New Roman" w:cs="Times New Roman"/>
          <w:sz w:val="24"/>
          <w:szCs w:val="24"/>
          <w:lang w:eastAsia="tr-TR"/>
        </w:rPr>
        <w:t>kararı,</w:t>
      </w:r>
      <w:proofErr w:type="gramEnd"/>
      <w:r w:rsidRPr="00E2231F">
        <w:rPr>
          <w:rFonts w:ascii="Times New Roman" w:eastAsia="Times New Roman" w:hAnsi="Times New Roman" w:cs="Times New Roman"/>
          <w:sz w:val="24"/>
          <w:szCs w:val="24"/>
          <w:lang w:eastAsia="tr-TR"/>
        </w:rPr>
        <w:t xml:space="preserve"> gerek idari gerek cezai süreçlerde zamanaşımı sürelerinin belirlenmesi bakımından da geçerlidir. O halde yüksek disiplin kurulu tarafından ceza verilebilmesi için gerekli uzun zamanaşımı süresi, ölçülülük ilkesine uygun biçimde tayin edilmelidir. </w:t>
      </w:r>
    </w:p>
    <w:p w14:paraId="32010CE6"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Kanun koyucu, iptali talep edilen ibareyi kanunlaştırırken; şu gerekçeyi kaleme almıştır:</w:t>
      </w:r>
    </w:p>
    <w:p w14:paraId="6D58A9D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w:t>
      </w:r>
      <w:r w:rsidRPr="00E2231F">
        <w:rPr>
          <w:rFonts w:ascii="Times New Roman" w:hAnsi="Times New Roman" w:cs="Times New Roman"/>
          <w:i/>
          <w:sz w:val="24"/>
          <w:szCs w:val="24"/>
        </w:rPr>
        <w:t xml:space="preserve">Madde 55- 5237 sayılı </w:t>
      </w:r>
      <w:proofErr w:type="gramStart"/>
      <w:r w:rsidRPr="00E2231F">
        <w:rPr>
          <w:rFonts w:ascii="Times New Roman" w:hAnsi="Times New Roman" w:cs="Times New Roman"/>
          <w:i/>
          <w:sz w:val="24"/>
          <w:szCs w:val="24"/>
        </w:rPr>
        <w:t>Türk Ceza Kanununun</w:t>
      </w:r>
      <w:proofErr w:type="gramEnd"/>
      <w:r w:rsidRPr="00E2231F">
        <w:rPr>
          <w:rFonts w:ascii="Times New Roman" w:hAnsi="Times New Roman" w:cs="Times New Roman"/>
          <w:i/>
          <w:sz w:val="24"/>
          <w:szCs w:val="24"/>
        </w:rPr>
        <w:t xml:space="preserve"> 302, 307, 309, 311, 312, 313, 314, 315 ve 320 </w:t>
      </w:r>
      <w:proofErr w:type="spellStart"/>
      <w:r w:rsidRPr="00E2231F">
        <w:rPr>
          <w:rFonts w:ascii="Times New Roman" w:hAnsi="Times New Roman" w:cs="Times New Roman"/>
          <w:i/>
          <w:sz w:val="24"/>
          <w:szCs w:val="24"/>
        </w:rPr>
        <w:t>nci</w:t>
      </w:r>
      <w:proofErr w:type="spellEnd"/>
      <w:r w:rsidRPr="00E2231F">
        <w:rPr>
          <w:rFonts w:ascii="Times New Roman" w:hAnsi="Times New Roman" w:cs="Times New Roman"/>
          <w:i/>
          <w:sz w:val="24"/>
          <w:szCs w:val="24"/>
        </w:rPr>
        <w:t xml:space="preserve"> maddeleri ile 310 uncu maddesinin birinci fıkrasında yazılı suçlar, 3713 sayılı Terörle Mücadele Kanunu kapsamında terör suçu olarak kabul edilmiş, bu suçları işleyenlere verilecek cezalar ile bu cezaları gerektiren suçlarda uygulanacak dava zamanaşımı süreleri 5237 sayılı Türk Ceza Kanununda düzenlenmiştir. 5237 sayılı Türk Ceza Kanunu gereğince terör suçlarına verilecek cezalara yönelik uygulanan dava zamanaşımı süresinin “ağırlaştırılmış müebbet hapis” cezası gerektiren suçlarda otuz yıl, “müebbet hapis” cezası gerektiren suçlarda yirmi beş yıl, yirmi yıldan aşağı olmamak üzere “hapis” cezası gerektiren suçlarda yirmi yıl olarak düzenlendiği göz önüne alındığında, terör örgütleriyle eylem birliği içerisinde olmak, bu örgütlere yardım etmek, kamu imkân ve kaynaklarını bu örgütleri desteklemeye yönelik kullanmak ya da kullandırmak, bu örgütlerin propagandasını yapmak fiillerinin işlendiğinin beş yıllık süreden sonra öğrenilmesi durumunda bu fiilleri işleyen personel hakkında da Türk Silahlı Kuvvetlerinden ayırma cezasının uygulanabilmesi maksadıyla beş yıl olarak belirlenen zamanaşımı süresinin yirmi yıl olarak düzenlenmesi amaçlanmaktadır.’’</w:t>
      </w:r>
    </w:p>
    <w:p w14:paraId="7D79B370"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 xml:space="preserve">O halde kanun koyucu, Türk Ceza Kanunu’ndaki dava zamanaşımı süresini, </w:t>
      </w:r>
      <w:r w:rsidRPr="00E2231F">
        <w:rPr>
          <w:rFonts w:ascii="Times New Roman" w:eastAsia="Times New Roman" w:hAnsi="Times New Roman" w:cs="Times New Roman"/>
          <w:i/>
          <w:sz w:val="24"/>
          <w:szCs w:val="24"/>
          <w:lang w:eastAsia="tr-TR"/>
        </w:rPr>
        <w:t xml:space="preserve">‘‘terör örgütleriyle eylem birliği içerisinde olmak, bu örgütlere yardım etmek, kamu imkân ve kaynaklarını bu örgütleri desteklemeye yönelik kullanmak ya da kullandırmak, bu örgütlerin propagandasını yapmak fiillerinin işlendiğinin beş yıllık süreden sonra öğrenilmesi durumunda bu fiilleri işleyen personel hakkında da Türk Silahlı Kuvvetlerinden ayırma cezasının uygulanabilmesi maksadıyla’’ </w:t>
      </w:r>
      <w:r w:rsidRPr="00E2231F">
        <w:rPr>
          <w:rFonts w:ascii="Times New Roman" w:eastAsia="Times New Roman" w:hAnsi="Times New Roman" w:cs="Times New Roman"/>
          <w:sz w:val="24"/>
          <w:szCs w:val="24"/>
          <w:lang w:eastAsia="tr-TR"/>
        </w:rPr>
        <w:t>aynen 6413 sayılı Kanun’a almıştır.</w:t>
      </w:r>
    </w:p>
    <w:p w14:paraId="40E5D163"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 xml:space="preserve"> Elbette terör örgütleriyle eylem birliği içerisinde olmak, bu örgütlere yardım etmek, kamu imkân ve kaynaklarını bu örgütleri desteklemeye yönelik kullanmak ya da kullandırmak, bu örgütlerin propagandasını yapmak fiillerini işleyen kimselere yüksek disiplin kurulu tarafından ceza verilmek suretiyle; bu kimselerin Türk Silahlı Kuvvetlerinden ayrılması, meşru bir amaçtır. Ancak zamanaşımı süresinin beş yıldan yirmi yıla çekilmesi; yirmi yıllık sürenin oldukça uzun olduğu nazara alındığında; söz konusu meşru amaca gölge düşürmektedir.</w:t>
      </w:r>
    </w:p>
    <w:p w14:paraId="4B9EACF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lastRenderedPageBreak/>
        <w:t xml:space="preserve">Başka bir anlatımla ölçülülük ilkesinin orantılılık unsuruna aykırı olan yirmi yıllık zaman dilimi, yüksek disiplin kurulunun, ceza verme tehdidiyle; ilgilinin üzerinde (siyasi </w:t>
      </w:r>
      <w:proofErr w:type="spellStart"/>
      <w:r w:rsidRPr="00E2231F">
        <w:rPr>
          <w:rFonts w:ascii="Times New Roman" w:eastAsia="Times New Roman" w:hAnsi="Times New Roman" w:cs="Times New Roman"/>
          <w:sz w:val="24"/>
          <w:szCs w:val="24"/>
          <w:lang w:eastAsia="tr-TR"/>
        </w:rPr>
        <w:t>saiklerle</w:t>
      </w:r>
      <w:proofErr w:type="spellEnd"/>
      <w:r w:rsidRPr="00E2231F">
        <w:rPr>
          <w:rFonts w:ascii="Times New Roman" w:eastAsia="Times New Roman" w:hAnsi="Times New Roman" w:cs="Times New Roman"/>
          <w:sz w:val="24"/>
          <w:szCs w:val="24"/>
          <w:lang w:eastAsia="tr-TR"/>
        </w:rPr>
        <w:t>), tahakküm kurabilmesine neden olabilecek niteliktedir. Kaldı ki idarenin güvenlik soruşturması yahut arşiv araştırması yapmak suretiyle ilgili hakkında detaylı biçimde bilgi sahibi olabileceği nazara alındığında; sürenin ciddi düzeyde uzun olduğu açığa çıkacaktır.</w:t>
      </w:r>
    </w:p>
    <w:p w14:paraId="215F4093"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Buna ilave olarak 1632 sayılı Askeri Ceza Kanunu’nun 30’uncu maddesi aşağıdaki şekildedir:</w:t>
      </w:r>
    </w:p>
    <w:p w14:paraId="5E3D18F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w:t>
      </w:r>
      <w:r w:rsidRPr="00E2231F">
        <w:rPr>
          <w:rFonts w:ascii="Times New Roman" w:eastAsia="Times New Roman" w:hAnsi="Times New Roman" w:cs="Times New Roman"/>
          <w:b/>
          <w:bCs/>
          <w:i/>
          <w:color w:val="000000"/>
          <w:sz w:val="24"/>
          <w:szCs w:val="24"/>
          <w:lang w:eastAsia="tr-TR"/>
        </w:rPr>
        <w:t xml:space="preserve">Türk Silahlı Kuvvetlerinden çıkarma </w:t>
      </w:r>
      <w:proofErr w:type="gramStart"/>
      <w:r w:rsidRPr="00E2231F">
        <w:rPr>
          <w:rFonts w:ascii="Times New Roman" w:eastAsia="Times New Roman" w:hAnsi="Times New Roman" w:cs="Times New Roman"/>
          <w:b/>
          <w:bCs/>
          <w:i/>
          <w:color w:val="000000"/>
          <w:sz w:val="24"/>
          <w:szCs w:val="24"/>
          <w:lang w:eastAsia="tr-TR"/>
        </w:rPr>
        <w:t>cezası:</w:t>
      </w:r>
      <w:bookmarkStart w:id="10" w:name="_ftnref9"/>
      <w:r w:rsidRPr="00E2231F">
        <w:rPr>
          <w:rFonts w:ascii="Times New Roman" w:eastAsia="Times New Roman" w:hAnsi="Times New Roman" w:cs="Times New Roman"/>
          <w:i/>
          <w:color w:val="0000EF"/>
          <w:sz w:val="24"/>
          <w:szCs w:val="24"/>
          <w:vertAlign w:val="superscript"/>
          <w:lang w:eastAsia="tr-TR"/>
        </w:rPr>
        <w:t>[</w:t>
      </w:r>
      <w:proofErr w:type="gramEnd"/>
      <w:r w:rsidRPr="00E2231F">
        <w:rPr>
          <w:rFonts w:ascii="Times New Roman" w:eastAsia="Times New Roman" w:hAnsi="Times New Roman" w:cs="Times New Roman"/>
          <w:i/>
          <w:color w:val="0000EF"/>
          <w:sz w:val="24"/>
          <w:szCs w:val="24"/>
          <w:vertAlign w:val="superscript"/>
          <w:lang w:eastAsia="tr-TR"/>
        </w:rPr>
        <w:t>9]</w:t>
      </w:r>
      <w:bookmarkEnd w:id="10"/>
    </w:p>
    <w:p w14:paraId="68F4E76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b/>
          <w:bCs/>
          <w:i/>
          <w:color w:val="000000"/>
          <w:sz w:val="24"/>
          <w:szCs w:val="24"/>
          <w:lang w:eastAsia="tr-TR"/>
        </w:rPr>
        <w:t xml:space="preserve">Madde 30 – (Değişik: 22/3/2000-4551/6 </w:t>
      </w:r>
      <w:proofErr w:type="spellStart"/>
      <w:r w:rsidRPr="00E2231F">
        <w:rPr>
          <w:rFonts w:ascii="Times New Roman" w:eastAsia="Times New Roman" w:hAnsi="Times New Roman" w:cs="Times New Roman"/>
          <w:b/>
          <w:bCs/>
          <w:i/>
          <w:color w:val="000000"/>
          <w:sz w:val="24"/>
          <w:szCs w:val="24"/>
          <w:lang w:eastAsia="tr-TR"/>
        </w:rPr>
        <w:t>md.</w:t>
      </w:r>
      <w:proofErr w:type="spellEnd"/>
      <w:r w:rsidRPr="00E2231F">
        <w:rPr>
          <w:rFonts w:ascii="Times New Roman" w:eastAsia="Times New Roman" w:hAnsi="Times New Roman" w:cs="Times New Roman"/>
          <w:b/>
          <w:bCs/>
          <w:i/>
          <w:color w:val="000000"/>
          <w:sz w:val="24"/>
          <w:szCs w:val="24"/>
          <w:lang w:eastAsia="tr-TR"/>
        </w:rPr>
        <w:t>)</w:t>
      </w:r>
    </w:p>
    <w:p w14:paraId="165EEC9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 xml:space="preserve">Aşağıda yazılı hallerde subay, astsubay, uzman jandarmalar ve özel kanunlarında bu cezanın uygulanacağı belirtilen asker kişiler hakkında, </w:t>
      </w:r>
      <w:r w:rsidRPr="00E2231F">
        <w:rPr>
          <w:rFonts w:ascii="Times New Roman" w:eastAsia="Times New Roman" w:hAnsi="Times New Roman" w:cs="Times New Roman"/>
          <w:b/>
          <w:i/>
          <w:color w:val="000000"/>
          <w:sz w:val="24"/>
          <w:szCs w:val="24"/>
          <w:u w:val="single"/>
          <w:lang w:eastAsia="tr-TR"/>
        </w:rPr>
        <w:t>askeri mahkemeler veya adliye mahkemelerince asıl ceza ile birlikte, Türk Silahlı Kuvvetlerinden çıkarma cezası da verilir. Bu husus mahkeme hükmünde belirtilmemiş olsa dahi, Silahlı Kuvvetlerden çıkarmayı gerektirir.</w:t>
      </w:r>
    </w:p>
    <w:p w14:paraId="52A6DB82"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A) Taksirli suçlardan verilen cezalar hariç olmak üzere ölüm, ağır hapis, bir seneden fazla hapis cezası ile hükümlülük halinde,</w:t>
      </w:r>
    </w:p>
    <w:p w14:paraId="663FD9B9"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B) Devletin şahsiyetine karşı işlenen suçlarla basit ve nitelikli zimmet, irtikap, rüşvet, hırsızlık, dolandırıcılık, sahtecilik, inancı kötüye kullanma, dolanlı iflas gibi yüz kızartıcı veya şeref ve haysiyeti kırıcı suçtan veya istimal ve istihlak kaçakçılığı hariç kaçakçılık, resmi ihale ve </w:t>
      </w:r>
      <w:r w:rsidRPr="00E2231F">
        <w:rPr>
          <w:rFonts w:ascii="Times New Roman" w:eastAsia="Times New Roman" w:hAnsi="Times New Roman" w:cs="Times New Roman"/>
          <w:i/>
          <w:color w:val="000000"/>
          <w:spacing w:val="-2"/>
          <w:sz w:val="24"/>
          <w:szCs w:val="24"/>
          <w:lang w:eastAsia="tr-TR"/>
        </w:rPr>
        <w:t>alım satımlara fesat karıştırma, Devlet sırlarını açığa vurma suçlarından biriyle hükümlülük halinde.</w:t>
      </w:r>
    </w:p>
    <w:p w14:paraId="720302FB"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i/>
          <w:color w:val="000000"/>
          <w:sz w:val="24"/>
          <w:szCs w:val="24"/>
          <w:lang w:eastAsia="tr-TR"/>
        </w:rPr>
      </w:pPr>
      <w:r w:rsidRPr="00E2231F">
        <w:rPr>
          <w:rFonts w:ascii="Times New Roman" w:eastAsia="Times New Roman" w:hAnsi="Times New Roman" w:cs="Times New Roman"/>
          <w:i/>
          <w:color w:val="000000"/>
          <w:sz w:val="24"/>
          <w:szCs w:val="24"/>
          <w:lang w:eastAsia="tr-TR"/>
        </w:rPr>
        <w:t>Taksirli suçlardan verilen cezalar hariç olmak üzere, askeri mahkemelerce üç aydan fazla hapis cezası ile birlikte Türk Silahlı Kuvvetlerinden çıkarma cezası da verilebilir.’’</w:t>
      </w:r>
    </w:p>
    <w:p w14:paraId="3E79BBF3" w14:textId="4D1D2436"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O halde</w:t>
      </w:r>
      <w:r w:rsidRPr="00E2231F">
        <w:rPr>
          <w:rFonts w:ascii="Times New Roman" w:eastAsia="Times New Roman" w:hAnsi="Times New Roman" w:cs="Times New Roman"/>
          <w:i/>
          <w:sz w:val="24"/>
          <w:szCs w:val="24"/>
          <w:lang w:eastAsia="tr-TR"/>
        </w:rPr>
        <w:t xml:space="preserve"> ‘‘terör örgütleriyle ilişkisi olmak: Terör örgütleriyle eylem birliği içerisinde olmak, bu örgütlere yardım etmek, kamu imkân ve kaynaklarını bu örgütleri desteklemeye yönelik kullanmak ya da kullandırmak, bu örgütlerin propagandasını yapmak’’ </w:t>
      </w:r>
      <w:r w:rsidRPr="00E2231F">
        <w:rPr>
          <w:rFonts w:ascii="Times New Roman" w:eastAsia="Times New Roman" w:hAnsi="Times New Roman" w:cs="Times New Roman"/>
          <w:sz w:val="24"/>
          <w:szCs w:val="24"/>
          <w:lang w:eastAsia="tr-TR"/>
        </w:rPr>
        <w:t>fiilleri dolayısıyla ceza yargılaması sonucunda elde edilen kesin hüküm; ilgilinin Türk Silahlı Kuvvetlerden ayrılması sonucunu doğurmaktadır. Bu durum dahi; bahsi geçen yirmi yıllık sürenin makul olmayan düzeyde uzun olduğunu ortaya çıkmaktadır.</w:t>
      </w:r>
    </w:p>
    <w:p w14:paraId="5F2C3EA7"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E2231F">
        <w:rPr>
          <w:rFonts w:ascii="Times New Roman" w:eastAsia="Times New Roman" w:hAnsi="Times New Roman" w:cs="Times New Roman"/>
          <w:sz w:val="24"/>
          <w:szCs w:val="24"/>
          <w:lang w:eastAsia="tr-TR"/>
        </w:rPr>
        <w:t xml:space="preserve">Diğer taraftan bahsi geçen (h) bendinin yer aldığı birinci fıkranın dışındaki bentler için beş yıl; (h) bendi için yirmi yıl öngörülmüştür. Anılan diğer bentlerde sayılı fiillerin ağırlığı da nazara alındığında; (h) bendinin uzun zamanaşımı süresi ile diğer bentlerin uzun zamanaşımı süresi arasında hassas denge bozulmuştur. </w:t>
      </w:r>
    </w:p>
    <w:p w14:paraId="3F6C83A8"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 xml:space="preserve">Tüm bu nedenlerle, 7517 sayılı 52’nci maddesiyle 6413 sayılı Kanun’un 39’uncu maddesinin üçüncü fıkrasında yer alan </w:t>
      </w:r>
      <w:r w:rsidRPr="00E2231F">
        <w:rPr>
          <w:rFonts w:ascii="Times New Roman" w:hAnsi="Times New Roman" w:cs="Times New Roman"/>
          <w:i/>
          <w:sz w:val="24"/>
          <w:szCs w:val="24"/>
        </w:rPr>
        <w:t>“işlendiği tarihten itibaren”</w:t>
      </w:r>
      <w:r w:rsidRPr="00E2231F">
        <w:rPr>
          <w:rFonts w:ascii="Times New Roman" w:hAnsi="Times New Roman" w:cs="Times New Roman"/>
          <w:sz w:val="24"/>
          <w:szCs w:val="24"/>
        </w:rPr>
        <w:t xml:space="preserve"> ibaresinden sonra gelmek üzere eklenen </w:t>
      </w:r>
      <w:r w:rsidRPr="00E2231F">
        <w:rPr>
          <w:rFonts w:ascii="Times New Roman" w:hAnsi="Times New Roman" w:cs="Times New Roman"/>
          <w:i/>
          <w:sz w:val="24"/>
          <w:szCs w:val="24"/>
        </w:rPr>
        <w:t>“</w:t>
      </w:r>
      <w:proofErr w:type="gramStart"/>
      <w:r w:rsidRPr="00E2231F">
        <w:rPr>
          <w:rFonts w:ascii="Times New Roman" w:hAnsi="Times New Roman" w:cs="Times New Roman"/>
          <w:i/>
          <w:sz w:val="24"/>
          <w:szCs w:val="24"/>
        </w:rPr>
        <w:t xml:space="preserve">20 </w:t>
      </w:r>
      <w:proofErr w:type="spellStart"/>
      <w:r w:rsidRPr="00E2231F">
        <w:rPr>
          <w:rFonts w:ascii="Times New Roman" w:hAnsi="Times New Roman" w:cs="Times New Roman"/>
          <w:i/>
          <w:sz w:val="24"/>
          <w:szCs w:val="24"/>
        </w:rPr>
        <w:t>nci</w:t>
      </w:r>
      <w:proofErr w:type="spellEnd"/>
      <w:proofErr w:type="gramEnd"/>
      <w:r w:rsidRPr="00E2231F">
        <w:rPr>
          <w:rFonts w:ascii="Times New Roman" w:hAnsi="Times New Roman" w:cs="Times New Roman"/>
          <w:i/>
          <w:sz w:val="24"/>
          <w:szCs w:val="24"/>
        </w:rPr>
        <w:t xml:space="preserve"> maddenin birinci fıkrasının (h) bendindeki disiplinsizlikler için yirmi yıl, diğer bentlerde yer alan disiplinsizlikler için” </w:t>
      </w:r>
      <w:r w:rsidRPr="00E2231F">
        <w:rPr>
          <w:rFonts w:ascii="Times New Roman" w:hAnsi="Times New Roman" w:cs="Times New Roman"/>
          <w:sz w:val="24"/>
          <w:szCs w:val="24"/>
        </w:rPr>
        <w:t xml:space="preserve">ibaresinde yer alan </w:t>
      </w:r>
      <w:r w:rsidRPr="00E2231F">
        <w:rPr>
          <w:rFonts w:ascii="Times New Roman" w:hAnsi="Times New Roman" w:cs="Times New Roman"/>
          <w:i/>
          <w:sz w:val="24"/>
          <w:szCs w:val="24"/>
        </w:rPr>
        <w:t>“yirmi”</w:t>
      </w:r>
      <w:r w:rsidRPr="00E2231F">
        <w:rPr>
          <w:rFonts w:ascii="Times New Roman" w:hAnsi="Times New Roman" w:cs="Times New Roman"/>
          <w:sz w:val="24"/>
          <w:szCs w:val="24"/>
        </w:rPr>
        <w:t xml:space="preserve"> ibaresi, Anayasa’nın 2 ve 13’üncü maddelerine aykırıdır; anılan ibarenin iptali gerekir.</w:t>
      </w:r>
    </w:p>
    <w:p w14:paraId="41038897" w14:textId="77777777" w:rsidR="00323B57" w:rsidRPr="00E2231F" w:rsidRDefault="00323B57" w:rsidP="00E2231F">
      <w:pPr>
        <w:pStyle w:val="ListeParagraf"/>
        <w:numPr>
          <w:ilvl w:val="0"/>
          <w:numId w:val="39"/>
        </w:numPr>
        <w:spacing w:before="240" w:after="100" w:afterAutospacing="1" w:line="240" w:lineRule="auto"/>
        <w:ind w:left="0" w:firstLine="709"/>
        <w:jc w:val="both"/>
        <w:rPr>
          <w:rFonts w:ascii="Times New Roman" w:eastAsia="Times New Roman" w:hAnsi="Times New Roman" w:cs="Times New Roman"/>
          <w:b/>
          <w:sz w:val="24"/>
          <w:szCs w:val="24"/>
          <w:lang w:eastAsia="tr-TR"/>
        </w:rPr>
      </w:pPr>
      <w:r w:rsidRPr="00E2231F">
        <w:rPr>
          <w:rFonts w:ascii="Times New Roman" w:hAnsi="Times New Roman" w:cs="Times New Roman"/>
          <w:b/>
          <w:sz w:val="24"/>
          <w:szCs w:val="24"/>
        </w:rPr>
        <w:lastRenderedPageBreak/>
        <w:t xml:space="preserve">12.06.2024 tarihli ve 7517 sayılı </w:t>
      </w:r>
      <w:r w:rsidRPr="00E2231F">
        <w:rPr>
          <w:rFonts w:ascii="Times New Roman" w:hAnsi="Times New Roman" w:cs="Times New Roman"/>
          <w:b/>
          <w:bCs/>
          <w:sz w:val="24"/>
          <w:szCs w:val="24"/>
        </w:rPr>
        <w:t xml:space="preserve">Türk </w:t>
      </w:r>
      <w:proofErr w:type="spellStart"/>
      <w:r w:rsidRPr="00E2231F">
        <w:rPr>
          <w:rFonts w:ascii="Times New Roman" w:hAnsi="Times New Roman" w:cs="Times New Roman"/>
          <w:b/>
          <w:bCs/>
          <w:sz w:val="24"/>
          <w:szCs w:val="24"/>
        </w:rPr>
        <w:t>Silâhlı</w:t>
      </w:r>
      <w:proofErr w:type="spellEnd"/>
      <w:r w:rsidRPr="00E2231F">
        <w:rPr>
          <w:rFonts w:ascii="Times New Roman" w:hAnsi="Times New Roman" w:cs="Times New Roman"/>
          <w:b/>
          <w:bCs/>
          <w:sz w:val="24"/>
          <w:szCs w:val="24"/>
        </w:rPr>
        <w:t xml:space="preserve"> Kuvvetleri Personel Kanunu ile Bazı Kanunlarda Değişiklik Yapılmasına Dair Kanun</w:t>
      </w:r>
      <w:r w:rsidRPr="00E2231F">
        <w:rPr>
          <w:rFonts w:ascii="Times New Roman" w:hAnsi="Times New Roman" w:cs="Times New Roman"/>
          <w:b/>
          <w:sz w:val="24"/>
          <w:szCs w:val="24"/>
        </w:rPr>
        <w:t xml:space="preserve">’un </w:t>
      </w:r>
      <w:r w:rsidRPr="00E2231F">
        <w:rPr>
          <w:rFonts w:ascii="Times New Roman" w:eastAsia="Times New Roman" w:hAnsi="Times New Roman" w:cs="Times New Roman"/>
          <w:b/>
          <w:sz w:val="24"/>
          <w:szCs w:val="24"/>
          <w:lang w:eastAsia="tr-TR"/>
        </w:rPr>
        <w:t xml:space="preserve">54’üncü maddesiyle 09.11.2016 tarihli ve 6756 sayılı Olağanüstü Hal Kapsamında Bazı Tedbirler Alınması ve Milli Savunma Üniversitesi Kurulması ile Bazı Kanunlarda Değişiklik Yapılmasına Dair Kanun Hükmünde Kararnamenin Değiştirilerek Kabul Edilmesi Hakkında Kanun’a 7’nci maddesinden sonra gelmek üzere eklenen 7/A maddesinin üçüncü fıkrasında yer alan </w:t>
      </w:r>
      <w:r w:rsidRPr="00E2231F">
        <w:rPr>
          <w:rFonts w:ascii="Times New Roman" w:eastAsia="Times New Roman" w:hAnsi="Times New Roman" w:cs="Times New Roman"/>
          <w:b/>
          <w:i/>
          <w:sz w:val="24"/>
          <w:szCs w:val="24"/>
          <w:lang w:eastAsia="tr-TR"/>
        </w:rPr>
        <w:t xml:space="preserve">‘‘yönetmelikle düzenlenir’’ </w:t>
      </w:r>
      <w:r w:rsidRPr="00E2231F">
        <w:rPr>
          <w:rFonts w:ascii="Times New Roman" w:eastAsia="Times New Roman" w:hAnsi="Times New Roman" w:cs="Times New Roman"/>
          <w:b/>
          <w:sz w:val="24"/>
          <w:szCs w:val="24"/>
          <w:lang w:eastAsia="tr-TR"/>
        </w:rPr>
        <w:t>ibaresinin Anayasa’ya aykırılığı</w:t>
      </w:r>
    </w:p>
    <w:p w14:paraId="3F9BEA6A"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2231F">
        <w:rPr>
          <w:rFonts w:ascii="Times New Roman" w:hAnsi="Times New Roman" w:cs="Times New Roman"/>
          <w:bCs/>
          <w:sz w:val="24"/>
          <w:szCs w:val="24"/>
        </w:rPr>
        <w:t xml:space="preserve">7517 sayılı Kanun’un 54’üncü maddesiyle </w:t>
      </w:r>
      <w:r w:rsidRPr="00E2231F">
        <w:rPr>
          <w:rFonts w:ascii="Times New Roman" w:eastAsia="Times New Roman" w:hAnsi="Times New Roman" w:cs="Times New Roman"/>
          <w:color w:val="000000"/>
          <w:sz w:val="24"/>
          <w:szCs w:val="24"/>
          <w:lang w:eastAsia="tr-TR"/>
        </w:rPr>
        <w:t xml:space="preserve">6756 sayılı Olağanüstü Hal Kapsamında Bazı Tedbirler Alınması ve Milli Savunma Üniversitesi Kurulması ile Bazı Kanunlarda Değişiklik Yapılmasına Dair Kanun Hükmünde Kararnamenin Değiştirilerek Kabul Edilmesi Hakkında Kanuna 7’nci maddesinden sonra gelmek üzere </w:t>
      </w:r>
      <w:r w:rsidRPr="00E2231F">
        <w:rPr>
          <w:rFonts w:ascii="Times New Roman" w:eastAsia="Times New Roman" w:hAnsi="Times New Roman" w:cs="Times New Roman"/>
          <w:i/>
          <w:color w:val="000000"/>
          <w:sz w:val="24"/>
          <w:szCs w:val="24"/>
          <w:lang w:eastAsia="tr-TR"/>
        </w:rPr>
        <w:t>“Yabancı Diller Yüksekokulu’’</w:t>
      </w:r>
      <w:r w:rsidRPr="00E2231F">
        <w:rPr>
          <w:rFonts w:ascii="Times New Roman" w:eastAsia="Times New Roman" w:hAnsi="Times New Roman" w:cs="Times New Roman"/>
          <w:color w:val="000000"/>
          <w:sz w:val="24"/>
          <w:szCs w:val="24"/>
          <w:lang w:eastAsia="tr-TR"/>
        </w:rPr>
        <w:t xml:space="preserve"> kenar başlıklı 7/A maddesi eklenmiştir.</w:t>
      </w:r>
    </w:p>
    <w:p w14:paraId="5B7CAB04" w14:textId="77777777" w:rsidR="00323B57" w:rsidRPr="00E2231F" w:rsidRDefault="00323B57" w:rsidP="00E2231F">
      <w:pPr>
        <w:pStyle w:val="metin"/>
        <w:spacing w:before="240" w:beforeAutospacing="0" w:after="100"/>
        <w:ind w:firstLine="709"/>
        <w:jc w:val="both"/>
        <w:rPr>
          <w:color w:val="000000"/>
        </w:rPr>
      </w:pPr>
      <w:r w:rsidRPr="00E2231F">
        <w:rPr>
          <w:color w:val="000000"/>
        </w:rPr>
        <w:t>Anılan maddenin birinci fıkrasına göre Yabancı Diller Yüksekokulu; harp okullarındaki eğitim ve öğretimi takip edebilecek seviyede dil becerileri gelişmiş askerî öğrenci yetiştirilmesi, bünyesinde açılan dil kursları vasıtasıyla Millî Savunma Bakanlığı tarafından tefrik edilen personele yabancı dil eğitimi, misafir askerî personele ve misafir askerî öğrenciye dil eğitimi verilmesi amacıyla faaliyet gösterir.</w:t>
      </w:r>
    </w:p>
    <w:p w14:paraId="58B98F5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2231F">
        <w:rPr>
          <w:rFonts w:ascii="Times New Roman" w:eastAsia="Times New Roman" w:hAnsi="Times New Roman" w:cs="Times New Roman"/>
          <w:color w:val="000000"/>
          <w:sz w:val="24"/>
          <w:szCs w:val="24"/>
          <w:lang w:eastAsia="tr-TR"/>
        </w:rPr>
        <w:t>Anılan maddenin ikinci fıkrasına göre Yabancı Diller Yüksekokulu Müdürü, öğretim üyeliği yeterliliğini haiz kişiler arasından Rektörün teklifi üzerine Millî Savunma Bakanı tarafından üç yıllığına atanır. Süresi biten Yabancı Diller Yüksekokulu Müdürü yeniden atanabilir.</w:t>
      </w:r>
    </w:p>
    <w:p w14:paraId="61BDFDF6"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2231F">
        <w:rPr>
          <w:rFonts w:ascii="Times New Roman" w:eastAsia="Times New Roman" w:hAnsi="Times New Roman" w:cs="Times New Roman"/>
          <w:color w:val="000000"/>
          <w:sz w:val="24"/>
          <w:szCs w:val="24"/>
          <w:lang w:eastAsia="tr-TR"/>
        </w:rPr>
        <w:t>Anılan maddenin üçüncü fıkrasına göre Millî Savunma Üniversitesine bağlı olarak kurulan Yabancı Diller Yüksekokulunun teşkilatlanması, görev ve sorumlulukları, eğitim, öğretim, araştırma faaliyetleri ile öğretim elemanları ve öğrencileri ile ilgili esaslar çıkarılacak yönetmelikte düzenlenir.</w:t>
      </w:r>
    </w:p>
    <w:p w14:paraId="3972906C" w14:textId="77777777" w:rsidR="00E2231F" w:rsidRDefault="00323B57" w:rsidP="00E2231F">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2231F">
        <w:rPr>
          <w:rFonts w:ascii="Times New Roman" w:eastAsia="Times New Roman" w:hAnsi="Times New Roman" w:cs="Times New Roman"/>
          <w:color w:val="000000"/>
          <w:sz w:val="24"/>
          <w:szCs w:val="24"/>
          <w:lang w:eastAsia="tr-TR"/>
        </w:rPr>
        <w:t xml:space="preserve">Ancak Millî Savunma Üniversitesine bağlı olarak kurulan Yabancı Diller Yüksekokulunun teşkilatlanması, görev ve sorumlulukları, eğitim, öğretim, araştırma faaliyetleri ile öğretim elemanları ve öğrencileri ile ilgili esasları, yönetmeliğin konusu yapan ve iptali talep edilen ibare, Anayasa’ya aykırıdır. </w:t>
      </w:r>
    </w:p>
    <w:p w14:paraId="2E101B8A" w14:textId="78964F71"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heme="minorEastAsia" w:hAnsi="Times New Roman" w:cs="Times New Roman"/>
          <w:i/>
          <w:sz w:val="24"/>
          <w:szCs w:val="24"/>
          <w:u w:val="single"/>
          <w:shd w:val="clear" w:color="auto" w:fill="FFFFFF"/>
          <w:lang w:eastAsia="tr-TR"/>
        </w:rPr>
        <w:t xml:space="preserve">i)Hukuk devleti ilkesi, yasama yetkisinin </w:t>
      </w:r>
      <w:proofErr w:type="spellStart"/>
      <w:r w:rsidRPr="00E2231F">
        <w:rPr>
          <w:rFonts w:ascii="Times New Roman" w:eastAsiaTheme="minorEastAsia" w:hAnsi="Times New Roman" w:cs="Times New Roman"/>
          <w:i/>
          <w:sz w:val="24"/>
          <w:szCs w:val="24"/>
          <w:u w:val="single"/>
          <w:shd w:val="clear" w:color="auto" w:fill="FFFFFF"/>
          <w:lang w:eastAsia="tr-TR"/>
        </w:rPr>
        <w:t>devredilmezliği</w:t>
      </w:r>
      <w:proofErr w:type="spellEnd"/>
      <w:r w:rsidRPr="00E2231F">
        <w:rPr>
          <w:rFonts w:ascii="Times New Roman" w:eastAsiaTheme="minorEastAsia" w:hAnsi="Times New Roman" w:cs="Times New Roman"/>
          <w:i/>
          <w:sz w:val="24"/>
          <w:szCs w:val="24"/>
          <w:u w:val="single"/>
          <w:shd w:val="clear" w:color="auto" w:fill="FFFFFF"/>
          <w:lang w:eastAsia="tr-TR"/>
        </w:rPr>
        <w:t xml:space="preserve"> ve idarenin kanuniliği ilkesi bakımından:</w:t>
      </w:r>
      <w:r w:rsidRPr="00E2231F">
        <w:rPr>
          <w:rFonts w:ascii="Times New Roman" w:eastAsiaTheme="minorEastAsia" w:hAnsi="Times New Roman" w:cs="Times New Roman"/>
          <w:sz w:val="24"/>
          <w:szCs w:val="24"/>
          <w:shd w:val="clear" w:color="auto" w:fill="FFFFFF"/>
          <w:lang w:eastAsia="tr-TR"/>
        </w:rPr>
        <w:t xml:space="preserve"> </w:t>
      </w:r>
      <w:r w:rsidRPr="00E2231F">
        <w:rPr>
          <w:rFonts w:ascii="Times New Roman" w:eastAsia="Times New Roman" w:hAnsi="Times New Roman" w:cs="Times New Roman"/>
          <w:sz w:val="24"/>
          <w:szCs w:val="24"/>
          <w:u w:color="000000"/>
          <w:lang w:eastAsia="tr-TR"/>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E2231F">
        <w:rPr>
          <w:rFonts w:ascii="Times New Roman" w:eastAsia="Times New Roman" w:hAnsi="Times New Roman" w:cs="Times New Roman"/>
          <w:i/>
          <w:sz w:val="24"/>
          <w:szCs w:val="24"/>
          <w:u w:color="000000"/>
          <w:lang w:eastAsia="tr-TR"/>
        </w:rPr>
        <w:t xml:space="preserve">(Anayasa Mahkemesi’nin  02.06.2009 tarihli ve 2004/10 E.; 2009/68 K. sayılı Kararı). </w:t>
      </w:r>
      <w:r w:rsidRPr="00E2231F">
        <w:rPr>
          <w:rFonts w:ascii="Times New Roman" w:eastAsia="Times New Roman" w:hAnsi="Times New Roman" w:cs="Times New Roman"/>
          <w:sz w:val="24"/>
          <w:szCs w:val="24"/>
          <w:u w:color="000000"/>
          <w:lang w:eastAsia="tr-TR"/>
        </w:rPr>
        <w:t>H</w:t>
      </w:r>
      <w:r w:rsidRPr="00E2231F">
        <w:rPr>
          <w:rFonts w:ascii="Times New Roman" w:eastAsiaTheme="minorEastAsia" w:hAnsi="Times New Roman" w:cs="Times New Roman"/>
          <w:sz w:val="24"/>
          <w:szCs w:val="24"/>
          <w:shd w:val="clear" w:color="auto" w:fill="FFFFFF"/>
          <w:lang w:eastAsia="tr-TR"/>
        </w:rPr>
        <w:t>ukuk devletinin ön koşullarından olan </w:t>
      </w:r>
      <w:r w:rsidRPr="00E2231F">
        <w:rPr>
          <w:rFonts w:ascii="Times New Roman" w:eastAsiaTheme="minorEastAsia" w:hAnsi="Times New Roman" w:cs="Times New Roman"/>
          <w:iCs/>
          <w:sz w:val="24"/>
          <w:szCs w:val="24"/>
          <w:shd w:val="clear" w:color="auto" w:fill="FFFFFF"/>
          <w:lang w:eastAsia="tr-TR"/>
        </w:rPr>
        <w:t xml:space="preserve">hukuki güvenlik ilkesi, </w:t>
      </w:r>
      <w:r w:rsidRPr="00E2231F">
        <w:rPr>
          <w:rFonts w:ascii="Times New Roman" w:eastAsiaTheme="minorEastAsia" w:hAnsi="Times New Roman" w:cs="Times New Roman"/>
          <w:sz w:val="24"/>
          <w:szCs w:val="24"/>
          <w:shd w:val="clear" w:color="auto" w:fill="FFFFFF"/>
          <w:lang w:eastAsia="tr-TR"/>
        </w:rPr>
        <w:t>hukuk normlarının öngörülebilir olmasını, </w:t>
      </w:r>
      <w:r w:rsidRPr="00E2231F">
        <w:rPr>
          <w:rFonts w:ascii="Times New Roman" w:eastAsiaTheme="minorEastAsia" w:hAnsi="Times New Roman" w:cs="Times New Roman"/>
          <w:iCs/>
          <w:sz w:val="24"/>
          <w:szCs w:val="24"/>
          <w:shd w:val="clear" w:color="auto" w:fill="FFFFFF"/>
          <w:lang w:eastAsia="tr-TR"/>
        </w:rPr>
        <w:t>hukuki belirlilik ilkesi de</w:t>
      </w:r>
      <w:r w:rsidRPr="00E2231F">
        <w:rPr>
          <w:rFonts w:ascii="Times New Roman" w:eastAsiaTheme="minorEastAsia" w:hAnsi="Times New Roman" w:cs="Times New Roman"/>
          <w:sz w:val="24"/>
          <w:szCs w:val="24"/>
          <w:shd w:val="clear" w:color="auto" w:fill="FFFFFF"/>
          <w:lang w:eastAsia="tr-TR"/>
        </w:rPr>
        <w:t> kanun hükümlerinin şüpheye yer vermeyecek şekilde açık, net, anlaşılabilir olmasını ve ayrıca kamu otoritelerinin keyfi uygulamalarına karşı koruyucu önlem içermesini ifade etmektedir (bkz. AYM 9.2.2017, 2016/143 E.– 2017/23 K. par. 13; RG. 12.4.2017-30036) (</w:t>
      </w:r>
      <w:r w:rsidRPr="00E2231F">
        <w:rPr>
          <w:rFonts w:ascii="Times New Roman" w:eastAsia="Times New Roman" w:hAnsi="Times New Roman" w:cs="Times New Roman"/>
          <w:i/>
          <w:sz w:val="24"/>
          <w:szCs w:val="24"/>
          <w:u w:color="000000"/>
          <w:lang w:eastAsia="tr-TR"/>
        </w:rPr>
        <w:t>Anayasa Mahkemesi’nin 04.05.2017 tarihli ve 2015/41 E.; 2017/98 K. sayılı Kararı</w:t>
      </w:r>
      <w:r w:rsidRPr="00E2231F">
        <w:rPr>
          <w:rFonts w:ascii="Times New Roman" w:eastAsia="Times New Roman" w:hAnsi="Times New Roman" w:cs="Times New Roman"/>
          <w:sz w:val="24"/>
          <w:szCs w:val="24"/>
          <w:u w:color="000000"/>
          <w:lang w:eastAsia="tr-TR"/>
        </w:rPr>
        <w:t xml:space="preserve">). Başka bir deyişle, hukuk devleti ilkesi gereğince, idareye davranışta bulunurken veya görevlerini yerine getirirken belirli oranda </w:t>
      </w:r>
      <w:r w:rsidRPr="00E2231F">
        <w:rPr>
          <w:rFonts w:ascii="Times New Roman" w:eastAsia="Times New Roman" w:hAnsi="Times New Roman" w:cs="Times New Roman"/>
          <w:sz w:val="24"/>
          <w:szCs w:val="24"/>
          <w:u w:color="000000"/>
          <w:lang w:eastAsia="tr-TR"/>
        </w:rPr>
        <w:lastRenderedPageBreak/>
        <w:t xml:space="preserve">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E2231F">
        <w:rPr>
          <w:rFonts w:ascii="Times New Roman" w:eastAsia="Times New Roman" w:hAnsi="Times New Roman" w:cs="Times New Roman"/>
          <w:i/>
          <w:sz w:val="24"/>
          <w:szCs w:val="24"/>
          <w:u w:color="000000"/>
          <w:lang w:eastAsia="tr-TR"/>
        </w:rPr>
        <w:t>secundumlegem</w:t>
      </w:r>
      <w:proofErr w:type="spellEnd"/>
      <w:r w:rsidRPr="00E2231F">
        <w:rPr>
          <w:rFonts w:ascii="Times New Roman" w:eastAsia="Times New Roman" w:hAnsi="Times New Roman" w:cs="Times New Roman"/>
          <w:sz w:val="24"/>
          <w:szCs w:val="24"/>
          <w:u w:color="000000"/>
          <w:lang w:eastAsia="tr-TR"/>
        </w:rPr>
        <w:t xml:space="preserve"> özelliğidir (kanuna dayanma ilkesidir). Bu ilkeye göre idarenin düzenleme yetkisi kanundan kaynaklanır. İkinci boyutu, idarenin </w:t>
      </w:r>
      <w:proofErr w:type="spellStart"/>
      <w:r w:rsidRPr="00E2231F">
        <w:rPr>
          <w:rFonts w:ascii="Times New Roman" w:eastAsia="Times New Roman" w:hAnsi="Times New Roman" w:cs="Times New Roman"/>
          <w:i/>
          <w:sz w:val="24"/>
          <w:szCs w:val="24"/>
          <w:u w:color="000000"/>
          <w:lang w:eastAsia="tr-TR"/>
        </w:rPr>
        <w:t>intralegem</w:t>
      </w:r>
      <w:proofErr w:type="spellEnd"/>
      <w:r w:rsidRPr="00E2231F">
        <w:rPr>
          <w:rFonts w:ascii="Times New Roman" w:eastAsia="Times New Roman" w:hAnsi="Times New Roman" w:cs="Times New Roman"/>
          <w:sz w:val="24"/>
          <w:szCs w:val="24"/>
          <w:u w:color="000000"/>
          <w:lang w:eastAsia="tr-TR"/>
        </w:rPr>
        <w:t xml:space="preserve"> özelliğidir (kanuna aykırı olmama ilkesidir). Bu ilkeye göre idarenin işlem ve eylemleri kanunun çizdiği sınırlar içinde kalmalıdır.</w:t>
      </w:r>
    </w:p>
    <w:p w14:paraId="3AFD4716"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hAnsi="Times New Roman" w:cs="Times New Roman"/>
          <w:bCs/>
          <w:sz w:val="24"/>
          <w:szCs w:val="24"/>
        </w:rPr>
        <w:t xml:space="preserve">Kanun koyucu, iptali talep edilen ibareyle; </w:t>
      </w:r>
      <w:r w:rsidRPr="00E2231F">
        <w:rPr>
          <w:rFonts w:ascii="Times New Roman" w:hAnsi="Times New Roman" w:cs="Times New Roman"/>
          <w:sz w:val="24"/>
          <w:szCs w:val="24"/>
        </w:rPr>
        <w:t>Millî Savunma Üniversitesine bağlı olarak kurulan Yabancı Diller Yüksekokulunun teşkilatlanması, görev ve sorumlulukları, eğitim, öğretim, araştırma faaliyetleri ile öğretim elemanları ve öğrencileri ile ilgili esasların yönetmelikle belirleneceğini kurala bağlanmıştır. Ancak kanun koyucu, Millî Savunma Üniversitesine bağlı olarak kurulan Yabancı Diller Yüksekokulunun teşkilatlanması, görev ve sorumlulukları, eğitim, öğretim, araştırma faaliyetleri ile öğretim elemanları ve öğrencileri ile ilgili esaslara yönelik bilimsel, net, nesnel, açık, somut kanuni ölçüt (</w:t>
      </w:r>
      <w:r w:rsidRPr="00E2231F">
        <w:rPr>
          <w:rFonts w:ascii="Times New Roman" w:hAnsi="Times New Roman" w:cs="Times New Roman"/>
          <w:i/>
          <w:sz w:val="24"/>
          <w:szCs w:val="24"/>
        </w:rPr>
        <w:t xml:space="preserve">söz gelimi Yüksekokulun birimleri, yapısı, vereceği eğitimin kapsamı, öğretim elemanlarının özlük hakları, öğrencilerin disiplin durumları vb.) </w:t>
      </w:r>
      <w:r w:rsidRPr="00E2231F">
        <w:rPr>
          <w:rFonts w:ascii="Times New Roman" w:hAnsi="Times New Roman" w:cs="Times New Roman"/>
          <w:sz w:val="24"/>
          <w:szCs w:val="24"/>
        </w:rPr>
        <w:t xml:space="preserve">öngörmemiştir. </w:t>
      </w:r>
      <w:r w:rsidRPr="00E2231F">
        <w:rPr>
          <w:rFonts w:ascii="Times New Roman" w:eastAsia="Times New Roman" w:hAnsi="Times New Roman" w:cs="Times New Roman"/>
          <w:sz w:val="24"/>
          <w:szCs w:val="24"/>
          <w:u w:color="000000"/>
          <w:lang w:eastAsia="tr-TR"/>
        </w:rPr>
        <w:t>İdarenin uhdesine,</w:t>
      </w:r>
      <w:r w:rsidRPr="00E2231F">
        <w:rPr>
          <w:rFonts w:ascii="Times New Roman" w:eastAsia="Times New Roman" w:hAnsi="Times New Roman" w:cs="Times New Roman"/>
          <w:sz w:val="24"/>
          <w:szCs w:val="24"/>
        </w:rPr>
        <w:t xml:space="preserve"> keyfi uygulamalara neden olabilecek sınırsız bir takdir yetkisine</w:t>
      </w:r>
      <w:r w:rsidRPr="00E2231F">
        <w:rPr>
          <w:rFonts w:ascii="Times New Roman" w:eastAsia="Times New Roman" w:hAnsi="Times New Roman" w:cs="Times New Roman"/>
          <w:sz w:val="24"/>
          <w:szCs w:val="24"/>
          <w:u w:color="000000"/>
          <w:lang w:eastAsia="tr-TR"/>
        </w:rPr>
        <w:t xml:space="preserve"> bırakmıştır. Yabancı Diller Yüksekokulunun; harp okullarındaki eğitim ve öğretimi takip edebilecek seviyede dil becerileri gelişmiş askerî öğrenci yetiştirilmesi, bünyesinde açılan dil kursları vasıtasıyla Millî Savunma Bakanlığı tarafından tefrik edilen personele yabancı dil eğitimi, misafir askerî personele ve misafir askerî öğrenciye dil eğitimi verilmesi amacıyla faaliyet göstereceği; Yabancı Diller Yüksekokulu Müdürünün, öğretim üyeliği yeterliliğini haiz kişiler arasından Rektörün teklifi üzerine Millî Savunma Bakanı tarafından üç yıllığına atanacağı; süresi biten Yabancı Diller Yüksekokulu Müdürünün yeniden atanabileceği kanun düzeyinde öngörülmüştür ve fakat bunlar kanunilik bakımından yeterli değildir. </w:t>
      </w:r>
    </w:p>
    <w:p w14:paraId="219CFB8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Başka bir anlatımla iptali talep edilen ibarenin yer aldığı fıkrada  </w:t>
      </w:r>
      <w:r w:rsidRPr="00E2231F">
        <w:rPr>
          <w:rFonts w:ascii="Times New Roman" w:hAnsi="Times New Roman" w:cs="Times New Roman"/>
          <w:sz w:val="24"/>
          <w:szCs w:val="24"/>
        </w:rPr>
        <w:t xml:space="preserve"> Millî Savunma Üniversitesine bağlı olarak kurulan Yabancı Diller Yüksekokulunun teşkilatlanması, görev ve sorumlulukları, eğitim, öğretim, araştırma faaliyetleri ile öğretim elemanları ve öğrencileri ile ilgili esaslara </w:t>
      </w:r>
      <w:r w:rsidRPr="00E2231F">
        <w:rPr>
          <w:rFonts w:ascii="Times New Roman" w:eastAsia="Times New Roman" w:hAnsi="Times New Roman" w:cs="Times New Roman"/>
          <w:sz w:val="24"/>
          <w:szCs w:val="24"/>
          <w:u w:color="000000"/>
          <w:lang w:eastAsia="tr-TR"/>
        </w:rPr>
        <w:t>ilişkin herhangi bir değerlendirme yapılmamıştır. Halbuki bu hususların</w:t>
      </w:r>
      <w:r w:rsidRPr="00E2231F">
        <w:rPr>
          <w:rFonts w:ascii="Times New Roman" w:eastAsia="Times New Roman" w:hAnsi="Times New Roman" w:cs="Times New Roman"/>
          <w:sz w:val="24"/>
          <w:szCs w:val="24"/>
        </w:rPr>
        <w:t>; hukuk devletinin temel taşı olan maddi anlamdaki kanunilik kıstasının gereklerini karşılaması ve kanuna dayanması ile kanuna aykırı olmaması için;</w:t>
      </w:r>
      <w:r w:rsidRPr="00E2231F">
        <w:rPr>
          <w:rFonts w:ascii="Times New Roman" w:eastAsia="Times New Roman" w:hAnsi="Times New Roman" w:cs="Times New Roman"/>
          <w:sz w:val="24"/>
          <w:szCs w:val="24"/>
          <w:u w:color="000000"/>
          <w:lang w:eastAsia="tr-TR"/>
        </w:rPr>
        <w:t xml:space="preserve"> kanun düzeyinde öngörülebilir olması gerekmektedir. </w:t>
      </w:r>
    </w:p>
    <w:p w14:paraId="1E6AFA8F"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highlight w:val="yellow"/>
        </w:rPr>
      </w:pPr>
      <w:r w:rsidRPr="00E2231F">
        <w:rPr>
          <w:rFonts w:ascii="Times New Roman" w:eastAsiaTheme="minorEastAsia" w:hAnsi="Times New Roman" w:cs="Times New Roman"/>
          <w:sz w:val="24"/>
          <w:szCs w:val="24"/>
          <w:lang w:eastAsia="tr-TR"/>
        </w:rPr>
        <w:t xml:space="preserve">Diğer bir söyleyişle </w:t>
      </w:r>
      <w:r w:rsidRPr="00E2231F">
        <w:rPr>
          <w:rFonts w:ascii="Times New Roman" w:hAnsi="Times New Roman" w:cs="Times New Roman"/>
          <w:sz w:val="24"/>
          <w:szCs w:val="24"/>
        </w:rPr>
        <w:t xml:space="preserve">Millî Savunma Üniversitesine bağlı olarak kurulan Yabancı Diller Yüksekokulunun teşkilatlanması, görev ve sorumlulukları, eğitim, öğretim, araştırma faaliyetleri ile öğretim elemanları ve öğrencileri ile ilgili esaslara </w:t>
      </w:r>
      <w:r w:rsidRPr="00E2231F">
        <w:rPr>
          <w:rFonts w:ascii="Times New Roman" w:eastAsiaTheme="minorEastAsia" w:hAnsi="Times New Roman" w:cs="Times New Roman"/>
          <w:sz w:val="24"/>
          <w:szCs w:val="24"/>
          <w:lang w:eastAsia="tr-TR"/>
        </w:rPr>
        <w:t xml:space="preserve">ilişkin </w:t>
      </w:r>
      <w:r w:rsidRPr="00E2231F">
        <w:rPr>
          <w:rFonts w:ascii="Times New Roman" w:eastAsia="Times New Roman" w:hAnsi="Times New Roman" w:cs="Times New Roman"/>
          <w:sz w:val="24"/>
          <w:szCs w:val="24"/>
        </w:rPr>
        <w:t>genel çerçeve keyfi uygulamaya yer vermeyecek açıklıkta kanun düzeyinde çizilmediğinden; dil eğitimi hizmetlerinin yürütülmesine ve öğretim elemanlarının özlük haklarına ve öğrencilerin okula kabul yahut disiplin işlemlerine ilişkin tesis edilecek işlemler</w:t>
      </w:r>
      <w:r w:rsidRPr="00E2231F">
        <w:rPr>
          <w:rFonts w:ascii="Times New Roman" w:eastAsiaTheme="minorEastAsia" w:hAnsi="Times New Roman" w:cs="Times New Roman"/>
          <w:sz w:val="24"/>
          <w:szCs w:val="24"/>
          <w:lang w:eastAsia="tr-TR"/>
        </w:rPr>
        <w:t xml:space="preserve">, kanuni güvence ve öngörülebilirlik alanından çıkarılmakta ve idarenin sınırları belirsiz düzenleme alanına bırakılmaktadır. Bu durum, dil eğitimi hizmetlerinin düzenli, etkin ve verimli biçimde yürütülememesine ve askeri öğrencilerin, personelin nitelikti biçimde yetişememesine yahut misafirlerin dilimizi öğrenememesine neden olacaktır. </w:t>
      </w:r>
    </w:p>
    <w:p w14:paraId="091B0B7B"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highlight w:val="yellow"/>
          <w:u w:color="000000"/>
          <w:lang w:eastAsia="tr-TR"/>
        </w:rPr>
      </w:pPr>
      <w:r w:rsidRPr="00E2231F">
        <w:rPr>
          <w:rFonts w:ascii="Times New Roman" w:eastAsia="Times New Roman" w:hAnsi="Times New Roman" w:cs="Times New Roman"/>
          <w:sz w:val="24"/>
          <w:szCs w:val="24"/>
        </w:rPr>
        <w:t xml:space="preserve">Hülasa idareye; bahsi geçen hususlarda muğlak bir yetki tanımasının nedeni, bir hukuk devletinde anlaşılamamakta; dahası bilimsel ölçütler doğrultusunda çizilmediğinden </w:t>
      </w:r>
      <w:r w:rsidRPr="00E2231F">
        <w:rPr>
          <w:rFonts w:ascii="Times New Roman" w:eastAsiaTheme="minorEastAsia" w:hAnsi="Times New Roman" w:cs="Times New Roman"/>
          <w:sz w:val="24"/>
          <w:szCs w:val="24"/>
          <w:lang w:eastAsia="tr-TR"/>
        </w:rPr>
        <w:t xml:space="preserve">dil eğitimi hizmetlerinin düzenli, etkin ve verimli biçimde </w:t>
      </w:r>
      <w:r w:rsidRPr="00E2231F">
        <w:rPr>
          <w:rFonts w:ascii="Times New Roman" w:eastAsia="Times New Roman" w:hAnsi="Times New Roman" w:cs="Times New Roman"/>
          <w:sz w:val="24"/>
          <w:szCs w:val="24"/>
        </w:rPr>
        <w:t xml:space="preserve">yürütülüp yürütülmeyeceği konusunda şüphe uyandırmaktadır. </w:t>
      </w:r>
    </w:p>
    <w:p w14:paraId="6D9424C1"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highlight w:val="yellow"/>
        </w:rPr>
      </w:pPr>
      <w:r w:rsidRPr="00E2231F">
        <w:rPr>
          <w:rFonts w:ascii="Times New Roman" w:hAnsi="Times New Roman" w:cs="Times New Roman"/>
          <w:sz w:val="24"/>
          <w:szCs w:val="24"/>
        </w:rPr>
        <w:lastRenderedPageBreak/>
        <w:t xml:space="preserve">Yine </w:t>
      </w:r>
      <w:r w:rsidRPr="00E2231F">
        <w:rPr>
          <w:rFonts w:ascii="Times New Roman" w:eastAsia="Times New Roman" w:hAnsi="Times New Roman" w:cs="Times New Roman"/>
          <w:sz w:val="24"/>
          <w:szCs w:val="24"/>
        </w:rPr>
        <w:t xml:space="preserve">idarenin </w:t>
      </w:r>
      <w:r w:rsidRPr="00E2231F">
        <w:rPr>
          <w:rFonts w:ascii="Times New Roman" w:hAnsi="Times New Roman" w:cs="Times New Roman"/>
          <w:sz w:val="24"/>
          <w:szCs w:val="24"/>
        </w:rPr>
        <w:t xml:space="preserve">yapacağı düzenlemeleri, tek başına ve çok kısa vadede değiştirebilmesi olasılığı </w:t>
      </w:r>
      <w:proofErr w:type="gramStart"/>
      <w:r w:rsidRPr="00E2231F">
        <w:rPr>
          <w:rFonts w:ascii="Times New Roman" w:hAnsi="Times New Roman" w:cs="Times New Roman"/>
          <w:sz w:val="24"/>
          <w:szCs w:val="24"/>
        </w:rPr>
        <w:t>da;</w:t>
      </w:r>
      <w:proofErr w:type="gramEnd"/>
      <w:r w:rsidRPr="00E2231F">
        <w:rPr>
          <w:rFonts w:ascii="Times New Roman" w:hAnsi="Times New Roman" w:cs="Times New Roman"/>
          <w:sz w:val="24"/>
          <w:szCs w:val="24"/>
        </w:rPr>
        <w:t xml:space="preserve"> Yabancı Diller Yüksekokulunda istihdam edilecek personel ile öğretim elemanları ve dil eğitimi alacak askeri öğrenciler ve personel ile misafirler bakımından hukuki öngörülebilirlik ilkesini zedelemektedir.</w:t>
      </w:r>
      <w:r w:rsidRPr="00E2231F">
        <w:rPr>
          <w:rFonts w:ascii="Times New Roman" w:eastAsia="Times New Roman" w:hAnsi="Times New Roman" w:cs="Times New Roman"/>
          <w:sz w:val="24"/>
          <w:szCs w:val="24"/>
        </w:rPr>
        <w:t xml:space="preserve"> O kadar ki; ihtilaflı ibarenin içerdiği belirsizlik ve </w:t>
      </w:r>
      <w:proofErr w:type="spellStart"/>
      <w:proofErr w:type="gramStart"/>
      <w:r w:rsidRPr="00E2231F">
        <w:rPr>
          <w:rFonts w:ascii="Times New Roman" w:eastAsia="Times New Roman" w:hAnsi="Times New Roman" w:cs="Times New Roman"/>
          <w:sz w:val="24"/>
          <w:szCs w:val="24"/>
        </w:rPr>
        <w:t>öngörülemezlik</w:t>
      </w:r>
      <w:proofErr w:type="spellEnd"/>
      <w:r w:rsidRPr="00E2231F">
        <w:rPr>
          <w:rFonts w:ascii="Times New Roman" w:eastAsia="Times New Roman" w:hAnsi="Times New Roman" w:cs="Times New Roman"/>
          <w:sz w:val="24"/>
          <w:szCs w:val="24"/>
        </w:rPr>
        <w:t>;</w:t>
      </w:r>
      <w:proofErr w:type="gramEnd"/>
      <w:r w:rsidRPr="00E2231F">
        <w:rPr>
          <w:rFonts w:ascii="Times New Roman" w:eastAsia="Times New Roman" w:hAnsi="Times New Roman" w:cs="Times New Roman"/>
          <w:sz w:val="24"/>
          <w:szCs w:val="24"/>
        </w:rPr>
        <w:t xml:space="preserve"> keyfi uygulamalara zemin hazırlayacaktır. İdarenin </w:t>
      </w:r>
      <w:r w:rsidRPr="00E2231F">
        <w:rPr>
          <w:rFonts w:ascii="Times New Roman" w:hAnsi="Times New Roman" w:cs="Times New Roman"/>
          <w:sz w:val="24"/>
          <w:szCs w:val="24"/>
        </w:rPr>
        <w:t xml:space="preserve">uhdesine sınırları belirsiz, çok geniş bir düzenleme alanının bırakılması, iptali talep edilen ibarenin yer aldığı fıkranın uygulanmasını sağlamaya ilişkin anayasal işlevinin ötesine geçerek, şekli anlamda kanun aracılığıyla, </w:t>
      </w:r>
      <w:r w:rsidRPr="00E2231F">
        <w:rPr>
          <w:rFonts w:ascii="Times New Roman" w:eastAsia="Times New Roman" w:hAnsi="Times New Roman" w:cs="Times New Roman"/>
          <w:sz w:val="24"/>
          <w:szCs w:val="24"/>
        </w:rPr>
        <w:t xml:space="preserve">idarenin </w:t>
      </w:r>
      <w:r w:rsidRPr="00E2231F">
        <w:rPr>
          <w:rFonts w:ascii="Times New Roman" w:hAnsi="Times New Roman" w:cs="Times New Roman"/>
          <w:sz w:val="24"/>
          <w:szCs w:val="24"/>
        </w:rPr>
        <w:t>düzenleyici işlemlerine (yönetmeliğe), maddi anlamda kanun koyma yetkisinin tanınması anlamına gelecektir.</w:t>
      </w:r>
    </w:p>
    <w:p w14:paraId="6752ED5B" w14:textId="77777777" w:rsidR="00323B57" w:rsidRPr="00E2231F" w:rsidRDefault="00323B57" w:rsidP="00E2231F">
      <w:pPr>
        <w:spacing w:before="240" w:after="100" w:afterAutospacing="1" w:line="240" w:lineRule="auto"/>
        <w:ind w:firstLine="709"/>
        <w:jc w:val="both"/>
        <w:rPr>
          <w:rFonts w:ascii="Times New Roman" w:eastAsiaTheme="minorEastAsia" w:hAnsi="Times New Roman" w:cs="Times New Roman"/>
          <w:sz w:val="24"/>
          <w:szCs w:val="24"/>
          <w:highlight w:val="yellow"/>
          <w:lang w:eastAsia="tr-TR"/>
        </w:rPr>
      </w:pPr>
      <w:r w:rsidRPr="00E2231F">
        <w:rPr>
          <w:rFonts w:ascii="Times New Roman" w:eastAsiaTheme="minorEastAsia" w:hAnsi="Times New Roman" w:cs="Times New Roman"/>
          <w:sz w:val="24"/>
          <w:szCs w:val="24"/>
          <w:lang w:eastAsia="tr-TR"/>
        </w:rPr>
        <w:t>Bu nedenle Yabancı Diller Yüksekokulunun teşekkülü vasıtasıyla dil eğitimi hizmetlerinin hukuki belirlilik ilkesine uygun ve kanunilik ilkesi çerçevesinde verimli -etkin biçimde yürütülmesini bertaraf eden</w:t>
      </w:r>
      <w:r w:rsidRPr="00E2231F">
        <w:rPr>
          <w:rFonts w:ascii="Times New Roman" w:hAnsi="Times New Roman" w:cs="Times New Roman"/>
          <w:sz w:val="24"/>
          <w:szCs w:val="24"/>
        </w:rPr>
        <w:t xml:space="preserve">; Yabancı Diller Yüksekokulunda istihdam edilecek personel ile öğretim elemanları ve dil eğitimi alacak askeri öğrenciler ve personel ile misafirler </w:t>
      </w:r>
      <w:r w:rsidRPr="00E2231F">
        <w:rPr>
          <w:rFonts w:ascii="Times New Roman" w:eastAsiaTheme="minorEastAsia" w:hAnsi="Times New Roman" w:cs="Times New Roman"/>
          <w:sz w:val="24"/>
          <w:szCs w:val="24"/>
          <w:lang w:eastAsia="tr-TR"/>
        </w:rPr>
        <w:t xml:space="preserve">bakımından bir güvenlik ve öngörülebilirlik sağlamayan ve normlar hiyerarşisine uygun olmayan iptali talep edilen ibare, Anayasa’nın 2 ve 123’üncü maddelerine aykırıdır. </w:t>
      </w:r>
    </w:p>
    <w:p w14:paraId="7368B5F7"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u w:color="000000"/>
          <w:lang w:eastAsia="tr-TR"/>
        </w:rPr>
      </w:pPr>
      <w:r w:rsidRPr="00E2231F">
        <w:rPr>
          <w:rFonts w:ascii="Times New Roman" w:eastAsia="Times New Roman" w:hAnsi="Times New Roman" w:cs="Times New Roman"/>
          <w:sz w:val="24"/>
          <w:szCs w:val="24"/>
          <w:u w:color="000000"/>
          <w:lang w:eastAsia="tr-TR"/>
        </w:rPr>
        <w:t xml:space="preserve">Buna ek olarak Anayasa’nın 7’nci maddesinde temelini bulan yasama yetkisinin </w:t>
      </w:r>
      <w:proofErr w:type="spellStart"/>
      <w:r w:rsidRPr="00E2231F">
        <w:rPr>
          <w:rFonts w:ascii="Times New Roman" w:eastAsia="Times New Roman" w:hAnsi="Times New Roman" w:cs="Times New Roman"/>
          <w:sz w:val="24"/>
          <w:szCs w:val="24"/>
          <w:u w:color="000000"/>
          <w:lang w:eastAsia="tr-TR"/>
        </w:rPr>
        <w:t>devredilmezliği</w:t>
      </w:r>
      <w:proofErr w:type="spellEnd"/>
      <w:r w:rsidRPr="00E2231F">
        <w:rPr>
          <w:rFonts w:ascii="Times New Roman" w:eastAsia="Times New Roman" w:hAnsi="Times New Roman" w:cs="Times New Roman"/>
          <w:sz w:val="24"/>
          <w:szCs w:val="24"/>
          <w:u w:color="000000"/>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E2231F">
        <w:rPr>
          <w:rFonts w:ascii="Times New Roman" w:eastAsia="Times New Roman" w:hAnsi="Times New Roman" w:cs="Times New Roman"/>
          <w:i/>
          <w:sz w:val="24"/>
          <w:szCs w:val="24"/>
          <w:u w:color="000000"/>
          <w:lang w:eastAsia="tr-TR"/>
        </w:rPr>
        <w:t>Anayasa Mahkemesi’nin 02.05.2008 tarihli ve 2005/68 E.; 2008/102 K. sayılı Kararı</w:t>
      </w:r>
      <w:r w:rsidRPr="00E2231F">
        <w:rPr>
          <w:rFonts w:ascii="Times New Roman" w:eastAsia="Times New Roman" w:hAnsi="Times New Roman" w:cs="Times New Roman"/>
          <w:sz w:val="24"/>
          <w:szCs w:val="24"/>
          <w:u w:color="000000"/>
          <w:lang w:eastAsia="tr-TR"/>
        </w:rPr>
        <w:t xml:space="preserve">).  İptali talep edilen ibarenin yer aldığı fıkra hükmünde olduğu gibi temel ilkeleri belirlenmeksizin ve çerçevesi çizilmeksizin; idareye </w:t>
      </w:r>
      <w:r w:rsidRPr="00E2231F">
        <w:rPr>
          <w:rFonts w:ascii="Times New Roman" w:hAnsi="Times New Roman" w:cs="Times New Roman"/>
          <w:sz w:val="24"/>
          <w:szCs w:val="24"/>
        </w:rPr>
        <w:t xml:space="preserve">Millî Savunma Üniversitesine bağlı olarak kurulan Yabancı Diller Yüksekokulunun teşkilatlanması, görev ve sorumlulukları, eğitim, öğretim, araştırma faaliyetleri ile öğretim elemanları ve öğrencileri ile ilgili esaslara ilişkin hususları </w:t>
      </w:r>
      <w:r w:rsidRPr="00E2231F">
        <w:rPr>
          <w:rFonts w:ascii="Times New Roman" w:eastAsia="Times New Roman" w:hAnsi="Times New Roman" w:cs="Times New Roman"/>
          <w:sz w:val="24"/>
          <w:szCs w:val="24"/>
          <w:u w:color="000000"/>
          <w:lang w:eastAsia="tr-TR"/>
        </w:rPr>
        <w:t>belirleme yetkisi veren yasa hükmü, Anayasa’nın 7’nci maddesine aykırılık oluşturur.</w:t>
      </w:r>
    </w:p>
    <w:p w14:paraId="1319B2E1"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u w:val="single"/>
        </w:rPr>
        <w:t>i</w:t>
      </w:r>
      <w:r w:rsidRPr="00E2231F">
        <w:rPr>
          <w:rFonts w:ascii="Times New Roman" w:eastAsia="Times New Roman" w:hAnsi="Times New Roman" w:cs="Times New Roman"/>
          <w:i/>
          <w:sz w:val="24"/>
          <w:szCs w:val="24"/>
          <w:u w:val="single"/>
        </w:rPr>
        <w:t>i)Yönetmelikle düzenleme bakımından:</w:t>
      </w:r>
      <w:r w:rsidRPr="00E2231F">
        <w:rPr>
          <w:rFonts w:ascii="Times New Roman" w:eastAsia="Times New Roman" w:hAnsi="Times New Roman" w:cs="Times New Roman"/>
          <w:sz w:val="24"/>
          <w:szCs w:val="24"/>
        </w:rPr>
        <w:t xml:space="preserve"> Anayasa koyucu, idarenin </w:t>
      </w:r>
      <w:proofErr w:type="gramStart"/>
      <w:r w:rsidRPr="00E2231F">
        <w:rPr>
          <w:rFonts w:ascii="Times New Roman" w:eastAsia="Times New Roman" w:hAnsi="Times New Roman" w:cs="Times New Roman"/>
          <w:sz w:val="24"/>
          <w:szCs w:val="24"/>
        </w:rPr>
        <w:t>düzenleyici  işlemlerinin</w:t>
      </w:r>
      <w:proofErr w:type="gramEnd"/>
      <w:r w:rsidRPr="00E2231F">
        <w:rPr>
          <w:rFonts w:ascii="Times New Roman" w:eastAsia="Times New Roman" w:hAnsi="Times New Roman" w:cs="Times New Roman"/>
          <w:sz w:val="24"/>
          <w:szCs w:val="24"/>
        </w:rPr>
        <w:t xml:space="preserve"> bir türü –kural işlem- olan yönetmelikler için özel bir Anayasal hüküm öngörmüştür. Anayasa’nın 124’üncü maddesine göre C</w:t>
      </w:r>
      <w:r w:rsidRPr="00E2231F">
        <w:rPr>
          <w:rFonts w:ascii="Times New Roman" w:hAnsi="Times New Roman" w:cs="Times New Roman"/>
          <w:sz w:val="24"/>
          <w:szCs w:val="24"/>
        </w:rPr>
        <w:t xml:space="preserve">umhurbaşkanı, Bakanlıklar ve kamu tüzel kişileri, kendi görev alanlarını ilgilendiren kanunların ve Cumhurbaşkanlığı kararnamelerinin uygulanmasını sağlamak üzere ve bunlara aykırı olmamak şartıyla, yönetmelikler çıkarabilirler. İdarenin Millî Savunma Üniversitesine bağlı olarak kurulan Yabancı Diller Yüksekokulunun teşkilatlanması, görev ve sorumlulukları, eğitim, öğretim, araştırma faaliyetleri ile öğretim elemanları ve öğrencileri ile ilgili esaslar hakkında çıkaracağı yönetmeliğin 7517 sayılı Kanun’un 54’üncü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 Anayasa’nın 124’üncü maddesine de aykırıdır. </w:t>
      </w:r>
    </w:p>
    <w:p w14:paraId="5BF015D0"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i/>
          <w:sz w:val="24"/>
          <w:szCs w:val="24"/>
          <w:u w:val="single"/>
          <w:shd w:val="clear" w:color="auto" w:fill="FFFFFF"/>
        </w:rPr>
        <w:lastRenderedPageBreak/>
        <w:t>iii)Kamu görevlilerinin özlük hakları bağlamında kanunilik ilkesi bakımından:</w:t>
      </w:r>
      <w:r w:rsidRPr="00E2231F">
        <w:rPr>
          <w:rFonts w:ascii="Times New Roman" w:hAnsi="Times New Roman" w:cs="Times New Roman"/>
          <w:sz w:val="24"/>
          <w:szCs w:val="24"/>
          <w:shd w:val="clear" w:color="auto" w:fill="FFFFFF"/>
        </w:rPr>
        <w:t xml:space="preserve"> Anayasa'nın 128’inci maddesinin birinci fıkrası kapsamındaki görevleri yürüten bütün personelin nitelikleri, atanmaları, görev ve yetkileri, hakları ve yükümlülüklerinin kanunla düzenlenmesi gerekir (</w:t>
      </w:r>
      <w:r w:rsidRPr="00E2231F">
        <w:rPr>
          <w:rFonts w:ascii="Times New Roman" w:hAnsi="Times New Roman" w:cs="Times New Roman"/>
          <w:i/>
          <w:sz w:val="24"/>
          <w:szCs w:val="24"/>
          <w:shd w:val="clear" w:color="auto" w:fill="FFFFFF"/>
        </w:rPr>
        <w:t>Anayasa Mahkemesi’nin 22.11.2012 tarihli ve 2011/107 E.; 2012/184 K. sayılı Kararı</w:t>
      </w:r>
      <w:r w:rsidRPr="00E2231F">
        <w:rPr>
          <w:rFonts w:ascii="Times New Roman" w:hAnsi="Times New Roman" w:cs="Times New Roman"/>
          <w:sz w:val="24"/>
          <w:szCs w:val="24"/>
          <w:shd w:val="clear" w:color="auto" w:fill="FFFFFF"/>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E2231F">
        <w:rPr>
          <w:rFonts w:ascii="Times New Roman" w:hAnsi="Times New Roman" w:cs="Times New Roman"/>
          <w:i/>
          <w:sz w:val="24"/>
          <w:szCs w:val="24"/>
          <w:shd w:val="clear" w:color="auto" w:fill="FFFFFF"/>
        </w:rPr>
        <w:t>Anayasa Mahkemesi’nin, 22.10.2020 tarihli ve 2020/1 E.; 2020/563 K. sayılı Kararı, § 41</w:t>
      </w:r>
      <w:r w:rsidRPr="00E2231F">
        <w:rPr>
          <w:rFonts w:ascii="Times New Roman" w:hAnsi="Times New Roman" w:cs="Times New Roman"/>
          <w:sz w:val="24"/>
          <w:szCs w:val="24"/>
          <w:shd w:val="clear" w:color="auto" w:fill="FFFFFF"/>
        </w:rPr>
        <w:t>).</w:t>
      </w:r>
    </w:p>
    <w:p w14:paraId="2481AF9F"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shd w:val="clear" w:color="auto" w:fill="FFFFFF"/>
        </w:rPr>
      </w:pPr>
      <w:r w:rsidRPr="00E2231F">
        <w:rPr>
          <w:rFonts w:ascii="Times New Roman" w:hAnsi="Times New Roman" w:cs="Times New Roman"/>
          <w:sz w:val="24"/>
          <w:szCs w:val="24"/>
          <w:shd w:val="clear" w:color="auto" w:fill="FFFFFF"/>
        </w:rPr>
        <w:t xml:space="preserve">Yabancı Diller Yüksekokulunun  harp okullarındaki eğitim ve öğretimi takip edebilecek seviyede dil becerileri gelişmiş askerî öğrenci yetiştirilmesi, bünyesinde açılan dil kursları vasıtasıyla Millî Savunma Bakanlığı tarafından tefrik edilen personele yabancı dil eğitimi, misafir askerî personele ve misafir askerî öğrenciye dil eğitimi verilmesi amacıyla faaliyet gösterdiği nazara alındığında; burada asli ve sürekli (dil eğitimi hizmeti özelinde) kamu hizmetini yürütecek ve Yüksekokul bünyesinde istihdam edilecek personelin ve öğretim elemanlarının kamu görevlisi olduğu izahtan varestedir. </w:t>
      </w:r>
    </w:p>
    <w:p w14:paraId="1E3B1F2F"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shd w:val="clear" w:color="auto" w:fill="FFFFFF"/>
        </w:rPr>
      </w:pPr>
      <w:r w:rsidRPr="00E2231F">
        <w:rPr>
          <w:rFonts w:ascii="Times New Roman" w:hAnsi="Times New Roman" w:cs="Times New Roman"/>
          <w:sz w:val="24"/>
          <w:szCs w:val="24"/>
          <w:shd w:val="clear" w:color="auto" w:fill="FFFFFF"/>
        </w:rPr>
        <w:t xml:space="preserve">İptali talep edilen ibarenin yer aldığı fıkraya göre Millî Savunma Üniversitesine bağlı olarak kurulan Yabancı Diller Yüksekokulunun teşkilatlanması, görev ve sorumlulukları, eğitim, öğretim, araştırma faaliyetleri ile öğretim elemanları ve öğrencileri ile ilgili esaslar idarece çıkarılan yönetmelikle belirlenecektir. Ancak istihdam edilecek personelin ve öğretim üyelerinin özlük haklarını etkileyecek olan esaslar, idarenin düzenleyici işlemlerinin konusu yapılmıştır. </w:t>
      </w:r>
      <w:r w:rsidRPr="00E2231F">
        <w:rPr>
          <w:rFonts w:ascii="Times New Roman" w:eastAsia="Times New Roman" w:hAnsi="Times New Roman" w:cs="Times New Roman"/>
          <w:sz w:val="24"/>
          <w:szCs w:val="24"/>
        </w:rPr>
        <w:t xml:space="preserve">Oysa bir kamu görevlisi olan </w:t>
      </w:r>
      <w:r w:rsidRPr="00E2231F">
        <w:rPr>
          <w:rFonts w:ascii="Times New Roman" w:hAnsi="Times New Roman" w:cs="Times New Roman"/>
          <w:sz w:val="24"/>
          <w:szCs w:val="24"/>
          <w:shd w:val="clear" w:color="auto" w:fill="FFFFFF"/>
        </w:rPr>
        <w:t xml:space="preserve">istihdam edilecek personelin ve öğretim üyelerinin özlük hakları kapsamında değerlendirilecek esasların (ve dahi Yabancı Diller Yüksekokulunun teşkilatlanması, görev ve sorumlulukları, eğitim, öğretim, araştırma faaliyetlerinin) </w:t>
      </w:r>
      <w:r w:rsidRPr="00E2231F">
        <w:rPr>
          <w:rFonts w:ascii="Times New Roman" w:eastAsia="Times New Roman" w:hAnsi="Times New Roman" w:cs="Times New Roman"/>
          <w:sz w:val="24"/>
          <w:szCs w:val="24"/>
        </w:rPr>
        <w:t>maddi anlamda kanun düzeyinde belirlenmesi ve idarenin öznel takdirine bağlı işlem ve eylemlerine terk edilmemesi gerekirdi. İptal istenen ibare, kanunilik ilkesinin gereklerini sağlamaması hasebiyle Anayasa’nın 128’inci maddesine de aykırıdır.</w:t>
      </w:r>
    </w:p>
    <w:p w14:paraId="5D281F4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iv)Eşitlik ilkesi bakımından:</w:t>
      </w:r>
      <w:r w:rsidRPr="00E2231F">
        <w:rPr>
          <w:rFonts w:ascii="Times New Roman" w:eastAsia="Times New Roman" w:hAnsi="Times New Roman" w:cs="Times New Roman"/>
          <w:sz w:val="24"/>
          <w:szCs w:val="24"/>
        </w:rPr>
        <w:t xml:space="preserve"> İptali talep edilen ibareyle Millî Savunma Üniversitesine bağlı olarak kurulan Yabancı Diller Yüksekokulunun teşkilatlanması, görev ve sorumlulukları, eğitim, öğretim, araştırma faaliyetleri ile öğretim elemanları ve öğrencileri ile ilgili esasları </w:t>
      </w:r>
      <w:r w:rsidRPr="00E2231F">
        <w:rPr>
          <w:rFonts w:ascii="Times New Roman" w:eastAsia="Times New Roman" w:hAnsi="Times New Roman" w:cs="Times New Roman"/>
          <w:sz w:val="24"/>
          <w:szCs w:val="24"/>
          <w:u w:color="000000"/>
          <w:lang w:eastAsia="tr-TR"/>
        </w:rPr>
        <w:t>belirleme konusunda idareye</w:t>
      </w:r>
      <w:r w:rsidRPr="00E2231F">
        <w:rPr>
          <w:rFonts w:ascii="Times New Roman" w:eastAsia="Times New Roman" w:hAnsi="Times New Roman" w:cs="Times New Roman"/>
          <w:sz w:val="24"/>
          <w:szCs w:val="24"/>
        </w:rPr>
        <w:t xml:space="preserve"> verilen sınırsız takdir yetkisi; Yabancı Diller Yüksekokulunda istihdam edilecek personel ile öğretim elemanları ve dil eğitimi alacak askeri öğrenciler ve personel ile misafirler arasında idare tarafından kayırma/ayrımcılık yapılmasına neden olabileceğinden; anılan ibare, Anayasa’nın 10’uncu maddesinde yer alan eşitlik ilkesine de aykırıdır. Zira eşitlik ilkesinin ihlal edilip edilmediği hususunun tespiti, münferit olayda benzer kişi kategorileri arasında gerçekleştirilen ayrıma ilişkin bir </w:t>
      </w:r>
      <w:r w:rsidRPr="00E2231F">
        <w:rPr>
          <w:rFonts w:ascii="Times New Roman" w:eastAsia="Times New Roman" w:hAnsi="Times New Roman" w:cs="Times New Roman"/>
          <w:i/>
          <w:sz w:val="24"/>
          <w:szCs w:val="24"/>
        </w:rPr>
        <w:t xml:space="preserve">‘‘haklı </w:t>
      </w:r>
      <w:proofErr w:type="spellStart"/>
      <w:r w:rsidRPr="00E2231F">
        <w:rPr>
          <w:rFonts w:ascii="Times New Roman" w:eastAsia="Times New Roman" w:hAnsi="Times New Roman" w:cs="Times New Roman"/>
          <w:i/>
          <w:sz w:val="24"/>
          <w:szCs w:val="24"/>
        </w:rPr>
        <w:t>neden’’</w:t>
      </w:r>
      <w:r w:rsidRPr="00E2231F">
        <w:rPr>
          <w:rFonts w:ascii="Times New Roman" w:eastAsia="Times New Roman" w:hAnsi="Times New Roman" w:cs="Times New Roman"/>
          <w:sz w:val="24"/>
          <w:szCs w:val="24"/>
        </w:rPr>
        <w:t>in</w:t>
      </w:r>
      <w:proofErr w:type="spellEnd"/>
      <w:r w:rsidRPr="00E2231F">
        <w:rPr>
          <w:rFonts w:ascii="Times New Roman" w:eastAsia="Times New Roman" w:hAnsi="Times New Roman" w:cs="Times New Roman"/>
          <w:sz w:val="24"/>
          <w:szCs w:val="24"/>
        </w:rPr>
        <w:t xml:space="preserve"> var olup olmadığına göre yapılır.</w:t>
      </w:r>
    </w:p>
    <w:p w14:paraId="67457C8D" w14:textId="77777777" w:rsidR="00323B57" w:rsidRPr="00E2231F" w:rsidRDefault="00323B57" w:rsidP="00E2231F">
      <w:pPr>
        <w:pStyle w:val="ListeParagraf"/>
        <w:spacing w:before="240" w:after="100" w:afterAutospacing="1" w:line="240" w:lineRule="auto"/>
        <w:ind w:left="0" w:firstLine="709"/>
        <w:jc w:val="both"/>
        <w:rPr>
          <w:rFonts w:ascii="Times New Roman" w:hAnsi="Times New Roman" w:cs="Times New Roman"/>
          <w:sz w:val="24"/>
          <w:szCs w:val="24"/>
        </w:rPr>
      </w:pPr>
      <w:r w:rsidRPr="00E2231F">
        <w:rPr>
          <w:rFonts w:ascii="Times New Roman" w:hAnsi="Times New Roman" w:cs="Times New Roman"/>
          <w:sz w:val="24"/>
          <w:szCs w:val="24"/>
        </w:rPr>
        <w:t>Anayasa Mahkemesi’nin ifade ettiği üzere; “</w:t>
      </w:r>
      <w:r w:rsidRPr="00E2231F">
        <w:rPr>
          <w:rFonts w:ascii="Times New Roman" w:hAnsi="Times New Roman" w:cs="Times New Roman"/>
          <w:i/>
          <w:iCs/>
          <w:sz w:val="24"/>
          <w:szCs w:val="24"/>
        </w:rPr>
        <w:t>[Eşitlik ilkesi] ile güdülen amaç, benzer koşullar içinde olan, özdeş nitelikte bulunan durumların yasalarca aynı işleme uyruk tutulmasını sağlamaktır.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13.04.1976 tarihli ve 1976/3 E.; 1976/3 K. sayılı Kararı</w:t>
      </w:r>
      <w:r w:rsidRPr="00E2231F">
        <w:rPr>
          <w:rFonts w:ascii="Times New Roman" w:hAnsi="Times New Roman" w:cs="Times New Roman"/>
          <w:sz w:val="24"/>
          <w:szCs w:val="24"/>
        </w:rPr>
        <w:t xml:space="preserve">). Yine </w:t>
      </w:r>
      <w:proofErr w:type="spellStart"/>
      <w:r w:rsidRPr="00E2231F">
        <w:rPr>
          <w:rFonts w:ascii="Times New Roman" w:hAnsi="Times New Roman" w:cs="Times New Roman"/>
          <w:sz w:val="24"/>
          <w:szCs w:val="24"/>
        </w:rPr>
        <w:t>AYM’ye</w:t>
      </w:r>
      <w:proofErr w:type="spellEnd"/>
      <w:r w:rsidRPr="00E2231F">
        <w:rPr>
          <w:rFonts w:ascii="Times New Roman" w:hAnsi="Times New Roman" w:cs="Times New Roman"/>
          <w:sz w:val="24"/>
          <w:szCs w:val="24"/>
        </w:rPr>
        <w:t xml:space="preserve"> göre; “</w:t>
      </w:r>
      <w:r w:rsidRPr="00E2231F">
        <w:rPr>
          <w:rFonts w:ascii="Times New Roman" w:hAnsi="Times New Roman" w:cs="Times New Roman"/>
          <w:i/>
          <w:iCs/>
          <w:sz w:val="24"/>
          <w:szCs w:val="24"/>
        </w:rPr>
        <w:t xml:space="preserve">Eşitlik ilkesinin amacı, aynı durumda bulunan kişilerin yasalar karşısında aynı işleme bağlı tutulmalarını sağlamak, ayırım yapılmasını ve ayrıcalık </w:t>
      </w:r>
      <w:r w:rsidRPr="00E2231F">
        <w:rPr>
          <w:rFonts w:ascii="Times New Roman" w:hAnsi="Times New Roman" w:cs="Times New Roman"/>
          <w:i/>
          <w:iCs/>
          <w:sz w:val="24"/>
          <w:szCs w:val="24"/>
        </w:rPr>
        <w:lastRenderedPageBreak/>
        <w:t>tanınmasını önlemektir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07.02.2006 tarihli ve 2006/11 E.; 2006/17 K. sayılı Kararı</w:t>
      </w:r>
      <w:r w:rsidRPr="00E2231F">
        <w:rPr>
          <w:rFonts w:ascii="Times New Roman" w:hAnsi="Times New Roman" w:cs="Times New Roman"/>
          <w:sz w:val="24"/>
          <w:szCs w:val="24"/>
        </w:rPr>
        <w:t>). Eşitlik ilkesinin ihlal edilip edilmediği hususunun tespitinde, somut olayda yapılan ayrımın haklı bir nedene dayanıp dayanmadığı noktası dikkate alınır: “</w:t>
      </w:r>
      <w:r w:rsidRPr="00E2231F">
        <w:rPr>
          <w:rFonts w:ascii="Times New Roman" w:hAnsi="Times New Roman" w:cs="Times New Roman"/>
          <w:i/>
          <w:iCs/>
          <w:sz w:val="24"/>
          <w:szCs w:val="24"/>
        </w:rPr>
        <w:t xml:space="preserve">Anayasa'nın 10. maddesinde öngörülen eşitlik, mutlak anlamda bir eşitlik olmayıp, ortada haklı nedenlerin bulunması halinde, farklı uygulamalara </w:t>
      </w:r>
      <w:proofErr w:type="gramStart"/>
      <w:r w:rsidRPr="00E2231F">
        <w:rPr>
          <w:rFonts w:ascii="Times New Roman" w:hAnsi="Times New Roman" w:cs="Times New Roman"/>
          <w:i/>
          <w:iCs/>
          <w:sz w:val="24"/>
          <w:szCs w:val="24"/>
        </w:rPr>
        <w:t>imkan</w:t>
      </w:r>
      <w:proofErr w:type="gramEnd"/>
      <w:r w:rsidRPr="00E2231F">
        <w:rPr>
          <w:rFonts w:ascii="Times New Roman" w:hAnsi="Times New Roman" w:cs="Times New Roman"/>
          <w:i/>
          <w:iCs/>
          <w:sz w:val="24"/>
          <w:szCs w:val="24"/>
        </w:rPr>
        <w:t xml:space="preserve"> veren bir ilkedir</w:t>
      </w:r>
      <w:r w:rsidRPr="00E2231F">
        <w:rPr>
          <w:rFonts w:ascii="Times New Roman" w:hAnsi="Times New Roman" w:cs="Times New Roman"/>
          <w:sz w:val="24"/>
          <w:szCs w:val="24"/>
        </w:rPr>
        <w:t>” (</w:t>
      </w:r>
      <w:r w:rsidRPr="00E2231F">
        <w:rPr>
          <w:rFonts w:ascii="Times New Roman" w:hAnsi="Times New Roman" w:cs="Times New Roman"/>
          <w:i/>
          <w:sz w:val="24"/>
          <w:szCs w:val="24"/>
        </w:rPr>
        <w:t>Anayasa Mahkemesi’nin 11.12.1986 tarihli ve 1985/11 E.; 1986/29 K. sayılı Kararı)</w:t>
      </w:r>
      <w:r w:rsidRPr="00E2231F">
        <w:rPr>
          <w:rFonts w:ascii="Times New Roman" w:hAnsi="Times New Roman" w:cs="Times New Roman"/>
          <w:sz w:val="24"/>
          <w:szCs w:val="24"/>
        </w:rPr>
        <w:t xml:space="preserve">. </w:t>
      </w:r>
    </w:p>
    <w:p w14:paraId="6FC8142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eastAsia="Times New Roman" w:hAnsi="Times New Roman" w:cs="Times New Roman"/>
          <w:color w:val="FF0000"/>
          <w:sz w:val="24"/>
          <w:szCs w:val="24"/>
        </w:rPr>
        <w:t xml:space="preserve"> </w:t>
      </w:r>
      <w:r w:rsidRPr="00E2231F">
        <w:rPr>
          <w:rFonts w:ascii="Times New Roman" w:eastAsia="Times New Roman" w:hAnsi="Times New Roman" w:cs="Times New Roman"/>
          <w:sz w:val="24"/>
          <w:szCs w:val="24"/>
        </w:rPr>
        <w:t xml:space="preserve">Ne var ki, iptali talep edilen ibarenin idareye verdiği keyfi uygulamalara sebep olabilecek sınırsız takdir yetkisi, idare tarafından söz gelimi </w:t>
      </w:r>
      <w:r w:rsidRPr="00E2231F">
        <w:rPr>
          <w:rFonts w:ascii="Times New Roman" w:eastAsia="Times New Roman" w:hAnsi="Times New Roman" w:cs="Times New Roman"/>
          <w:i/>
          <w:sz w:val="24"/>
          <w:szCs w:val="24"/>
        </w:rPr>
        <w:t xml:space="preserve">aynı nitelikte olan ve aynı hizmeti veren  Yabancı Diller Yüksekokulunda istihdam edilecek personel ile öğretim elemanlarının farklı ücretler alması; aynı nitelikte olan dil eğitimi alacak askeri öğrenciler ve personel ile misafirlere uygulanacak disiplin işlemlerinin, yapılacak sınavların, verilecek dil eğitimlerinin farklılaştırılmasına  </w:t>
      </w:r>
      <w:r w:rsidRPr="00E2231F">
        <w:rPr>
          <w:rFonts w:ascii="Times New Roman" w:eastAsia="Times New Roman" w:hAnsi="Times New Roman" w:cs="Times New Roman"/>
          <w:sz w:val="24"/>
          <w:szCs w:val="24"/>
        </w:rPr>
        <w:t>ilişkin haklı nedeni somutlaştırmaya elverişli değildir.</w:t>
      </w:r>
      <w:r w:rsidRPr="00E2231F">
        <w:rPr>
          <w:rFonts w:ascii="Times New Roman" w:hAnsi="Times New Roman" w:cs="Times New Roman"/>
          <w:sz w:val="24"/>
          <w:szCs w:val="24"/>
          <w:shd w:val="clear" w:color="auto" w:fill="FFFFFF"/>
        </w:rPr>
        <w:t xml:space="preserve"> Başka bir anlatımla, </w:t>
      </w:r>
      <w:r w:rsidRPr="00E2231F">
        <w:rPr>
          <w:rFonts w:ascii="Times New Roman" w:hAnsi="Times New Roman" w:cs="Times New Roman"/>
          <w:sz w:val="24"/>
          <w:szCs w:val="24"/>
        </w:rPr>
        <w:t xml:space="preserve">Millî Savunma Üniversitesine bağlı olarak kurulan Yabancı Diller Yüksekokulunun teşkilatlanması, görev ve sorumlulukları, eğitim, öğretim, araştırma faaliyetleri ile öğretim elemanları ve öğrencileri ile ilgili esaslara ilişkin hususların </w:t>
      </w:r>
      <w:r w:rsidRPr="00E2231F">
        <w:rPr>
          <w:rFonts w:ascii="Times New Roman" w:hAnsi="Times New Roman" w:cs="Times New Roman"/>
          <w:sz w:val="24"/>
          <w:szCs w:val="24"/>
          <w:shd w:val="clear" w:color="auto" w:fill="FFFFFF"/>
        </w:rPr>
        <w:t xml:space="preserve">belirlenmesinin idareye bırakılması, </w:t>
      </w:r>
      <w:r w:rsidRPr="00E2231F">
        <w:rPr>
          <w:rFonts w:ascii="Times New Roman" w:eastAsia="Times New Roman" w:hAnsi="Times New Roman" w:cs="Times New Roman"/>
          <w:sz w:val="24"/>
          <w:szCs w:val="24"/>
        </w:rPr>
        <w:t xml:space="preserve">Yabancı Diller Yüksekokulunda istihdam edilecek personel ile öğretim elemanları ve dil eğitimi alacak askeri öğrenciler ve personel ile misafirler </w:t>
      </w:r>
      <w:r w:rsidRPr="00E2231F">
        <w:rPr>
          <w:rFonts w:ascii="Times New Roman" w:hAnsi="Times New Roman" w:cs="Times New Roman"/>
          <w:sz w:val="24"/>
          <w:szCs w:val="24"/>
          <w:shd w:val="clear" w:color="auto" w:fill="FFFFFF"/>
        </w:rPr>
        <w:t>arasında haklı nedene dayanmayan ve keyfî muamele farklılıklarına yol açacaktır. İptali istenen kuralın aynı durumdaki</w:t>
      </w:r>
      <w:r w:rsidRPr="00E2231F">
        <w:rPr>
          <w:rFonts w:ascii="Times New Roman" w:hAnsi="Times New Roman" w:cs="Times New Roman"/>
          <w:sz w:val="24"/>
          <w:szCs w:val="24"/>
        </w:rPr>
        <w:t xml:space="preserve"> kişi kategorileri </w:t>
      </w:r>
      <w:r w:rsidRPr="00E2231F">
        <w:rPr>
          <w:rFonts w:ascii="Times New Roman" w:hAnsi="Times New Roman" w:cs="Times New Roman"/>
          <w:sz w:val="24"/>
          <w:szCs w:val="24"/>
          <w:shd w:val="clear" w:color="auto" w:fill="FFFFFF"/>
        </w:rPr>
        <w:t>arasında muamele farklılığına yol açabileceği hasebiyle kanun önünde eşitlik ilkesine aykırı olduğunun tespiti için, ihtilaflı kuralın haklı gerekçeye dayanmayan muamele farklılığını yalnızca olası kıldığının tespiti yeterli addedilmek gerekir. Bu nedenle anılan ibare, Anayasa’nın 10’uncu maddesine aykırıdır.</w:t>
      </w:r>
    </w:p>
    <w:p w14:paraId="69BACBDA"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color w:val="auto"/>
          <w:sz w:val="24"/>
          <w:szCs w:val="24"/>
        </w:rPr>
      </w:pPr>
      <w:r w:rsidRPr="00E2231F">
        <w:rPr>
          <w:i/>
          <w:color w:val="auto"/>
          <w:sz w:val="24"/>
          <w:szCs w:val="24"/>
          <w:u w:val="single"/>
        </w:rPr>
        <w:t>v)Kamu hizmetinde görevin gerekli kıldığı nitelikler bakımından:</w:t>
      </w:r>
      <w:r w:rsidRPr="00E2231F">
        <w:rPr>
          <w:color w:val="auto"/>
          <w:sz w:val="24"/>
          <w:szCs w:val="24"/>
        </w:rPr>
        <w:t xml:space="preserve"> Anayasa’nın 70’inci maddesinde yer alan ve her Türk vatandaşına eşit şekilde tanınan kamu hizmetine girme hakkı, kamu hizmeti icra edecek personellerin istihdamının </w:t>
      </w:r>
      <w:proofErr w:type="spellStart"/>
      <w:r w:rsidRPr="00E2231F">
        <w:rPr>
          <w:color w:val="auto"/>
          <w:sz w:val="24"/>
          <w:szCs w:val="24"/>
        </w:rPr>
        <w:t>liyakata</w:t>
      </w:r>
      <w:proofErr w:type="spellEnd"/>
      <w:r w:rsidRPr="00E2231F">
        <w:rPr>
          <w:color w:val="auto"/>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  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E2231F">
        <w:rPr>
          <w:color w:val="auto"/>
          <w:sz w:val="24"/>
          <w:szCs w:val="24"/>
        </w:rPr>
        <w:t>esenlikli</w:t>
      </w:r>
      <w:proofErr w:type="spellEnd"/>
      <w:r w:rsidRPr="00E2231F">
        <w:rPr>
          <w:color w:val="auto"/>
          <w:sz w:val="24"/>
          <w:szCs w:val="24"/>
        </w:rPr>
        <w:t xml:space="preserve"> bir biçimde yürütülmesi amacına yöneliktir </w:t>
      </w:r>
      <w:r w:rsidRPr="00E2231F">
        <w:rPr>
          <w:i/>
          <w:color w:val="auto"/>
          <w:sz w:val="24"/>
          <w:szCs w:val="24"/>
        </w:rPr>
        <w:t xml:space="preserve">(Anayasa Mahkemesi’nin </w:t>
      </w:r>
      <w:proofErr w:type="gramStart"/>
      <w:r w:rsidRPr="00E2231F">
        <w:rPr>
          <w:i/>
          <w:color w:val="auto"/>
          <w:sz w:val="24"/>
          <w:szCs w:val="24"/>
        </w:rPr>
        <w:t>09.10.1979  tarihli</w:t>
      </w:r>
      <w:proofErr w:type="gramEnd"/>
      <w:r w:rsidRPr="00E2231F">
        <w:rPr>
          <w:i/>
          <w:color w:val="auto"/>
          <w:sz w:val="24"/>
          <w:szCs w:val="24"/>
        </w:rPr>
        <w:t xml:space="preserve"> ve 1979/19 E.; 1979/39 K. sayılı Kararı).</w:t>
      </w:r>
    </w:p>
    <w:p w14:paraId="3E2B4B61"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color w:val="FF0000"/>
          <w:sz w:val="24"/>
          <w:szCs w:val="24"/>
          <w:highlight w:val="green"/>
        </w:rPr>
      </w:pPr>
      <w:r w:rsidRPr="00E2231F">
        <w:rPr>
          <w:color w:val="auto"/>
          <w:sz w:val="24"/>
          <w:szCs w:val="24"/>
        </w:rPr>
        <w:t>Anayasa’nın 128’inci maddesinde temelini bulan ve hukuk devletinin ana halkasını oluşturan kanunilik ilkesi ışığında, Anayasa’nın 70’inci maddesi ele alındığında görüleceği üzere; kamu hizmetine girme hakkının temel bir hak olarak etkililiği, maddenin “</w:t>
      </w:r>
      <w:r w:rsidRPr="00E2231F">
        <w:rPr>
          <w:i/>
          <w:color w:val="auto"/>
          <w:sz w:val="24"/>
          <w:szCs w:val="24"/>
        </w:rPr>
        <w:t>Hizmete alınmada, görevin gerektirdiği niteliklerden başka hiçbir ayırım gözetilemez</w:t>
      </w:r>
      <w:r w:rsidRPr="00E2231F">
        <w:rPr>
          <w:color w:val="auto"/>
          <w:sz w:val="24"/>
          <w:szCs w:val="24"/>
        </w:rPr>
        <w:t xml:space="preserve">” şeklindeki ikinci fıkrasında yer alan </w:t>
      </w:r>
      <w:r w:rsidRPr="00E2231F">
        <w:rPr>
          <w:i/>
          <w:color w:val="auto"/>
          <w:sz w:val="24"/>
          <w:szCs w:val="24"/>
        </w:rPr>
        <w:t xml:space="preserve">‘‘görevin’’ </w:t>
      </w:r>
      <w:r w:rsidRPr="00E2231F">
        <w:rPr>
          <w:color w:val="auto"/>
          <w:sz w:val="24"/>
          <w:szCs w:val="24"/>
        </w:rPr>
        <w:t xml:space="preserve">ibaresinin; kamu hizmeti görülürken ifa edilecek görevin (ve bu görevi ifa edecek Yabancı Diller Yüksekokulunda istihdam edilecek personel ile öğretim elemanlarına ilişkin esasların), (Yabancı Diller Yüksekokulunda istihdam edilecek personel ile öğretim elemanlarının görevlerini objektif kriterlere göre yerine getirmesi amacıyla) kanun düzeyinde açıklanmasını gerektirir. Aksi bir tutum, bir başka deyişle </w:t>
      </w:r>
      <w:r w:rsidRPr="00E2231F">
        <w:rPr>
          <w:bCs/>
          <w:color w:val="auto"/>
          <w:sz w:val="24"/>
          <w:szCs w:val="24"/>
        </w:rPr>
        <w:t xml:space="preserve">Millî Savunma Üniversitesine bağlı olarak kurulan Yabancı Diller Yüksekokulunun teşkilatlanması, görev ve sorumlulukları, eğitim, öğretim, araştırma faaliyetleri ile öğretim elemanları ve öğrencileri ile ilgili esasları </w:t>
      </w:r>
      <w:r w:rsidRPr="00E2231F">
        <w:rPr>
          <w:color w:val="auto"/>
          <w:sz w:val="24"/>
          <w:szCs w:val="24"/>
        </w:rPr>
        <w:t xml:space="preserve">belirleme yetkisini idarenin keyfi uygulamalarına, kayırmacılığa neden olabilecek </w:t>
      </w:r>
      <w:r w:rsidRPr="00E2231F">
        <w:rPr>
          <w:color w:val="auto"/>
          <w:sz w:val="24"/>
          <w:szCs w:val="24"/>
        </w:rPr>
        <w:lastRenderedPageBreak/>
        <w:t xml:space="preserve">takdir yetkisine bırakmak; Anayasal amacın (kamu hizmeti icra edecek Yabancı Diller Yüksekokulunda -istihdam edilecek- personel ile öğretim elemanlarının istihdamının liyakate dayalı bir sistem içerisinde gerçekleşmesi) bertaraf edilmesine neden olacak, anılan hakkın her bir personel ve öğretim elemanı bakımından eşit düzeyde güvence altına alınmasına engel oluşturacaktır. Diğer bir deyişle, Yabancı Diller Yüksekokulunda istihdam edilecek personel ile öğretim elemanlarının özlük işlerinin liyakat esasının gereklerini karşılayacak açıklıkta olması ve vatandaşların eşit şekilde kamu hizmetine girmesinin, idarenin keyfî işlemler tesis etme ihtimaline karşı kanun seviyesinde korunması gerekmektedir. İhtilaflı düzenlemenin temel bir hakkın uygulanma alanında keyfiliği olanaklı kılması, onun Anayasa’ya aykırılığını tespit bakımından yeterlidir. Bu nedenle anılan gereklilikleri karşılamayan ihtilaflı ibare, Anayasa’nın 70’inci maddesine de aykırıdır. </w:t>
      </w:r>
    </w:p>
    <w:p w14:paraId="1DF79245"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color w:val="auto"/>
          <w:sz w:val="24"/>
          <w:szCs w:val="24"/>
        </w:rPr>
      </w:pPr>
      <w:r w:rsidRPr="00E2231F">
        <w:rPr>
          <w:color w:val="auto"/>
          <w:sz w:val="24"/>
          <w:szCs w:val="24"/>
        </w:rPr>
        <w:t>Nitekim Anayasa Mahkemesi’nin Anayasa’nın 70’inci maddesi ile ilişkilendirerek verdiği bir iptal kararının müteallik bölümü:</w:t>
      </w:r>
    </w:p>
    <w:p w14:paraId="3DB3263A"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rPr>
        <w:t>‘‘</w:t>
      </w:r>
      <w:r w:rsidRPr="00E2231F">
        <w:rPr>
          <w:rFonts w:ascii="Times New Roman" w:eastAsia="Times New Roman" w:hAnsi="Times New Roman" w:cs="Times New Roman"/>
          <w:b/>
          <w:bCs/>
          <w:i/>
          <w:sz w:val="24"/>
          <w:szCs w:val="24"/>
        </w:rPr>
        <w:t>1- KHK'nin 37. Maddesinin (2), (3) ve (4) Numaralı Fıkraları</w:t>
      </w:r>
      <w:r w:rsidRPr="00E2231F">
        <w:rPr>
          <w:rFonts w:ascii="Times New Roman" w:eastAsia="Times New Roman" w:hAnsi="Times New Roman" w:cs="Times New Roman"/>
          <w:i/>
          <w:sz w:val="24"/>
          <w:szCs w:val="24"/>
        </w:rPr>
        <w:t> </w:t>
      </w:r>
    </w:p>
    <w:p w14:paraId="1CCE4BA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3138EB35"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i/>
          <w:sz w:val="24"/>
          <w:szCs w:val="24"/>
        </w:rPr>
        <w:t>Anayasa'nın 91. maddesinin birinci fıkrasında “</w:t>
      </w:r>
      <w:r w:rsidRPr="00E2231F">
        <w:rPr>
          <w:rFonts w:ascii="Times New Roman" w:eastAsia="Times New Roman" w:hAnsi="Times New Roman" w:cs="Times New Roman"/>
          <w:i/>
          <w:iCs/>
          <w:sz w:val="24"/>
          <w:szCs w:val="24"/>
        </w:rPr>
        <w:t>Sıkıyönetim ve olağanüstü haller saklı kalmak üzere, Anayasanın ikinci kısmının birinci ve ikinci bölümlerinde yer alan temel haklar, kişi hakları ve ödevleri ile dördüncü bölümde yer alan siyasî haklar ve ödevler...</w:t>
      </w:r>
      <w:r w:rsidRPr="00E2231F">
        <w:rPr>
          <w:rFonts w:ascii="Times New Roman" w:eastAsia="Times New Roman" w:hAnsi="Times New Roman" w:cs="Times New Roman"/>
          <w:i/>
          <w:sz w:val="24"/>
          <w:szCs w:val="24"/>
        </w:rPr>
        <w:t>”in kanun hükmünde kararnamelerle düzenlenemeyeceği belirtilmiştir. Öte yandan, Anayasa'nın “</w:t>
      </w:r>
      <w:r w:rsidRPr="00E2231F">
        <w:rPr>
          <w:rFonts w:ascii="Times New Roman" w:eastAsia="Times New Roman" w:hAnsi="Times New Roman" w:cs="Times New Roman"/>
          <w:i/>
          <w:iCs/>
          <w:sz w:val="24"/>
          <w:szCs w:val="24"/>
        </w:rPr>
        <w:t>Kamu hizmetlerine girme hakkı</w:t>
      </w:r>
      <w:r w:rsidRPr="00E2231F">
        <w:rPr>
          <w:rFonts w:ascii="Times New Roman" w:eastAsia="Times New Roman" w:hAnsi="Times New Roman" w:cs="Times New Roman"/>
          <w:i/>
          <w:sz w:val="24"/>
          <w:szCs w:val="24"/>
        </w:rPr>
        <w:t>”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w:t>
      </w:r>
      <w:r w:rsidRPr="00E2231F">
        <w:rPr>
          <w:rFonts w:ascii="Times New Roman" w:eastAsia="Times New Roman" w:hAnsi="Times New Roman" w:cs="Times New Roman"/>
          <w:i/>
          <w:iCs/>
          <w:sz w:val="24"/>
          <w:szCs w:val="24"/>
        </w:rPr>
        <w:t>Siyasi Haklar ve Ödevler</w:t>
      </w:r>
      <w:r w:rsidRPr="00E2231F">
        <w:rPr>
          <w:rFonts w:ascii="Times New Roman" w:eastAsia="Times New Roman" w:hAnsi="Times New Roman" w:cs="Times New Roman"/>
          <w:i/>
          <w:sz w:val="24"/>
          <w:szCs w:val="24"/>
        </w:rPr>
        <w:t>” başlıklı dördüncü bölümünde yer alan ve 70. maddesinde korunan kamu hizmetlerine girme hakkına ilişkin olarak kanun hükmünde kararname ile düzenleme yapılması mümkün değildir.</w:t>
      </w:r>
    </w:p>
    <w:p w14:paraId="6FA42A2A"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eastAsia="Times New Roman" w:hAnsi="Times New Roman" w:cs="Times New Roman"/>
          <w:i/>
          <w:sz w:val="24"/>
          <w:szCs w:val="24"/>
        </w:rPr>
        <w:t>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07F28C44"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proofErr w:type="gramStart"/>
      <w:r w:rsidRPr="00E2231F">
        <w:rPr>
          <w:rFonts w:ascii="Times New Roman" w:eastAsia="Times New Roman" w:hAnsi="Times New Roman" w:cs="Times New Roman"/>
          <w:sz w:val="24"/>
          <w:szCs w:val="24"/>
        </w:rPr>
        <w:t>şeklindedir</w:t>
      </w:r>
      <w:proofErr w:type="gramEnd"/>
      <w:r w:rsidRPr="00E2231F">
        <w:rPr>
          <w:rFonts w:ascii="Times New Roman" w:eastAsia="Times New Roman" w:hAnsi="Times New Roman" w:cs="Times New Roman"/>
          <w:sz w:val="24"/>
          <w:szCs w:val="24"/>
        </w:rPr>
        <w:t xml:space="preserve"> (</w:t>
      </w:r>
      <w:r w:rsidRPr="00E2231F">
        <w:rPr>
          <w:rFonts w:ascii="Times New Roman" w:eastAsia="Times New Roman" w:hAnsi="Times New Roman" w:cs="Times New Roman"/>
          <w:i/>
          <w:sz w:val="24"/>
          <w:szCs w:val="24"/>
        </w:rPr>
        <w:t>Anayasa Mahkemesi’nin 08.11.2012 tarihli ve 2011/87 E.; 2012/176 K. sayılı Kararı</w:t>
      </w:r>
      <w:r w:rsidRPr="00E2231F">
        <w:rPr>
          <w:rFonts w:ascii="Times New Roman" w:eastAsia="Times New Roman" w:hAnsi="Times New Roman" w:cs="Times New Roman"/>
          <w:sz w:val="24"/>
          <w:szCs w:val="24"/>
        </w:rPr>
        <w:t>).</w:t>
      </w:r>
    </w:p>
    <w:p w14:paraId="7EFBBBA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highlight w:val="yellow"/>
        </w:rPr>
      </w:pPr>
      <w:r w:rsidRPr="00E2231F">
        <w:rPr>
          <w:rFonts w:ascii="Times New Roman" w:eastAsia="Calibri" w:hAnsi="Times New Roman" w:cs="Times New Roman"/>
          <w:i/>
          <w:sz w:val="24"/>
          <w:szCs w:val="24"/>
          <w:u w:val="single"/>
        </w:rPr>
        <w:t>vi)</w:t>
      </w:r>
      <w:r w:rsidRPr="00E2231F">
        <w:rPr>
          <w:rFonts w:ascii="Times New Roman" w:hAnsi="Times New Roman" w:cs="Times New Roman"/>
          <w:i/>
          <w:sz w:val="24"/>
          <w:szCs w:val="24"/>
          <w:u w:val="single"/>
        </w:rPr>
        <w:t>Temel hak ve özgürlüklerin sınırlandırılma ilkeleri ve güvence ölçütleri ile çalışma hakkı bakımından:</w:t>
      </w:r>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rPr>
        <w:t xml:space="preserve">Anayasa’nın 2 ve 5’inci maddelerinde yer alan sosyal devlet ilkesinin bir görünümü, Anayasa’nın 49’uncu maddesinde </w:t>
      </w:r>
      <w:proofErr w:type="spellStart"/>
      <w:r w:rsidRPr="00E2231F">
        <w:rPr>
          <w:rFonts w:ascii="Times New Roman" w:eastAsia="Times New Roman" w:hAnsi="Times New Roman" w:cs="Times New Roman"/>
          <w:sz w:val="24"/>
          <w:szCs w:val="24"/>
        </w:rPr>
        <w:t>güvencelenen</w:t>
      </w:r>
      <w:proofErr w:type="spellEnd"/>
      <w:r w:rsidRPr="00E2231F">
        <w:rPr>
          <w:rFonts w:ascii="Times New Roman" w:eastAsia="Times New Roman" w:hAnsi="Times New Roman" w:cs="Times New Roman"/>
          <w:sz w:val="24"/>
          <w:szCs w:val="24"/>
        </w:rPr>
        <w:t xml:space="preserve"> çalışma hakkıdır. Diğer bir deyişle herkese hak ve ödev olarak tanınan çalışma hakkı, Devlete pozitif yükümlülük yüklemektedir. </w:t>
      </w:r>
      <w:r w:rsidRPr="00E2231F">
        <w:rPr>
          <w:rFonts w:ascii="Times New Roman" w:eastAsia="Times New Roman" w:hAnsi="Times New Roman" w:cs="Times New Roman"/>
          <w:sz w:val="24"/>
          <w:szCs w:val="24"/>
        </w:rPr>
        <w:lastRenderedPageBreak/>
        <w:t>Devlet, herkes için uygun bir çalışma ortamı hazırlamalıdır. Çalışma hakkının eşit biçimde tanınması ve uygun bir çalışma ortamının sağlanması, hakkaniyetin ve hukukun gereklerini karşılayan biçimde</w:t>
      </w:r>
      <w:r w:rsidRPr="00E2231F">
        <w:rPr>
          <w:rFonts w:ascii="Times New Roman" w:hAnsi="Times New Roman" w:cs="Times New Roman"/>
          <w:sz w:val="24"/>
          <w:szCs w:val="24"/>
        </w:rPr>
        <w:t xml:space="preserve"> idareye Millî Savunma Üniversitesine bağlı olarak kurulan Yabancı Diller Yüksekokulunun teşkilatlanması, görev ve sorumlulukları, eğitim, öğretim, araştırma faaliyetleri ile öğretim elemanları ve öğrencileri ile ilgili esaslara ilişkin hususları belirleme yetkisi verilmesiyle </w:t>
      </w:r>
      <w:r w:rsidRPr="00E2231F">
        <w:rPr>
          <w:rFonts w:ascii="Times New Roman" w:eastAsia="Times New Roman" w:hAnsi="Times New Roman" w:cs="Times New Roman"/>
          <w:sz w:val="24"/>
          <w:szCs w:val="24"/>
        </w:rPr>
        <w:t>mümkündür. Ancak iptali talep edilen ibarenin bu hususları, temel çerçeve çizmeksizin tamamıyla idarenin işlemlerinin konusu yapması; i</w:t>
      </w:r>
      <w:r w:rsidRPr="00E2231F">
        <w:rPr>
          <w:rFonts w:ascii="Times New Roman" w:hAnsi="Times New Roman" w:cs="Times New Roman"/>
          <w:sz w:val="24"/>
          <w:szCs w:val="24"/>
        </w:rPr>
        <w:t xml:space="preserve">stihdam edilecek personel ve öğretim elemanları bakımından </w:t>
      </w:r>
      <w:r w:rsidRPr="00E2231F">
        <w:rPr>
          <w:rFonts w:ascii="Times New Roman" w:eastAsia="Times New Roman" w:hAnsi="Times New Roman" w:cs="Times New Roman"/>
          <w:sz w:val="24"/>
          <w:szCs w:val="24"/>
        </w:rPr>
        <w:t>belirsiz uygulamalara; çalışma hakkı bakımından Devletin pozitif yükümlülüğünü ifa edememesine neden olacaktır. Zira idare, keyfi biçimde, demokratik toplum düzeniyle ve ölçülülük ilkesiyle bağdaşmayacak biçimde</w:t>
      </w:r>
      <w:r w:rsidRPr="00E2231F">
        <w:rPr>
          <w:rFonts w:ascii="Times New Roman" w:hAnsi="Times New Roman" w:cs="Times New Roman"/>
          <w:sz w:val="24"/>
          <w:szCs w:val="24"/>
        </w:rPr>
        <w:t xml:space="preserve"> bu hususları belirleyerek</w:t>
      </w:r>
      <w:r w:rsidRPr="00E2231F">
        <w:rPr>
          <w:rFonts w:ascii="Times New Roman" w:eastAsia="Times New Roman" w:hAnsi="Times New Roman" w:cs="Times New Roman"/>
          <w:sz w:val="24"/>
          <w:szCs w:val="24"/>
        </w:rPr>
        <w:t xml:space="preserve">, bazı kimselerin personel veya öğretim elemanı olarak istihdam edilip bazılarının edilmemesine; bazılarının daha fazla ücret almasına neden olacaktır. Başka bir anlatımla Devlet tarafından </w:t>
      </w:r>
      <w:r w:rsidRPr="00E2231F">
        <w:rPr>
          <w:rFonts w:ascii="Times New Roman" w:hAnsi="Times New Roman" w:cs="Times New Roman"/>
          <w:sz w:val="24"/>
          <w:szCs w:val="24"/>
          <w:shd w:val="clear" w:color="auto" w:fill="FFFFFF"/>
        </w:rPr>
        <w:t xml:space="preserve">personel ve öğretim elemanları </w:t>
      </w:r>
      <w:r w:rsidRPr="00E2231F">
        <w:rPr>
          <w:rFonts w:ascii="Times New Roman" w:hAnsi="Times New Roman" w:cs="Times New Roman"/>
          <w:sz w:val="24"/>
          <w:szCs w:val="24"/>
        </w:rPr>
        <w:t xml:space="preserve">bakımından </w:t>
      </w:r>
      <w:r w:rsidRPr="00E2231F">
        <w:rPr>
          <w:rFonts w:ascii="Times New Roman" w:eastAsia="Times New Roman" w:hAnsi="Times New Roman" w:cs="Times New Roman"/>
          <w:sz w:val="24"/>
          <w:szCs w:val="24"/>
        </w:rPr>
        <w:t>çalışma hakkının kullanılması için gerekli ortam ve fırsat eşitliği hazırlanamayacaktır. Kanun koyucu, bu hususları kanun düzeyinde tespit etmemek suretiyle; maddi anlamda kanunilik, demokratik toplumda gereklilik ve ölçülülük ilkelerine aykırı olacak şekilde, anılan hakka keyfi idari işlemlerle müdahale edilmesinin önünü açmıştır.  Bu nedenle anılan ibare, Anayasa’nın 2, 5, 13 ve 49’uncu maddelerine aykırıdır.</w:t>
      </w:r>
    </w:p>
    <w:p w14:paraId="1A5BFE25"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i/>
          <w:sz w:val="24"/>
          <w:szCs w:val="24"/>
          <w:u w:val="single"/>
          <w:shd w:val="clear" w:color="auto" w:fill="FFFFFF"/>
        </w:rPr>
        <w:t>vii)Çalışma barışı bakımından:</w:t>
      </w:r>
      <w:r w:rsidRPr="00E2231F">
        <w:rPr>
          <w:rFonts w:ascii="Times New Roman" w:hAnsi="Times New Roman" w:cs="Times New Roman"/>
          <w:sz w:val="24"/>
          <w:szCs w:val="24"/>
          <w:shd w:val="clear" w:color="auto" w:fill="FFFFFF"/>
        </w:rPr>
        <w:t xml:space="preserve"> Anayasa’nın 2 ve 5’inci maddeleriyle Devlet için öngörülen </w:t>
      </w:r>
      <w:r w:rsidRPr="00E2231F">
        <w:rPr>
          <w:rFonts w:ascii="Times New Roman" w:hAnsi="Times New Roman" w:cs="Times New Roman"/>
          <w:i/>
          <w:sz w:val="24"/>
          <w:szCs w:val="24"/>
          <w:shd w:val="clear" w:color="auto" w:fill="FFFFFF"/>
        </w:rPr>
        <w:t>‘‘sosyal devlet’’</w:t>
      </w:r>
      <w:r w:rsidRPr="00E2231F">
        <w:rPr>
          <w:rFonts w:ascii="Times New Roman" w:hAnsi="Times New Roman" w:cs="Times New Roman"/>
          <w:sz w:val="24"/>
          <w:szCs w:val="24"/>
          <w:shd w:val="clear" w:color="auto" w:fill="FFFFFF"/>
        </w:rPr>
        <w:t xml:space="preserve"> niteliğinin bir görünümü, Anayasa’nın 49’uncu maddesiyle Devlete yüklenen çalışma barışını sağlamak için gerekli tedbirleri alma yükümlülüğüdür. Anayasa Mahkemesi, </w:t>
      </w:r>
      <w:r w:rsidRPr="00E2231F">
        <w:rPr>
          <w:rFonts w:ascii="Times New Roman" w:hAnsi="Times New Roman" w:cs="Times New Roman"/>
          <w:i/>
          <w:sz w:val="24"/>
          <w:szCs w:val="24"/>
          <w:shd w:val="clear" w:color="auto" w:fill="FFFFFF"/>
        </w:rPr>
        <w:t>‘‘Anayasa'nın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w:t>
      </w:r>
      <w:r w:rsidRPr="00E2231F">
        <w:rPr>
          <w:rFonts w:ascii="Times New Roman" w:hAnsi="Times New Roman" w:cs="Times New Roman"/>
          <w:sz w:val="24"/>
          <w:szCs w:val="24"/>
          <w:shd w:val="clear" w:color="auto" w:fill="FFFFFF"/>
        </w:rPr>
        <w:t xml:space="preserve"> şeklinde hüküm kurmak suretiyle; Anayasa’nın 49’uncu maddesinin kapsama alanında özel sektörün yanı sıra kamu sektörünün de değerlendirileceğine işaret etmiştir </w:t>
      </w:r>
      <w:r w:rsidRPr="00E2231F">
        <w:rPr>
          <w:rFonts w:ascii="Times New Roman" w:eastAsia="Times New Roman" w:hAnsi="Times New Roman" w:cs="Times New Roman"/>
          <w:sz w:val="24"/>
          <w:szCs w:val="24"/>
        </w:rPr>
        <w:t>(</w:t>
      </w:r>
      <w:r w:rsidRPr="00E2231F">
        <w:rPr>
          <w:rFonts w:ascii="Times New Roman" w:eastAsia="Times New Roman" w:hAnsi="Times New Roman" w:cs="Times New Roman"/>
          <w:i/>
          <w:sz w:val="24"/>
          <w:szCs w:val="24"/>
        </w:rPr>
        <w:t>Anayasa Mahkemesi’nin 19.12.1989 tarihli ve 1989/14 ve 1989/49 sayılı Kararı</w:t>
      </w:r>
      <w:r w:rsidRPr="00E2231F">
        <w:rPr>
          <w:rFonts w:ascii="Times New Roman" w:eastAsia="Times New Roman" w:hAnsi="Times New Roman" w:cs="Times New Roman"/>
          <w:sz w:val="24"/>
          <w:szCs w:val="24"/>
        </w:rPr>
        <w:t xml:space="preserve">). O halde </w:t>
      </w:r>
      <w:proofErr w:type="gramStart"/>
      <w:r w:rsidRPr="00E2231F">
        <w:rPr>
          <w:rFonts w:ascii="Times New Roman" w:eastAsia="Times New Roman" w:hAnsi="Times New Roman" w:cs="Times New Roman"/>
          <w:sz w:val="24"/>
          <w:szCs w:val="24"/>
        </w:rPr>
        <w:t>Devlet,</w:t>
      </w:r>
      <w:proofErr w:type="gramEnd"/>
      <w:r w:rsidRPr="00E2231F">
        <w:rPr>
          <w:rFonts w:ascii="Times New Roman" w:eastAsia="Times New Roman" w:hAnsi="Times New Roman" w:cs="Times New Roman"/>
          <w:sz w:val="24"/>
          <w:szCs w:val="24"/>
        </w:rPr>
        <w:t xml:space="preserve"> hem özel sektörde hem de kamu sektöründe çalışma barışını sağlamalıdır. </w:t>
      </w:r>
      <w:r w:rsidRPr="00E2231F">
        <w:rPr>
          <w:rFonts w:ascii="Times New Roman" w:hAnsi="Times New Roman" w:cs="Times New Roman"/>
          <w:sz w:val="24"/>
          <w:szCs w:val="24"/>
          <w:shd w:val="clear" w:color="auto" w:fill="FFFFFF"/>
        </w:rPr>
        <w:t xml:space="preserve">Ancak </w:t>
      </w:r>
      <w:r w:rsidRPr="00E2231F">
        <w:rPr>
          <w:rFonts w:ascii="Times New Roman" w:hAnsi="Times New Roman" w:cs="Times New Roman"/>
          <w:bCs/>
          <w:sz w:val="24"/>
          <w:szCs w:val="24"/>
        </w:rPr>
        <w:t xml:space="preserve">Millî Savunma Üniversitesine bağlı olarak kurulan Yabancı Diller Yüksekokulunun teşkilatlanması, görev ve sorumlulukları, eğitim, öğretim, araştırma faaliyetleri ile öğretim elemanları ve öğrencileri ile ilgili esaslara ilişkin hususları idarenin </w:t>
      </w:r>
      <w:r w:rsidRPr="00E2231F">
        <w:rPr>
          <w:rFonts w:ascii="Times New Roman" w:hAnsi="Times New Roman" w:cs="Times New Roman"/>
          <w:sz w:val="24"/>
          <w:szCs w:val="24"/>
        </w:rPr>
        <w:t xml:space="preserve">düzenleme yetkisine bırakan ve kanunilik ilkesinin gereğini karşılamayan iptali talep edilen ibare; </w:t>
      </w:r>
      <w:r w:rsidRPr="00E2231F">
        <w:rPr>
          <w:rFonts w:ascii="Times New Roman" w:hAnsi="Times New Roman" w:cs="Times New Roman"/>
          <w:sz w:val="24"/>
          <w:szCs w:val="24"/>
          <w:shd w:val="clear" w:color="auto" w:fill="FFFFFF"/>
        </w:rPr>
        <w:t xml:space="preserve">Yabancı Diller Yüksekokulunda istihdam edilecek personel ile öğretim elemanları arasında çalışma barışının bozulmasına neden olacaktır. Zira tüm </w:t>
      </w:r>
      <w:r w:rsidRPr="00E2231F">
        <w:rPr>
          <w:rFonts w:ascii="Times New Roman" w:hAnsi="Times New Roman" w:cs="Times New Roman"/>
          <w:sz w:val="24"/>
          <w:szCs w:val="24"/>
        </w:rPr>
        <w:t>personel ve öğretim elemanları</w:t>
      </w:r>
      <w:r w:rsidRPr="00E2231F">
        <w:rPr>
          <w:rFonts w:ascii="Times New Roman" w:hAnsi="Times New Roman" w:cs="Times New Roman"/>
          <w:sz w:val="24"/>
          <w:szCs w:val="24"/>
          <w:shd w:val="clear" w:color="auto" w:fill="FFFFFF"/>
        </w:rPr>
        <w:t xml:space="preserve">; </w:t>
      </w:r>
      <w:r w:rsidRPr="00E2231F">
        <w:rPr>
          <w:rFonts w:ascii="Times New Roman" w:hAnsi="Times New Roman" w:cs="Times New Roman"/>
          <w:sz w:val="24"/>
          <w:szCs w:val="24"/>
        </w:rPr>
        <w:t>bu hususların</w:t>
      </w:r>
      <w:r w:rsidRPr="00E2231F">
        <w:rPr>
          <w:rFonts w:ascii="Times New Roman" w:hAnsi="Times New Roman" w:cs="Times New Roman"/>
          <w:sz w:val="24"/>
          <w:szCs w:val="24"/>
          <w:shd w:val="clear" w:color="auto" w:fill="FFFFFF"/>
        </w:rPr>
        <w:t xml:space="preserve"> liyakat ilkesinin gereklerini karşılayacak biçimde belirlenmediğinin ve bazı kimselerin hak etmediği halde personel ve öğretim elemanları yapıldığının, daha yüksek maaş aldığının bilincinde olacaktır. </w:t>
      </w:r>
      <w:r w:rsidRPr="00E2231F">
        <w:rPr>
          <w:rFonts w:ascii="Times New Roman" w:hAnsi="Times New Roman" w:cs="Times New Roman"/>
          <w:sz w:val="24"/>
          <w:szCs w:val="24"/>
        </w:rPr>
        <w:t xml:space="preserve">Çalışma barışının bozulması; </w:t>
      </w:r>
      <w:r w:rsidRPr="00E2231F">
        <w:rPr>
          <w:rFonts w:ascii="Times New Roman" w:hAnsi="Times New Roman" w:cs="Times New Roman"/>
          <w:sz w:val="24"/>
          <w:szCs w:val="24"/>
          <w:shd w:val="clear" w:color="auto" w:fill="FFFFFF"/>
        </w:rPr>
        <w:t xml:space="preserve">personel ve öğretim elemanlarının </w:t>
      </w:r>
      <w:r w:rsidRPr="00E2231F">
        <w:rPr>
          <w:rFonts w:ascii="Times New Roman" w:hAnsi="Times New Roman" w:cs="Times New Roman"/>
          <w:sz w:val="24"/>
          <w:szCs w:val="24"/>
        </w:rPr>
        <w:t xml:space="preserve">çalışma motivasyonlarının düşmesine; ilgilerini başka alanlara </w:t>
      </w:r>
      <w:proofErr w:type="gramStart"/>
      <w:r w:rsidRPr="00E2231F">
        <w:rPr>
          <w:rFonts w:ascii="Times New Roman" w:hAnsi="Times New Roman" w:cs="Times New Roman"/>
          <w:sz w:val="24"/>
          <w:szCs w:val="24"/>
        </w:rPr>
        <w:t>yöneltmelerine;</w:t>
      </w:r>
      <w:proofErr w:type="gramEnd"/>
      <w:r w:rsidRPr="00E2231F">
        <w:rPr>
          <w:rFonts w:ascii="Times New Roman" w:hAnsi="Times New Roman" w:cs="Times New Roman"/>
          <w:sz w:val="24"/>
          <w:szCs w:val="24"/>
        </w:rPr>
        <w:t xml:space="preserve"> sorumluluklarını yeteri kadar yerine getirememelerine ve dil eğitimi hizmetlerinin yürütülmesinin zafiyete uğramasına sebep olabilecektir. Yine Millî Savunma Üniversitesine bağlı olarak kurulan Yabancı Diller Yüksekokulunun hukuka aykırı biçimde teşkilatlanması; görev ve sorumlulukları, eğitim, öğretim, araştırma faaliyetlerinin hukuka aykırı biçimde belirlenmesi, Yabancı Diller Yüksekokulunun idaresinin, üyeler ve öğretim elemanları hakkında keyfi biçimde karar almasına neden olacak ve dolayısıyla üyeler ve öğretim elemanları arasında da çalışma barışı bozulacaktır. </w:t>
      </w:r>
    </w:p>
    <w:p w14:paraId="563195B3"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shd w:val="clear" w:color="auto" w:fill="FFFFFF"/>
        </w:rPr>
      </w:pPr>
      <w:r w:rsidRPr="00E2231F">
        <w:rPr>
          <w:rFonts w:ascii="Times New Roman" w:hAnsi="Times New Roman" w:cs="Times New Roman"/>
          <w:sz w:val="24"/>
          <w:szCs w:val="24"/>
          <w:shd w:val="clear" w:color="auto" w:fill="FFFFFF"/>
        </w:rPr>
        <w:t xml:space="preserve">Bu nedenle iptali talep edilen ibare, Anayasa’nın 2, 5 ve 49’uncu maddelerine de aykırıdır.  </w:t>
      </w:r>
    </w:p>
    <w:p w14:paraId="4748E013"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i/>
          <w:color w:val="auto"/>
          <w:sz w:val="24"/>
          <w:szCs w:val="24"/>
        </w:rPr>
      </w:pPr>
      <w:r w:rsidRPr="00E2231F">
        <w:rPr>
          <w:i/>
          <w:color w:val="auto"/>
          <w:sz w:val="24"/>
          <w:szCs w:val="24"/>
          <w:u w:val="single"/>
        </w:rPr>
        <w:lastRenderedPageBreak/>
        <w:t>viii)Hukuk devleti ilkesi ile suç ve cezaların kanuniliği ilkesi bakımından:</w:t>
      </w:r>
      <w:r w:rsidRPr="00E2231F">
        <w:rPr>
          <w:color w:val="auto"/>
          <w:sz w:val="24"/>
          <w:szCs w:val="24"/>
        </w:rPr>
        <w:t xml:space="preserve"> Anayasa'nın 2’nci maddesinde yer alan hukuk devletinin temel ilkelerinden biri "</w:t>
      </w:r>
      <w:proofErr w:type="spellStart"/>
      <w:r w:rsidRPr="00E2231F">
        <w:rPr>
          <w:i/>
          <w:iCs/>
          <w:color w:val="auto"/>
          <w:sz w:val="24"/>
          <w:szCs w:val="24"/>
        </w:rPr>
        <w:t>belirlilik</w:t>
      </w:r>
      <w:r w:rsidRPr="00E2231F">
        <w:rPr>
          <w:color w:val="auto"/>
          <w:sz w:val="24"/>
          <w:szCs w:val="24"/>
        </w:rPr>
        <w:t>"tir</w:t>
      </w:r>
      <w:proofErr w:type="spellEnd"/>
      <w:r w:rsidRPr="00E2231F">
        <w:rPr>
          <w:color w:val="auto"/>
          <w:sz w:val="24"/>
          <w:szCs w:val="24"/>
        </w:rPr>
        <w:t xml:space="preserve">.  Belirlilik ilkesi, yalnızca yasal belirliliği değil, daha geniş anlamda hukuki belirliliği de ifade etmektedir. Yasal düzenlemeye dayanarak erişilebilir, bilinebilir ve öngörülebilir gibi niteliksel gereklilikleri karşılaması koşuluyla, mahkeme içtihatları ve yürütmenin düzenleyici işlemleri ile de hukuki belirlilik sağlanabilir. Asıl olan muhtemel muhataplarının mevcut şartlar altında belirli bir işlemin ne tür sonuçlar doğurabileceğini öngörmelerini mümkün kılacak bir normun varlığıdır. </w:t>
      </w:r>
      <w:r w:rsidRPr="00E2231F">
        <w:rPr>
          <w:color w:val="auto"/>
          <w:sz w:val="24"/>
          <w:szCs w:val="24"/>
          <w:shd w:val="clear" w:color="auto" w:fill="FFFFFF"/>
        </w:rPr>
        <w:t xml:space="preserve">AİHM </w:t>
      </w:r>
      <w:proofErr w:type="gramStart"/>
      <w:r w:rsidRPr="00E2231F">
        <w:rPr>
          <w:color w:val="auto"/>
          <w:sz w:val="24"/>
          <w:szCs w:val="24"/>
          <w:shd w:val="clear" w:color="auto" w:fill="FFFFFF"/>
        </w:rPr>
        <w:t>de,</w:t>
      </w:r>
      <w:proofErr w:type="gramEnd"/>
      <w:r w:rsidRPr="00E2231F">
        <w:rPr>
          <w:color w:val="auto"/>
          <w:sz w:val="24"/>
          <w:szCs w:val="24"/>
          <w:shd w:val="clear" w:color="auto" w:fill="FFFFFF"/>
        </w:rPr>
        <w:t xml:space="preserve"> </w:t>
      </w:r>
      <w:r w:rsidRPr="00E2231F">
        <w:rPr>
          <w:color w:val="auto"/>
          <w:sz w:val="24"/>
          <w:szCs w:val="24"/>
        </w:rPr>
        <w:t xml:space="preserve">hukuk devletinin ön koşullarından olan hukuki güvenlik ve hukuki belirlilik ilkeleri uyarınca; hukuk normlarının erişilebilir, öngörülebilir ve hukukun üstünlüğü ilkesine uygun olmaları gerektiğini ifade etmektedir </w:t>
      </w:r>
      <w:r w:rsidRPr="00E2231F">
        <w:rPr>
          <w:i/>
          <w:color w:val="auto"/>
          <w:sz w:val="24"/>
          <w:szCs w:val="24"/>
        </w:rPr>
        <w:t xml:space="preserve">(AİHM, Ürper ve Diğerleri/Türkiye, 20 Ocak 2010, başvuru </w:t>
      </w:r>
      <w:proofErr w:type="spellStart"/>
      <w:r w:rsidRPr="00E2231F">
        <w:rPr>
          <w:i/>
          <w:color w:val="auto"/>
          <w:sz w:val="24"/>
          <w:szCs w:val="24"/>
        </w:rPr>
        <w:t>no</w:t>
      </w:r>
      <w:proofErr w:type="spellEnd"/>
      <w:r w:rsidRPr="00E2231F">
        <w:rPr>
          <w:i/>
          <w:color w:val="auto"/>
          <w:sz w:val="24"/>
          <w:szCs w:val="24"/>
        </w:rPr>
        <w:t xml:space="preserve">: 14526/07, §28). </w:t>
      </w:r>
      <w:r w:rsidRPr="00E2231F">
        <w:rPr>
          <w:color w:val="auto"/>
          <w:sz w:val="24"/>
          <w:szCs w:val="24"/>
        </w:rPr>
        <w:t>Anayasa'nın 38’inci maddesinin ilk fıkrasında, "</w:t>
      </w:r>
      <w:r w:rsidRPr="00E2231F">
        <w:rPr>
          <w:i/>
          <w:iCs/>
          <w:color w:val="auto"/>
          <w:sz w:val="24"/>
          <w:szCs w:val="24"/>
        </w:rPr>
        <w:t>Kimse, kanunun suç saymadığı bir fiilden dolayı cezalandırılamaz</w:t>
      </w:r>
      <w:r w:rsidRPr="00E2231F">
        <w:rPr>
          <w:color w:val="auto"/>
          <w:sz w:val="24"/>
          <w:szCs w:val="24"/>
        </w:rPr>
        <w:t>"; üçüncü fıkrasında da "</w:t>
      </w:r>
      <w:r w:rsidRPr="00E2231F">
        <w:rPr>
          <w:i/>
          <w:iCs/>
          <w:color w:val="auto"/>
          <w:sz w:val="24"/>
          <w:szCs w:val="24"/>
        </w:rPr>
        <w:t>Ceza ve ceza yerine geçen güvenlik tedbirleri ancak kanunla konulur.</w:t>
      </w:r>
      <w:r w:rsidRPr="00E2231F">
        <w:rPr>
          <w:color w:val="auto"/>
          <w:sz w:val="24"/>
          <w:szCs w:val="24"/>
        </w:rPr>
        <w:t>" denilerek "</w:t>
      </w:r>
      <w:r w:rsidRPr="00E2231F">
        <w:rPr>
          <w:i/>
          <w:iCs/>
          <w:color w:val="auto"/>
          <w:sz w:val="24"/>
          <w:szCs w:val="24"/>
        </w:rPr>
        <w:t>suç ve cezanın kanuniliği</w:t>
      </w:r>
      <w:r w:rsidRPr="00E2231F">
        <w:rPr>
          <w:color w:val="auto"/>
          <w:sz w:val="24"/>
          <w:szCs w:val="24"/>
        </w:rPr>
        <w:t>" ilkesi getirilmiştir. Kişilerin yasak eylemleri önceden bilmeleri düşüncesine dayanan bu ilkeyle temel hak ve özgürlüklerin güvence altına alınması amaçlanmaktadır. Anayasa'nın 38’inci maddesinde idari ve adli cezalar arasında bir ayrım yapılmadığından disiplin cezaları da bu maddede öngörülen ilkelere tâbidir (</w:t>
      </w:r>
      <w:r w:rsidRPr="00E2231F">
        <w:rPr>
          <w:i/>
          <w:color w:val="auto"/>
          <w:sz w:val="24"/>
          <w:szCs w:val="24"/>
        </w:rPr>
        <w:t xml:space="preserve">Anayasa Mahkemesi’nin 14.01.2015 tarihli ve 2014/100 E.; 2015/6 K. sayılı Kararı). </w:t>
      </w:r>
    </w:p>
    <w:p w14:paraId="51C90FE5"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 xml:space="preserve">Avrupa İnsan Hakları Sözleşmesi’nin (AİHS) 7’nci maddesi de, suçta ve cezada kanunilik ilkesini </w:t>
      </w:r>
      <w:proofErr w:type="spellStart"/>
      <w:r w:rsidRPr="00E2231F">
        <w:rPr>
          <w:color w:val="auto"/>
          <w:sz w:val="24"/>
          <w:szCs w:val="24"/>
        </w:rPr>
        <w:t>güvencelemektedir</w:t>
      </w:r>
      <w:proofErr w:type="spellEnd"/>
      <w:r w:rsidRPr="00E2231F">
        <w:rPr>
          <w:color w:val="auto"/>
          <w:sz w:val="24"/>
          <w:szCs w:val="24"/>
        </w:rPr>
        <w:t xml:space="preserve"> (</w:t>
      </w:r>
      <w:r w:rsidRPr="00E2231F">
        <w:rPr>
          <w:i/>
          <w:color w:val="auto"/>
          <w:sz w:val="24"/>
          <w:szCs w:val="24"/>
        </w:rPr>
        <w:t xml:space="preserve">AİHM, </w:t>
      </w:r>
      <w:proofErr w:type="spellStart"/>
      <w:r w:rsidRPr="00E2231F">
        <w:rPr>
          <w:i/>
          <w:color w:val="auto"/>
          <w:sz w:val="24"/>
          <w:szCs w:val="24"/>
        </w:rPr>
        <w:t>Kokkinakis</w:t>
      </w:r>
      <w:proofErr w:type="spellEnd"/>
      <w:r w:rsidRPr="00E2231F">
        <w:rPr>
          <w:i/>
          <w:color w:val="auto"/>
          <w:sz w:val="24"/>
          <w:szCs w:val="24"/>
        </w:rPr>
        <w:t xml:space="preserve">/Yunanistan, 25 Mayıs 1993, başvuru </w:t>
      </w:r>
      <w:proofErr w:type="spellStart"/>
      <w:proofErr w:type="gramStart"/>
      <w:r w:rsidRPr="00E2231F">
        <w:rPr>
          <w:i/>
          <w:color w:val="auto"/>
          <w:sz w:val="24"/>
          <w:szCs w:val="24"/>
        </w:rPr>
        <w:t>no</w:t>
      </w:r>
      <w:proofErr w:type="spellEnd"/>
      <w:r w:rsidRPr="00E2231F">
        <w:rPr>
          <w:i/>
          <w:color w:val="auto"/>
          <w:sz w:val="24"/>
          <w:szCs w:val="24"/>
        </w:rPr>
        <w:t xml:space="preserve"> :</w:t>
      </w:r>
      <w:proofErr w:type="gramEnd"/>
      <w:r w:rsidRPr="00E2231F">
        <w:rPr>
          <w:i/>
          <w:color w:val="auto"/>
          <w:sz w:val="24"/>
          <w:szCs w:val="24"/>
        </w:rPr>
        <w:t xml:space="preserve"> 14307/88 § 52</w:t>
      </w:r>
      <w:r w:rsidRPr="00E2231F">
        <w:rPr>
          <w:color w:val="auto"/>
          <w:sz w:val="24"/>
          <w:szCs w:val="24"/>
        </w:rPr>
        <w:t>). Avrupa İnsan Hakları Mahkemesi (AİHM), Sözleşme’nin 7’nci maddesi uyarınca, kovuşturma ve mahkumiyete yol açan eylemin icra edildiği tarihte, ilgili eylemi cezalandırılabilir kılan kanuni bir düzenlemenin bulunmasının ve verilen cezanın da ilgili düzenleme tarafından belirlenmiş sınırları aşmamasının gerektiğini belirtmektedir (</w:t>
      </w:r>
      <w:r w:rsidRPr="00E2231F">
        <w:rPr>
          <w:i/>
          <w:color w:val="auto"/>
          <w:sz w:val="24"/>
          <w:szCs w:val="24"/>
        </w:rPr>
        <w:t xml:space="preserve">AİHM, Del </w:t>
      </w:r>
      <w:proofErr w:type="spellStart"/>
      <w:r w:rsidRPr="00E2231F">
        <w:rPr>
          <w:i/>
          <w:color w:val="auto"/>
          <w:sz w:val="24"/>
          <w:szCs w:val="24"/>
        </w:rPr>
        <w:t>Río</w:t>
      </w:r>
      <w:proofErr w:type="spellEnd"/>
      <w:r w:rsidRPr="00E2231F">
        <w:rPr>
          <w:i/>
          <w:color w:val="auto"/>
          <w:sz w:val="24"/>
          <w:szCs w:val="24"/>
        </w:rPr>
        <w:t xml:space="preserve"> </w:t>
      </w:r>
      <w:proofErr w:type="spellStart"/>
      <w:r w:rsidRPr="00E2231F">
        <w:rPr>
          <w:i/>
          <w:color w:val="auto"/>
          <w:sz w:val="24"/>
          <w:szCs w:val="24"/>
        </w:rPr>
        <w:t>Prada</w:t>
      </w:r>
      <w:proofErr w:type="spellEnd"/>
      <w:r w:rsidRPr="00E2231F">
        <w:rPr>
          <w:i/>
          <w:color w:val="auto"/>
          <w:sz w:val="24"/>
          <w:szCs w:val="24"/>
        </w:rPr>
        <w:t xml:space="preserve">/İspanya, 21 Ekim 2013, başvuru </w:t>
      </w:r>
      <w:proofErr w:type="spellStart"/>
      <w:r w:rsidRPr="00E2231F">
        <w:rPr>
          <w:i/>
          <w:color w:val="auto"/>
          <w:sz w:val="24"/>
          <w:szCs w:val="24"/>
        </w:rPr>
        <w:t>no</w:t>
      </w:r>
      <w:proofErr w:type="spellEnd"/>
      <w:r w:rsidRPr="00E2231F">
        <w:rPr>
          <w:i/>
          <w:color w:val="auto"/>
          <w:sz w:val="24"/>
          <w:szCs w:val="24"/>
        </w:rPr>
        <w:t>: 42750/09, § 80</w:t>
      </w:r>
      <w:r w:rsidRPr="00E2231F">
        <w:rPr>
          <w:color w:val="auto"/>
          <w:sz w:val="24"/>
          <w:szCs w:val="24"/>
        </w:rPr>
        <w:t>). Suçların kanuniliği ilkesi, suçun kanun tarafından açıklıkla tanımlanmasını gerektirir (</w:t>
      </w:r>
      <w:r w:rsidRPr="00E2231F">
        <w:rPr>
          <w:i/>
          <w:color w:val="auto"/>
          <w:sz w:val="24"/>
          <w:szCs w:val="24"/>
        </w:rPr>
        <w:t xml:space="preserve">AİHM, </w:t>
      </w:r>
      <w:proofErr w:type="spellStart"/>
      <w:r w:rsidRPr="00E2231F">
        <w:rPr>
          <w:i/>
          <w:color w:val="auto"/>
          <w:sz w:val="24"/>
          <w:szCs w:val="24"/>
        </w:rPr>
        <w:t>Cantoni</w:t>
      </w:r>
      <w:proofErr w:type="spellEnd"/>
      <w:r w:rsidRPr="00E2231F">
        <w:rPr>
          <w:i/>
          <w:color w:val="auto"/>
          <w:sz w:val="24"/>
          <w:szCs w:val="24"/>
        </w:rPr>
        <w:t xml:space="preserve">/Fransa, 15 Kasım 1996, başvuru </w:t>
      </w:r>
      <w:proofErr w:type="spellStart"/>
      <w:r w:rsidRPr="00E2231F">
        <w:rPr>
          <w:i/>
          <w:color w:val="auto"/>
          <w:sz w:val="24"/>
          <w:szCs w:val="24"/>
        </w:rPr>
        <w:t>no</w:t>
      </w:r>
      <w:proofErr w:type="spellEnd"/>
      <w:r w:rsidRPr="00E2231F">
        <w:rPr>
          <w:i/>
          <w:color w:val="auto"/>
          <w:sz w:val="24"/>
          <w:szCs w:val="24"/>
        </w:rPr>
        <w:t>: 17862/91, § 29</w:t>
      </w:r>
      <w:r w:rsidRPr="00E2231F">
        <w:rPr>
          <w:color w:val="auto"/>
          <w:sz w:val="24"/>
          <w:szCs w:val="24"/>
        </w:rPr>
        <w:t>). Sözleşme’nin 7’nci maddesindeki “hukuk” sözcüğü, ulaşılabilirlik ve öngörülebilirlik niteliklerini içerir. Bu itibarla; kişi, gerektiğinde mahkemelerce yapılan yorumların da yardımıyla, ilgili düzenlemenin lafzından, hangi eylem ve ihmallerin cezai sorumluluğunu doğuracağını ve söz konusu eylem ya da ihmal sebebiyle hangi cezaya hükmedileceğini bilebilmelidir (</w:t>
      </w:r>
      <w:r w:rsidRPr="00E2231F">
        <w:rPr>
          <w:i/>
          <w:color w:val="auto"/>
          <w:sz w:val="24"/>
          <w:szCs w:val="24"/>
        </w:rPr>
        <w:t xml:space="preserve">AİHM, </w:t>
      </w:r>
      <w:proofErr w:type="spellStart"/>
      <w:r w:rsidRPr="00E2231F">
        <w:rPr>
          <w:i/>
          <w:color w:val="auto"/>
          <w:sz w:val="24"/>
          <w:szCs w:val="24"/>
        </w:rPr>
        <w:t>Kafkaris</w:t>
      </w:r>
      <w:proofErr w:type="spellEnd"/>
      <w:r w:rsidRPr="00E2231F">
        <w:rPr>
          <w:i/>
          <w:color w:val="auto"/>
          <w:sz w:val="24"/>
          <w:szCs w:val="24"/>
        </w:rPr>
        <w:t xml:space="preserve">/Kıbrıs, 12 Şubat 2008, başvuru </w:t>
      </w:r>
      <w:proofErr w:type="spellStart"/>
      <w:r w:rsidRPr="00E2231F">
        <w:rPr>
          <w:i/>
          <w:color w:val="auto"/>
          <w:sz w:val="24"/>
          <w:szCs w:val="24"/>
        </w:rPr>
        <w:t>no</w:t>
      </w:r>
      <w:proofErr w:type="spellEnd"/>
      <w:r w:rsidRPr="00E2231F">
        <w:rPr>
          <w:i/>
          <w:color w:val="auto"/>
          <w:sz w:val="24"/>
          <w:szCs w:val="24"/>
        </w:rPr>
        <w:t>: 21906/04, § 140</w:t>
      </w:r>
      <w:r w:rsidRPr="00E2231F">
        <w:rPr>
          <w:color w:val="auto"/>
          <w:sz w:val="24"/>
          <w:szCs w:val="24"/>
        </w:rPr>
        <w:t xml:space="preserve">). </w:t>
      </w:r>
    </w:p>
    <w:p w14:paraId="2973999D"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Suçların ve cezaların kanuniliği ilkesi, disiplin suç ve cezaları bakımından da geçerlidir. Nitekim Anayasa Mahkemesi de Emniyet Teşkilatı mensupları hakkındaki disiplin suç ve cezalarının nizamname ile tayin edilmesini öngören hükme ilişkin verdiği iptal kararında bu hususu vurgulamıştır (</w:t>
      </w:r>
      <w:r w:rsidRPr="00E2231F">
        <w:rPr>
          <w:i/>
          <w:color w:val="auto"/>
          <w:sz w:val="24"/>
          <w:szCs w:val="24"/>
        </w:rPr>
        <w:t>Anayasa Mahkemesi’nin 13.01.2016 tarihli ve 2015/85 E.; 2016/3. K. sayılı Kararı</w:t>
      </w:r>
      <w:r w:rsidRPr="00E2231F">
        <w:rPr>
          <w:color w:val="auto"/>
          <w:sz w:val="24"/>
          <w:szCs w:val="24"/>
        </w:rPr>
        <w:t>):</w:t>
      </w:r>
    </w:p>
    <w:p w14:paraId="52D8D235"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hAnsi="Times New Roman" w:cs="Times New Roman"/>
          <w:i/>
          <w:sz w:val="24"/>
          <w:szCs w:val="24"/>
        </w:rPr>
        <w:t>‘‘</w:t>
      </w:r>
      <w:r w:rsidRPr="00E2231F">
        <w:rPr>
          <w:rFonts w:ascii="Times New Roman" w:eastAsia="Times New Roman" w:hAnsi="Times New Roman" w:cs="Times New Roman"/>
          <w:i/>
          <w:sz w:val="24"/>
          <w:szCs w:val="24"/>
          <w:lang w:eastAsia="tr-TR"/>
        </w:rPr>
        <w:t>10. Anayasa'nın 128. maddesinin ikinci fıkrasında, </w:t>
      </w:r>
      <w:r w:rsidRPr="00E2231F">
        <w:rPr>
          <w:rFonts w:ascii="Times New Roman" w:eastAsia="Times New Roman" w:hAnsi="Times New Roman" w:cs="Times New Roman"/>
          <w:i/>
          <w:iCs/>
          <w:sz w:val="24"/>
          <w:szCs w:val="24"/>
          <w:lang w:eastAsia="tr-TR"/>
        </w:rPr>
        <w:t>"Memurların ve diğer kamu görevlilerinin nitelikleri, atanmaları, görev ve yetkileri, hakları ve yükümlülükleri, aylık ve ödenekleri ve diğer özlük işleri kanunla düzenlenir. Ancak, malî ve sosyal haklara ilişkin toplu sözleşme hükümleri saklıdır."</w:t>
      </w:r>
      <w:r w:rsidRPr="00E2231F">
        <w:rPr>
          <w:rFonts w:ascii="Times New Roman" w:eastAsia="Times New Roman" w:hAnsi="Times New Roman" w:cs="Times New Roman"/>
          <w:i/>
          <w:sz w:val="24"/>
          <w:szCs w:val="24"/>
          <w:lang w:eastAsia="tr-TR"/>
        </w:rPr>
        <w:t> denilmek suretiyle memurlar ve diğer kamu görevlileri, özlük hakları bakımından yasal güvenceye kavuşturulmuştur. Memurlar ve diğer kamu görevlilerinin ve bu bağlamda emniyet teşkilatı mensuplarının statü haklarını doğrudan etkileyen disiplin işlemlerinin </w:t>
      </w:r>
      <w:r w:rsidRPr="00E2231F">
        <w:rPr>
          <w:rFonts w:ascii="Times New Roman" w:eastAsia="Times New Roman" w:hAnsi="Times New Roman" w:cs="Times New Roman"/>
          <w:i/>
          <w:iCs/>
          <w:sz w:val="24"/>
          <w:szCs w:val="24"/>
          <w:lang w:eastAsia="tr-TR"/>
        </w:rPr>
        <w:t>"diğer özlük işleri"</w:t>
      </w:r>
      <w:r w:rsidRPr="00E2231F">
        <w:rPr>
          <w:rFonts w:ascii="Times New Roman" w:eastAsia="Times New Roman" w:hAnsi="Times New Roman" w:cs="Times New Roman"/>
          <w:i/>
          <w:sz w:val="24"/>
          <w:szCs w:val="24"/>
          <w:lang w:eastAsia="tr-TR"/>
        </w:rPr>
        <w:t> kavramı kapsamına girdiğine kuşku bulunmamaktadır.</w:t>
      </w:r>
    </w:p>
    <w:p w14:paraId="6305219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11. Kanuni düzenleme ilkesi, düzenlenen alanda temel ilkelerin kanunla konulmasını ve çerçevenin kanunla çizilmesini ifade etmektedir. Bu niteliği taşıyan bir yasal düzenleme ile </w:t>
      </w:r>
      <w:r w:rsidRPr="00E2231F">
        <w:rPr>
          <w:rFonts w:ascii="Times New Roman" w:eastAsia="Times New Roman" w:hAnsi="Times New Roman" w:cs="Times New Roman"/>
          <w:i/>
          <w:sz w:val="24"/>
          <w:szCs w:val="24"/>
          <w:lang w:eastAsia="tr-TR"/>
        </w:rPr>
        <w:lastRenderedPageBreak/>
        <w:t>uzmanlık ve teknik konulara ilişkin ayrıntıların belirlenmesi konusunda yürütme organına yetki verilmesi, kanuni düzenleme ilkesine aykırılık oluşturmaz.</w:t>
      </w:r>
    </w:p>
    <w:p w14:paraId="56E715C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12. Anayasa'nın 38. maddesinin birinci fıkrasında, "</w:t>
      </w:r>
      <w:r w:rsidRPr="00E2231F">
        <w:rPr>
          <w:rFonts w:ascii="Times New Roman" w:eastAsia="Times New Roman" w:hAnsi="Times New Roman" w:cs="Times New Roman"/>
          <w:i/>
          <w:iCs/>
          <w:sz w:val="24"/>
          <w:szCs w:val="24"/>
          <w:lang w:eastAsia="tr-TR"/>
        </w:rPr>
        <w:t>Kimse, işlendiği zaman yürürlükte bulunan kanunun suç saymadığı bir fiilden dolayı cezalandırılamaz.</w:t>
      </w:r>
      <w:r w:rsidRPr="00E2231F">
        <w:rPr>
          <w:rFonts w:ascii="Times New Roman" w:eastAsia="Times New Roman" w:hAnsi="Times New Roman" w:cs="Times New Roman"/>
          <w:i/>
          <w:sz w:val="24"/>
          <w:szCs w:val="24"/>
          <w:lang w:eastAsia="tr-TR"/>
        </w:rPr>
        <w:t>" denilerek "</w:t>
      </w:r>
      <w:r w:rsidRPr="00E2231F">
        <w:rPr>
          <w:rFonts w:ascii="Times New Roman" w:eastAsia="Times New Roman" w:hAnsi="Times New Roman" w:cs="Times New Roman"/>
          <w:i/>
          <w:iCs/>
          <w:sz w:val="24"/>
          <w:szCs w:val="24"/>
          <w:lang w:eastAsia="tr-TR"/>
        </w:rPr>
        <w:t>suçun kanuniliği</w:t>
      </w:r>
      <w:r w:rsidRPr="00E2231F">
        <w:rPr>
          <w:rFonts w:ascii="Times New Roman" w:eastAsia="Times New Roman" w:hAnsi="Times New Roman" w:cs="Times New Roman"/>
          <w:i/>
          <w:sz w:val="24"/>
          <w:szCs w:val="24"/>
          <w:lang w:eastAsia="tr-TR"/>
        </w:rPr>
        <w:t>" ilkesi; üçüncü fıkrasında da "</w:t>
      </w:r>
      <w:r w:rsidRPr="00E2231F">
        <w:rPr>
          <w:rFonts w:ascii="Times New Roman" w:eastAsia="Times New Roman" w:hAnsi="Times New Roman" w:cs="Times New Roman"/>
          <w:i/>
          <w:iCs/>
          <w:sz w:val="24"/>
          <w:szCs w:val="24"/>
          <w:lang w:eastAsia="tr-TR"/>
        </w:rPr>
        <w:t>Ceza ve ceza yerine geçen güvenlik tedbirleri ancak kanunla konulur.</w:t>
      </w:r>
      <w:r w:rsidRPr="00E2231F">
        <w:rPr>
          <w:rFonts w:ascii="Times New Roman" w:eastAsia="Times New Roman" w:hAnsi="Times New Roman" w:cs="Times New Roman"/>
          <w:i/>
          <w:sz w:val="24"/>
          <w:szCs w:val="24"/>
          <w:lang w:eastAsia="tr-TR"/>
        </w:rPr>
        <w:t>" ifadesine yer verilerek "</w:t>
      </w:r>
      <w:r w:rsidRPr="00E2231F">
        <w:rPr>
          <w:rFonts w:ascii="Times New Roman" w:eastAsia="Times New Roman" w:hAnsi="Times New Roman" w:cs="Times New Roman"/>
          <w:i/>
          <w:iCs/>
          <w:sz w:val="24"/>
          <w:szCs w:val="24"/>
          <w:lang w:eastAsia="tr-TR"/>
        </w:rPr>
        <w:t>cezanın kanuniliği</w:t>
      </w:r>
      <w:r w:rsidRPr="00E2231F">
        <w:rPr>
          <w:rFonts w:ascii="Times New Roman" w:eastAsia="Times New Roman" w:hAnsi="Times New Roman" w:cs="Times New Roman"/>
          <w:i/>
          <w:sz w:val="24"/>
          <w:szCs w:val="24"/>
          <w:lang w:eastAsia="tr-TR"/>
        </w:rPr>
        <w:t>" ilkesi getirilmiştir. Anayasa'nın 38. maddesinde yer alan "</w:t>
      </w:r>
      <w:r w:rsidRPr="00E2231F">
        <w:rPr>
          <w:rFonts w:ascii="Times New Roman" w:eastAsia="Times New Roman" w:hAnsi="Times New Roman" w:cs="Times New Roman"/>
          <w:i/>
          <w:iCs/>
          <w:sz w:val="24"/>
          <w:szCs w:val="24"/>
          <w:lang w:eastAsia="tr-TR"/>
        </w:rPr>
        <w:t>suçta ve cezada kanunilik</w:t>
      </w:r>
      <w:r w:rsidRPr="00E2231F">
        <w:rPr>
          <w:rFonts w:ascii="Times New Roman" w:eastAsia="Times New Roman" w:hAnsi="Times New Roman" w:cs="Times New Roman"/>
          <w:i/>
          <w:sz w:val="24"/>
          <w:szCs w:val="24"/>
          <w:lang w:eastAsia="tr-TR"/>
        </w:rPr>
        <w:t>" ilkesi uyarınca, hangi eylemlerin yasaklandığı ve bu yasak eylemlere verilecek cezaların hiçbir kuşkuya yer bırakmayacak biçimde kanunda gösterilmesi, kuralın açık, anlaşılır ve sınırlarının belli olması gerekmektedir. Kişilerin yasak eylemleri önceden bilmeleri gerektiği düşüncesine dayanan bu ilkeyle temel hak ve özgürlüklerin güvence altına alınması amaçlanmaktadır.                  </w:t>
      </w:r>
    </w:p>
    <w:p w14:paraId="7A3BE875"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13. </w:t>
      </w:r>
      <w:r w:rsidRPr="00E2231F">
        <w:rPr>
          <w:rFonts w:ascii="Times New Roman" w:eastAsia="Times New Roman" w:hAnsi="Times New Roman" w:cs="Times New Roman"/>
          <w:b/>
          <w:i/>
          <w:sz w:val="24"/>
          <w:szCs w:val="24"/>
          <w:lang w:eastAsia="tr-TR"/>
        </w:rPr>
        <w:t>Anayasa'nın 38. maddesinde idari suç ve cezalar ile adli suç ve cezalar arasında bir ayrım yapılmadığından, her ikisi de bu maddede öngörülen ilkelere tabidir.</w:t>
      </w:r>
      <w:r w:rsidRPr="00E2231F">
        <w:rPr>
          <w:rFonts w:ascii="Times New Roman" w:eastAsia="Times New Roman" w:hAnsi="Times New Roman" w:cs="Times New Roman"/>
          <w:i/>
          <w:sz w:val="24"/>
          <w:szCs w:val="24"/>
          <w:lang w:eastAsia="tr-TR"/>
        </w:rPr>
        <w:t> Adli ve idari suçlarda davranış normlarına aykırı ve haksızlık teşkil eden bir fiille, kanun koyucunun koruma altına aldığı bir hukuki değerin ihlali söz konusu olup adli ve idari cezaların her ikisi de cebir içermektedir.</w:t>
      </w:r>
    </w:p>
    <w:p w14:paraId="6751B6E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14. Korunan hukuki değer ile ihlalin neden olduğu hukuki sonuçların aynı olmaması ise, idari suç ve cezalar ile adli suç ve cezalar arasındaki temel farklılığı oluşturmaktadır. Adli para cezalarından daha yüksek miktarlarda idari para cezalarının verilebilmesine olanak tanıyan düzenlemeler de bulunmakla birlikte adli suçlar için öngörülen cezaların idari suçlar için öngörülen cezalardan genellikle daha ağır olması, hürriyeti bağlayıcı cezaların kural olarak adli suçlar yönünden geçerli olabilmesi, idari suçlarda kanun koyucunun daha az önem atfettiği bir hukuki değerin ihlal edilmesi ve öngörülen yaptırımın da genellikle idari bir makam tarafından idari usuller izlenerek uygulanması nedeniyle Anayasa'nın 38. maddesindeki ilkelerin aynı boyut ve kapsamıyla idari suçlara da uygulanması, işin mahiyetine uygun düşmemektedir. Bu bağlamda, yasama organının ağır işleyen yapısı ile ekonomik ve teknik hayatın hızla değişen ve gelişen şartları gözetilerek, suç ve cezalarda kanunilik ilkesinin idari suçlar yönünden daha esnek uygulanması gerekmektedir.</w:t>
      </w:r>
    </w:p>
    <w:p w14:paraId="44E3ADF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lang w:eastAsia="tr-TR"/>
        </w:rPr>
      </w:pPr>
      <w:r w:rsidRPr="00E2231F">
        <w:rPr>
          <w:rFonts w:ascii="Times New Roman" w:eastAsia="Times New Roman" w:hAnsi="Times New Roman" w:cs="Times New Roman"/>
          <w:b/>
          <w:i/>
          <w:sz w:val="24"/>
          <w:szCs w:val="24"/>
          <w:lang w:eastAsia="tr-TR"/>
        </w:rPr>
        <w:t>15. Buna karşılık, "</w:t>
      </w:r>
      <w:r w:rsidRPr="00E2231F">
        <w:rPr>
          <w:rFonts w:ascii="Times New Roman" w:eastAsia="Times New Roman" w:hAnsi="Times New Roman" w:cs="Times New Roman"/>
          <w:b/>
          <w:i/>
          <w:iCs/>
          <w:sz w:val="24"/>
          <w:szCs w:val="24"/>
          <w:lang w:eastAsia="tr-TR"/>
        </w:rPr>
        <w:t>suçta ve cezada kanunilik</w:t>
      </w:r>
      <w:r w:rsidRPr="00E2231F">
        <w:rPr>
          <w:rFonts w:ascii="Times New Roman" w:eastAsia="Times New Roman" w:hAnsi="Times New Roman" w:cs="Times New Roman"/>
          <w:b/>
          <w:i/>
          <w:sz w:val="24"/>
          <w:szCs w:val="24"/>
          <w:lang w:eastAsia="tr-TR"/>
        </w:rPr>
        <w:t>" ilkesinin daha esnek uygulandığı idari suçlar yönünden de suç ve cezalara ilişkin düzenlemelerin yalnızca kanun metninde yer alması yeterli değildir. Anayasa Mahkemesinin 14.1.2015 tarihli ve E.2014/100, K.2015/6 sayılı kararında da vurgulandığı üzere, söz konusu düzenlemelerin içerik bakımından da belirli amacı gerçekleştirmeye elverişli olması gerekir. Bu açıdan kanunun metni, bireylerin hangi somut fiil ve olguya hangi hukuksal yaptırımın veya sonucun bağlandığını belirli bir açıklık ve kesinlikte öngörebilmelerine imkân verecek düzeyde kaleme alınmış olmalıdır. Bu nedenle, belirli bir kesinlik içinde kanunda hangi fiile hangi hukuksal yaptırımın bağlandığının bireyler tarafından bilinmesi ve eylemlerin sonuçlarının öngörülebilmesi gerekir.</w:t>
      </w:r>
    </w:p>
    <w:p w14:paraId="6D96A17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16. Disiplin cezaları, kamu hizmetlerinin gereği gibi yürütülmesini sağlamak amacıyla öngörülmüş, yapma veya yapmama biçiminde beliren davranış kurallarının ihlali hâlinde </w:t>
      </w:r>
      <w:proofErr w:type="gramStart"/>
      <w:r w:rsidRPr="00E2231F">
        <w:rPr>
          <w:rFonts w:ascii="Times New Roman" w:eastAsia="Times New Roman" w:hAnsi="Times New Roman" w:cs="Times New Roman"/>
          <w:i/>
          <w:sz w:val="24"/>
          <w:szCs w:val="24"/>
          <w:lang w:eastAsia="tr-TR"/>
        </w:rPr>
        <w:t>uygulanan ,yasal</w:t>
      </w:r>
      <w:proofErr w:type="gramEnd"/>
      <w:r w:rsidRPr="00E2231F">
        <w:rPr>
          <w:rFonts w:ascii="Times New Roman" w:eastAsia="Times New Roman" w:hAnsi="Times New Roman" w:cs="Times New Roman"/>
          <w:i/>
          <w:sz w:val="24"/>
          <w:szCs w:val="24"/>
          <w:lang w:eastAsia="tr-TR"/>
        </w:rPr>
        <w:t xml:space="preserve"> olarak düzenlenmiş idari yaptırımlardır. Kamu hizmetlerini yürütenlerin görev, yetki ve sorumlulukları kamu hizmeti ve hizmet gerekleri ile sınırlandırılmış, bu sınırlar dışına çıkanların ise disiplin cezaları ile cezalandırılmaları ilgili kanunlarda öngörülmüştür.                  </w:t>
      </w:r>
    </w:p>
    <w:p w14:paraId="46BD5B4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lastRenderedPageBreak/>
        <w:t>17. Emniyet teşkilatı mensuplarının disiplin suçları, Anayasa'nın yukarıda yer alan hükümleri gereğince kanunla düzenlenmesi öngörülen hususlar arasında yer almaktadır. Kanun'da disiplin cezalarının türleri, disiplin cezası vermeye yetkili makamlar ve cezaların kesinleşme usulü belirlendiği hâlde söz konusu cezaların verilmesini gerektiren disiplin suçlarının tüzükle belirlenmesini öngören kuralla getirilen tek ölçüt, </w:t>
      </w:r>
      <w:r w:rsidRPr="00E2231F">
        <w:rPr>
          <w:rFonts w:ascii="Times New Roman" w:eastAsia="Times New Roman" w:hAnsi="Times New Roman" w:cs="Times New Roman"/>
          <w:i/>
          <w:iCs/>
          <w:sz w:val="24"/>
          <w:szCs w:val="24"/>
          <w:lang w:eastAsia="tr-TR"/>
        </w:rPr>
        <w:t xml:space="preserve">"polislik mesleğinin haiz olduğu önem ve özelliğin gözetilmesi" </w:t>
      </w:r>
      <w:r w:rsidRPr="00E2231F">
        <w:rPr>
          <w:rFonts w:ascii="Times New Roman" w:eastAsia="Times New Roman" w:hAnsi="Times New Roman" w:cs="Times New Roman"/>
          <w:i/>
          <w:sz w:val="24"/>
          <w:szCs w:val="24"/>
          <w:lang w:eastAsia="tr-TR"/>
        </w:rPr>
        <w:t>olup, bunun dışında herhangi bir kurala yer verilmemiştir. Bu hâliyle disiplin suçları konusunda emniyet teşkilatı mensupları için getirilmiş kanuni bir güvence bulunmamaktadır. İtiraz konusu kural, disiplin suçlarıyla ilgili genel ilkeleri ortaya koymamakta, çerçeveyi çizmemekte, disiplin cezalarını gerektiren eylemleri genel hatlarıyla da olsa belirlememektedir.</w:t>
      </w:r>
    </w:p>
    <w:p w14:paraId="69636EC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18. Belirtilen niteliği nedeniyle disiplin cezalarını gerektiren fiil ve hareketlerin, düzenlenecek tüzükle belirlenmesini öngören itiraz konusu kural, yaptırım konusu eylemleri yasal düzeyde belirlememekte ve bireylerin hangi somut fiil ve olguya hangi hukuksal yaptırımın veya sonucun bağlandığını belirli bir açıklık ve kesinlikte öngörebilmelerine yasal çerçevede imkân tanımamaktadır. Bu yönüyle kural, Anayasa'nın 38. maddesinin birinci fıkrasında düzenlenen </w:t>
      </w:r>
      <w:r w:rsidRPr="00E2231F">
        <w:rPr>
          <w:rFonts w:ascii="Times New Roman" w:eastAsia="Times New Roman" w:hAnsi="Times New Roman" w:cs="Times New Roman"/>
          <w:i/>
          <w:iCs/>
          <w:sz w:val="24"/>
          <w:szCs w:val="24"/>
          <w:lang w:eastAsia="tr-TR"/>
        </w:rPr>
        <w:t>"suçta kanunilik"</w:t>
      </w:r>
      <w:r w:rsidRPr="00E2231F">
        <w:rPr>
          <w:rFonts w:ascii="Times New Roman" w:eastAsia="Times New Roman" w:hAnsi="Times New Roman" w:cs="Times New Roman"/>
          <w:i/>
          <w:sz w:val="24"/>
          <w:szCs w:val="24"/>
          <w:lang w:eastAsia="tr-TR"/>
        </w:rPr>
        <w:t> ilkesine ve Anayasa'nın 128. maddesinin ikinci fıkrasında hükme bağlanan </w:t>
      </w:r>
      <w:r w:rsidRPr="00E2231F">
        <w:rPr>
          <w:rFonts w:ascii="Times New Roman" w:eastAsia="Times New Roman" w:hAnsi="Times New Roman" w:cs="Times New Roman"/>
          <w:i/>
          <w:iCs/>
          <w:sz w:val="24"/>
          <w:szCs w:val="24"/>
          <w:lang w:eastAsia="tr-TR"/>
        </w:rPr>
        <w:t>"kanuni düzenleme"</w:t>
      </w:r>
      <w:r w:rsidRPr="00E2231F">
        <w:rPr>
          <w:rFonts w:ascii="Times New Roman" w:eastAsia="Times New Roman" w:hAnsi="Times New Roman" w:cs="Times New Roman"/>
          <w:i/>
          <w:sz w:val="24"/>
          <w:szCs w:val="24"/>
          <w:lang w:eastAsia="tr-TR"/>
        </w:rPr>
        <w:t> ilkesine aykırılık oluşturmaktadır.</w:t>
      </w:r>
    </w:p>
    <w:p w14:paraId="269EE7F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19. Açıklanan nedenlerle kural, Anayasa'nın 38. ve 128. maddelerine aykırıdır. İptali gerekir.’’</w:t>
      </w:r>
    </w:p>
    <w:p w14:paraId="3936F196"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 xml:space="preserve"> O halde hukuk devleti ilkesinin somut bir görünümü olan suç ve cezaların kanuniliği ilkesi karşısında;</w:t>
      </w:r>
      <w:r w:rsidRPr="00E2231F">
        <w:rPr>
          <w:sz w:val="24"/>
          <w:szCs w:val="24"/>
        </w:rPr>
        <w:t xml:space="preserve"> Yabancı Diller Yüksekokulunda istihdam edilecek personel ile öğretim elemanları ve dil eğitimi alacak askeri öğrenciler ve personel ile misafirlere </w:t>
      </w:r>
      <w:r w:rsidRPr="00E2231F">
        <w:rPr>
          <w:color w:val="auto"/>
          <w:sz w:val="24"/>
          <w:szCs w:val="24"/>
        </w:rPr>
        <w:t xml:space="preserve">uygulanacak disiplin suç ve cezaları, kanun düzeyinde net bir biçimde ortaya konulmalıdır. Her ne kadar 6756 sayılı Kanun’un 8/A maddesinde disiplin işlemleri kurala bağlansa </w:t>
      </w:r>
      <w:proofErr w:type="gramStart"/>
      <w:r w:rsidRPr="00E2231F">
        <w:rPr>
          <w:color w:val="auto"/>
          <w:sz w:val="24"/>
          <w:szCs w:val="24"/>
        </w:rPr>
        <w:t>da;</w:t>
      </w:r>
      <w:proofErr w:type="gramEnd"/>
      <w:r w:rsidRPr="00E2231F">
        <w:rPr>
          <w:color w:val="auto"/>
          <w:sz w:val="24"/>
          <w:szCs w:val="24"/>
        </w:rPr>
        <w:t xml:space="preserve"> bu hüküm, münhasıran öğretim elemanlarına yöneliktir. Diğer bir deyişle iptali talep edilen ibare nedeniyle çıkarılacak yönetmeliğin kapsamında kalacak kişilerin tamamını kapsamamaktadır; bu nedenle bahsi geçen kişi kategorileri bakımından disiplin suç ve cezalarının kanuniliği ilkesinin gereklerini karşılamaya yeterli değildir. </w:t>
      </w:r>
    </w:p>
    <w:p w14:paraId="0BDEDA11"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rPr>
      </w:pPr>
      <w:r w:rsidRPr="00E2231F">
        <w:rPr>
          <w:color w:val="auto"/>
          <w:sz w:val="24"/>
          <w:szCs w:val="24"/>
        </w:rPr>
        <w:t xml:space="preserve">İptali talep edilen ibarenin yer aldığı fıkra hükmünün bulunduğu maddede, kanun düzeyinde idareyi kayıtlayacak nesnel, net, açık ve anlaşılabilir ölçüt öngörülmeyerek; disiplin suç ve cezalarının neler olduğunu ve nasıl uygulanacağını tespit etmek, idarenin sınırsız takdir yetkisine bırakılmaktadır. İhtilaflı ibare; yarattığı belirsizlik ve </w:t>
      </w:r>
      <w:proofErr w:type="spellStart"/>
      <w:r w:rsidRPr="00E2231F">
        <w:rPr>
          <w:color w:val="auto"/>
          <w:sz w:val="24"/>
          <w:szCs w:val="24"/>
        </w:rPr>
        <w:t>öngörülemezlikle</w:t>
      </w:r>
      <w:proofErr w:type="spellEnd"/>
      <w:r w:rsidRPr="00E2231F">
        <w:rPr>
          <w:color w:val="auto"/>
          <w:sz w:val="24"/>
          <w:szCs w:val="24"/>
        </w:rPr>
        <w:t xml:space="preserve">, bu iki kavramı asgari ögeleri olarak içeren hukuk devleti ile suç ve cezaların kanuniliği ilkeleriyle keskin bir tezat içerisinde bulunmaktadır. İptali talep edilen ibare, suç ve cezaların kanuniliği ilkesinin aksine; hangi iş, işlem ve eylemlerin disiplin suçu teşkil ettiğini ve bunlara hangi türden idari yaptırımlar uygulanacağını belirleme yetkisini de idarenin keyfi takdirine bıraktığından; Anayasa’nın 2 ve 38’inci maddelerine aykırıdır. </w:t>
      </w:r>
    </w:p>
    <w:p w14:paraId="7F607818"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i/>
          <w:sz w:val="24"/>
          <w:szCs w:val="24"/>
          <w:u w:val="single"/>
        </w:rPr>
        <w:t>ix)Bilim hürriyeti, kamu görevlilerinin özlük hakları bağlamında kanunilik ilkesi Yükseköğretim Kurumlarına ilişkin anayasal güvence bakımından:</w:t>
      </w:r>
      <w:r w:rsidRPr="00E2231F">
        <w:rPr>
          <w:rFonts w:ascii="Times New Roman" w:eastAsia="Times New Roman" w:hAnsi="Times New Roman" w:cs="Times New Roman"/>
          <w:sz w:val="24"/>
          <w:szCs w:val="24"/>
        </w:rPr>
        <w:t xml:space="preserve"> </w:t>
      </w:r>
    </w:p>
    <w:p w14:paraId="32EC1A38"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Anılan 7/A maddesinin birinci fıkrasına göre Yabancı Diller Yüksekokulu; harp okullarındaki eğitim ve öğretimi takip edebilecek seviyede dil becerileri gelişmiş askerî öğrenci yetiştirilmesi, bünyesinde açılan dil kursları vasıtasıyla Millî Savunma Bakanlığı tarafından tefrik edilen personele yabancı dil eğitimi, misafir askerî personele ve misafir askerî öğrenciye dil eğitimi verilmesi amacıyla faaliyet gösterecektir. Diğer bir deyişle bahsi geçen Yüksekokul, </w:t>
      </w:r>
      <w:r w:rsidRPr="00E2231F">
        <w:rPr>
          <w:rFonts w:ascii="Times New Roman" w:eastAsia="Times New Roman" w:hAnsi="Times New Roman" w:cs="Times New Roman"/>
          <w:sz w:val="24"/>
          <w:szCs w:val="24"/>
        </w:rPr>
        <w:lastRenderedPageBreak/>
        <w:t xml:space="preserve">çağdaş eğitim-öğretim esaslarına dayanan bir düzen içinde milletin ve ülkenin ihtiyaçlarına uygun insan gücü yetiştirmek amacı ile dil eğitimi verecektir. Bu nedenle anılan Yüksekokulun teşekkülü, akademik ve bilimsel özerkliği teminine ve bilim hürriyetinin kullanımına elverişli ortam içinde gerçekleşmelidir. </w:t>
      </w:r>
    </w:p>
    <w:p w14:paraId="26B6A698"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Ancak kanun koyucu, Millî Savunma Üniversitesine bağlı olarak kurulan Yabancı Diller Yüksekokulunun teşkilatlanması, görev ve sorumlulukları, eğitim, öğretim, araştırma faaliyetleri ile öğretim elemanları ve öğrencileri ile ilgili esasları yönetmeliğin konusu yaparak; akademik ve bilimsel özerklik ile bilim hürriyetinin kullanımına elverişli ortam hazırlanması bakımından başat unsur olan kanunilik ilkesinin gereğini karşılamamıştır. </w:t>
      </w:r>
    </w:p>
    <w:p w14:paraId="4821DD4D"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eastAsia="Times New Roman" w:hAnsi="Times New Roman" w:cs="Times New Roman"/>
          <w:sz w:val="24"/>
          <w:szCs w:val="24"/>
        </w:rPr>
        <w:t xml:space="preserve">Başka bir anlatımla kanun koyucu, iptali talep edilen ibareyle </w:t>
      </w:r>
      <w:r w:rsidRPr="00E2231F">
        <w:rPr>
          <w:rFonts w:ascii="Times New Roman" w:hAnsi="Times New Roman" w:cs="Times New Roman"/>
          <w:sz w:val="24"/>
          <w:szCs w:val="24"/>
        </w:rPr>
        <w:t>Millî Savunma Üniversitesine bağlı olarak kurulan Yabancı Diller Yüksekokulunun teşkilatlanması, görev ve sorumlulukları, eğitim, öğretim, araştırma faaliyetleri ile öğretim elemanları ve öğrencileri ile ilgili esasları</w:t>
      </w:r>
      <w:r w:rsidRPr="00E2231F">
        <w:rPr>
          <w:rFonts w:ascii="Times New Roman" w:eastAsia="Times New Roman" w:hAnsi="Times New Roman" w:cs="Times New Roman"/>
          <w:sz w:val="24"/>
          <w:szCs w:val="24"/>
          <w:u w:color="000000"/>
          <w:lang w:eastAsia="tr-TR"/>
        </w:rPr>
        <w:t xml:space="preserve"> belirleme hususunda</w:t>
      </w:r>
      <w:r w:rsidRPr="00E2231F">
        <w:rPr>
          <w:rFonts w:ascii="Times New Roman" w:eastAsia="Times New Roman" w:hAnsi="Times New Roman" w:cs="Times New Roman"/>
          <w:sz w:val="24"/>
          <w:szCs w:val="24"/>
        </w:rPr>
        <w:t xml:space="preserve"> idareye keyfi uygulamalara neden olabilecek sınırsız takdir yetkisi vermiştir. Bu durum, özerklik ilkesi hilafına; dil eğitimi hizmetlerinin yürütülmesinin ve Yabancı Diller Yüksekokulunda istihdam edilecek personel ile öğretim elemanları ve dil eğitimi alacak askeri öğrenciler ve personel ile misafirler hakkındaki kararların (</w:t>
      </w:r>
      <w:r w:rsidRPr="00E2231F">
        <w:rPr>
          <w:rFonts w:ascii="Times New Roman" w:eastAsia="Times New Roman" w:hAnsi="Times New Roman" w:cs="Times New Roman"/>
          <w:bCs/>
          <w:iCs/>
          <w:sz w:val="24"/>
          <w:szCs w:val="24"/>
          <w:lang w:eastAsia="tr-TR"/>
        </w:rPr>
        <w:t>bilimsel gerekler çerçevesinde alınması yerine) dış etkiye</w:t>
      </w:r>
      <w:r w:rsidRPr="00E2231F">
        <w:rPr>
          <w:rFonts w:ascii="Times New Roman" w:eastAsia="Times New Roman" w:hAnsi="Times New Roman" w:cs="Times New Roman"/>
          <w:bCs/>
          <w:i/>
          <w:iCs/>
          <w:sz w:val="24"/>
          <w:szCs w:val="24"/>
        </w:rPr>
        <w:t xml:space="preserve"> (siyasal çevrelere, farklı çıkar, sermaye ve düşünce gruplarının baskılarına)</w:t>
      </w:r>
      <w:r w:rsidRPr="00E2231F">
        <w:rPr>
          <w:rFonts w:ascii="Times New Roman" w:eastAsia="Times New Roman" w:hAnsi="Times New Roman" w:cs="Times New Roman"/>
          <w:bCs/>
          <w:iCs/>
          <w:sz w:val="24"/>
          <w:szCs w:val="24"/>
          <w:lang w:eastAsia="tr-TR"/>
        </w:rPr>
        <w:t xml:space="preserve"> maruz kalmasına, bilimsellikten uzak   bir ortamda sürdürülmesine sebep olacaktır.</w:t>
      </w:r>
      <w:r w:rsidRPr="00E2231F">
        <w:rPr>
          <w:rFonts w:ascii="Times New Roman" w:eastAsia="Times New Roman" w:hAnsi="Times New Roman" w:cs="Times New Roman"/>
          <w:bCs/>
          <w:i/>
          <w:iCs/>
          <w:sz w:val="24"/>
          <w:szCs w:val="24"/>
          <w:lang w:eastAsia="tr-TR"/>
        </w:rPr>
        <w:t xml:space="preserve"> </w:t>
      </w:r>
    </w:p>
    <w:p w14:paraId="5633A2C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Öte yandan Anayasa'nın 128’inci maddesinin birinci fıkrası kapsamındaki görevleri yürüten bütün personelin nitelikleri, atanmaları, görev ve yetkileri, hakları ve yükümlülüklerinin kanunla düzenlenmesi gerekir (</w:t>
      </w:r>
      <w:r w:rsidRPr="00E2231F">
        <w:rPr>
          <w:rFonts w:ascii="Times New Roman" w:eastAsia="Times New Roman" w:hAnsi="Times New Roman" w:cs="Times New Roman"/>
          <w:i/>
          <w:sz w:val="24"/>
          <w:szCs w:val="24"/>
        </w:rPr>
        <w:t>Anayasa Mahkemesi’nin 22.11.2012 tarihli ve 2011/107 E.; 2012/184 K. sayılı Kararı</w:t>
      </w:r>
      <w:r w:rsidRPr="00E2231F">
        <w:rPr>
          <w:rFonts w:ascii="Times New Roman" w:eastAsia="Times New Roman" w:hAnsi="Times New Roman" w:cs="Times New Roman"/>
          <w:sz w:val="24"/>
          <w:szCs w:val="24"/>
        </w:rPr>
        <w:t>).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w:t>
      </w:r>
      <w:r w:rsidRPr="00E2231F">
        <w:rPr>
          <w:rFonts w:ascii="Times New Roman" w:eastAsia="Times New Roman" w:hAnsi="Times New Roman" w:cs="Times New Roman"/>
          <w:i/>
          <w:sz w:val="24"/>
          <w:szCs w:val="24"/>
        </w:rPr>
        <w:t>Anayasa Mahkemesi’nin, 22.10.2020 tarihli ve 2020/1 E.; 2020/563 K. sayılı Kararı, § 41</w:t>
      </w:r>
      <w:r w:rsidRPr="00E2231F">
        <w:rPr>
          <w:rFonts w:ascii="Times New Roman" w:eastAsia="Times New Roman" w:hAnsi="Times New Roman" w:cs="Times New Roman"/>
          <w:sz w:val="24"/>
          <w:szCs w:val="24"/>
        </w:rPr>
        <w:t>).</w:t>
      </w:r>
    </w:p>
    <w:p w14:paraId="15F84A91"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İptali talep edilen ibarenin yer aldığı fıkraya konu kişi kategorilerinin bir kısmı ise öğretim elemanı olacaktır. </w:t>
      </w:r>
    </w:p>
    <w:p w14:paraId="71515ED6"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rPr>
        <w:t xml:space="preserve">Anayasa Mahkemesi’nin söz gelimi 10.04.2019 tarihli ve 2017/33 ve 2019/20 sayılı Kararında </w:t>
      </w:r>
      <w:r w:rsidRPr="00E2231F">
        <w:rPr>
          <w:rFonts w:ascii="Times New Roman" w:eastAsia="Times New Roman" w:hAnsi="Times New Roman" w:cs="Times New Roman"/>
          <w:sz w:val="24"/>
          <w:szCs w:val="24"/>
          <w:lang w:eastAsia="tr-TR"/>
        </w:rPr>
        <w:t xml:space="preserve">öğretim elemanlarının, kamu görevlisi olduğu açıklanmıştır. O halde </w:t>
      </w:r>
      <w:r w:rsidRPr="00E2231F">
        <w:rPr>
          <w:rFonts w:ascii="Times New Roman" w:hAnsi="Times New Roman" w:cs="Times New Roman"/>
          <w:bCs/>
          <w:sz w:val="24"/>
          <w:szCs w:val="24"/>
        </w:rPr>
        <w:t xml:space="preserve">Millî Savunma Üniversitesine bağlı olarak kurulan Yabancı Diller Yüksekokulunun teşkilatlanması, görev ve sorumlulukları, eğitim, öğretim, araştırma faaliyetleri ile öğretim elemanları ve öğrencileri ile ilgili esaslar; </w:t>
      </w:r>
      <w:r w:rsidRPr="00E2231F">
        <w:rPr>
          <w:rFonts w:ascii="Times New Roman" w:eastAsia="Times New Roman" w:hAnsi="Times New Roman" w:cs="Times New Roman"/>
          <w:sz w:val="24"/>
          <w:szCs w:val="24"/>
          <w:lang w:eastAsia="tr-TR"/>
        </w:rPr>
        <w:t xml:space="preserve">öğretim elemanlarının özlük işleri kapsamında kalıp hem şekli hem de maddi bakımdan kanun düzeyinde kurala bağlanmalıdır. </w:t>
      </w:r>
    </w:p>
    <w:p w14:paraId="59B0207E"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lang w:eastAsia="tr-TR"/>
        </w:rPr>
        <w:t>Bununla birlikte</w:t>
      </w:r>
      <w:r w:rsidRPr="00E2231F">
        <w:rPr>
          <w:rFonts w:ascii="Times New Roman" w:eastAsia="Times New Roman" w:hAnsi="Times New Roman" w:cs="Times New Roman"/>
          <w:sz w:val="24"/>
          <w:szCs w:val="24"/>
        </w:rPr>
        <w:t xml:space="preserve"> öğretim elemanlarının özlük işlerinin düzenlenmesi Anayasa’nın 27’nci maddesinde güvence altına alınan bilim hürriyeti ve 130’uncu maddesinde temelini bulan bilimsel ve idari özerklik kapsamında kalmaktadır. Anayasa Mahkemesi’nin 10.04.2019 tarihli ve 2017/33 ve 2019/20 sayılı Kararında belirttiği üzere;</w:t>
      </w:r>
    </w:p>
    <w:p w14:paraId="54DB5937"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lastRenderedPageBreak/>
        <w:t>‘‘24. Anayasa'nın 128. maddesinde devletin, kamu iktisadi teşebbüsleri ve diğer kamu tüzel kişilerinin genel idare esaslarına göre yürütmekle yükümlü oldukları kamu hizmetlerinin gerektirdiği asli ve sürekli görevlerin memurlar ve diğer kamu görevlileri eliyle yürütüleceği öngörülmüştür. Anılan maddede geçen </w:t>
      </w:r>
      <w:r w:rsidRPr="00E2231F">
        <w:rPr>
          <w:rFonts w:ascii="Times New Roman" w:eastAsia="Times New Roman" w:hAnsi="Times New Roman" w:cs="Times New Roman"/>
          <w:i/>
          <w:iCs/>
          <w:sz w:val="24"/>
          <w:szCs w:val="24"/>
          <w:lang w:eastAsia="tr-TR"/>
        </w:rPr>
        <w:t>diğer kamu görevlileri</w:t>
      </w:r>
      <w:r w:rsidRPr="00E2231F">
        <w:rPr>
          <w:rFonts w:ascii="Times New Roman" w:eastAsia="Times New Roman" w:hAnsi="Times New Roman" w:cs="Times New Roman"/>
          <w:i/>
          <w:sz w:val="24"/>
          <w:szCs w:val="24"/>
          <w:lang w:eastAsia="tr-TR"/>
        </w:rPr>
        <w:t xml:space="preserve"> kavramı söz konusu asli ve sürekli görevlerde kamu hukuku ilişkisiyle görev yapan fakat memur olmayan kişileri ifade etmekte olup </w:t>
      </w:r>
      <w:r w:rsidRPr="00E2231F">
        <w:rPr>
          <w:rFonts w:ascii="Times New Roman" w:eastAsia="Times New Roman" w:hAnsi="Times New Roman" w:cs="Times New Roman"/>
          <w:b/>
          <w:i/>
          <w:sz w:val="24"/>
          <w:szCs w:val="24"/>
          <w:lang w:eastAsia="tr-TR"/>
        </w:rPr>
        <w:t>üniversite öğretim elemanları da bu kapsamda yer alan kamu görevlilerindendir.</w:t>
      </w:r>
    </w:p>
    <w:p w14:paraId="7DFA6BD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25. 657 sayılı Kanun’un 1. maddesinin üçüncü fıkrasında öğretim elemanlarının kendi özel kanun hükümlerine tabi olduğu ifade edilmiş ve aynı Kanun’un disiplin kurallarını düzenleyen 125. maddesinin altıncı fıkrasında özel kanunların disiplin suç ve cezalarına ilişkin hükümlerinin saklı olduğu belirtilmiştir.</w:t>
      </w:r>
    </w:p>
    <w:p w14:paraId="0B0827A5"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26. Diğer taraftan 657 sayılı Kanun’un kamu personel rejimini düzenleyen temel kanun niteliği taşıması nedeniyle diğer kamu görevlilerine ilişkin özel kanunlarda hüküm bulunmayan hususlarda 657 sayılı Kanun’a atıfta bulunmak suretiyle anılan Kanun hükümlerinin uygulanabileceği tabiidir. Ancak bu tür düzenlemeler yapılırken düzenlemeye konu kamu görevlileri hakkında Anayasa ile ortaya konulan ilke ve ayrımların kanun koyucu tarafından dikkate alınması gerekmektedir.</w:t>
      </w:r>
    </w:p>
    <w:p w14:paraId="52E5A741"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lang w:eastAsia="tr-TR"/>
        </w:rPr>
      </w:pPr>
      <w:r w:rsidRPr="00E2231F">
        <w:rPr>
          <w:rFonts w:ascii="Times New Roman" w:eastAsia="Times New Roman" w:hAnsi="Times New Roman" w:cs="Times New Roman"/>
          <w:b/>
          <w:i/>
          <w:sz w:val="24"/>
          <w:szCs w:val="24"/>
          <w:lang w:eastAsia="tr-TR"/>
        </w:rPr>
        <w:t>27. Anayasa’nın 130. maddesinde üniversite, bilimsel çalışmaların yapıldığı ve bilimin öğretildiği kurum olarak nitelendirilip bilimsel ve idari özerkliğe sahip kılınarak diğer kamu kurumlarından farklı değerlendirilmiştir. Anılan maddenin öğretim elemanlarının Yükseköğretim Kurulunun veya üniversitelerin yetkili organlarının dışında kalan makamlarca her ne suretle olursa olsun görevlerinden uzaklaştırılamayacakları yönündeki yedinci fıkrası ile öğretim elemanlarının görevleri, atanmaları, yükselmeleri gibi birçok hususun kanunla düzenleneceğini belirten dokuzuncu fıkrası gözetildiğinde öğretim elemanları yönünden diğer kamu görevlilerine nazaran daha güvenceli bir personel rejiminin öngörüldüğü anlaşılmaktadır.</w:t>
      </w:r>
    </w:p>
    <w:p w14:paraId="4F4E38F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28. Dava konusu ibarelerin yer aldığı maddenin gerekçesinde de </w:t>
      </w:r>
      <w:r w:rsidRPr="00E2231F">
        <w:rPr>
          <w:rFonts w:ascii="Times New Roman" w:eastAsia="Times New Roman" w:hAnsi="Times New Roman" w:cs="Times New Roman"/>
          <w:i/>
          <w:iCs/>
          <w:sz w:val="24"/>
          <w:szCs w:val="24"/>
          <w:lang w:eastAsia="tr-TR"/>
        </w:rPr>
        <w:t>“…öğretim elemanlarına ilgili mevzuat ile yüklenen ödevlerin diğer kamu personeline nazaran farklı nitelikte olması sebebiyle uygulanacak disiplin hükümlerinin de bu meslek sınıfının özelliklerini gözetmesi gerektiği…” </w:t>
      </w:r>
      <w:r w:rsidRPr="00E2231F">
        <w:rPr>
          <w:rFonts w:ascii="Times New Roman" w:eastAsia="Times New Roman" w:hAnsi="Times New Roman" w:cs="Times New Roman"/>
          <w:i/>
          <w:sz w:val="24"/>
          <w:szCs w:val="24"/>
          <w:lang w:eastAsia="tr-TR"/>
        </w:rPr>
        <w:t>ifade edilmiştir.</w:t>
      </w:r>
    </w:p>
    <w:p w14:paraId="06EB1E3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lang w:eastAsia="tr-TR"/>
        </w:rPr>
      </w:pPr>
      <w:r w:rsidRPr="00E2231F">
        <w:rPr>
          <w:rFonts w:ascii="Times New Roman" w:eastAsia="Times New Roman" w:hAnsi="Times New Roman" w:cs="Times New Roman"/>
          <w:b/>
          <w:i/>
          <w:sz w:val="24"/>
          <w:szCs w:val="24"/>
          <w:lang w:eastAsia="tr-TR"/>
        </w:rPr>
        <w:t>29. Buna göre Anayasa’nın 130. maddesinde belirtilen ve bilimsel özerkliğe dayalı farklı konumları gereğince öğretim elemanları hakkında yapılacak düzenlemelerde söz konusu farklılığın dikkate alınması gerektiği açıktır.</w:t>
      </w:r>
    </w:p>
    <w:p w14:paraId="04F3D5D7"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lang w:eastAsia="tr-TR"/>
        </w:rPr>
      </w:pPr>
      <w:r w:rsidRPr="00E2231F">
        <w:rPr>
          <w:rFonts w:ascii="Times New Roman" w:eastAsia="Times New Roman" w:hAnsi="Times New Roman" w:cs="Times New Roman"/>
          <w:b/>
          <w:i/>
          <w:sz w:val="24"/>
          <w:szCs w:val="24"/>
          <w:lang w:eastAsia="tr-TR"/>
        </w:rPr>
        <w:t>30. Anayasa’nın 27. maddesinin birinci fıkrasında </w:t>
      </w:r>
      <w:r w:rsidRPr="00E2231F">
        <w:rPr>
          <w:rFonts w:ascii="Times New Roman" w:eastAsia="Times New Roman" w:hAnsi="Times New Roman" w:cs="Times New Roman"/>
          <w:b/>
          <w:i/>
          <w:iCs/>
          <w:sz w:val="24"/>
          <w:szCs w:val="24"/>
          <w:lang w:eastAsia="tr-TR"/>
        </w:rPr>
        <w:t>“Herkes, bilim ve sanatı serbestçe öğrenme ve öğretme, açıklama, yayma ve bu alanlarda her türlü araştırma hakkına sahiptir” </w:t>
      </w:r>
      <w:r w:rsidRPr="00E2231F">
        <w:rPr>
          <w:rFonts w:ascii="Times New Roman" w:eastAsia="Times New Roman" w:hAnsi="Times New Roman" w:cs="Times New Roman"/>
          <w:b/>
          <w:i/>
          <w:sz w:val="24"/>
          <w:szCs w:val="24"/>
          <w:lang w:eastAsia="tr-TR"/>
        </w:rPr>
        <w:t>hükmüne yer verilmek suretiyle bilim ve sanat hürriyeti güvence altına alınmıştır. Söz konusu güvence </w:t>
      </w:r>
      <w:r w:rsidRPr="00E2231F">
        <w:rPr>
          <w:rFonts w:ascii="Times New Roman" w:eastAsia="Times New Roman" w:hAnsi="Times New Roman" w:cs="Times New Roman"/>
          <w:b/>
          <w:i/>
          <w:iCs/>
          <w:sz w:val="24"/>
          <w:szCs w:val="24"/>
          <w:lang w:eastAsia="tr-TR"/>
        </w:rPr>
        <w:t>herkes</w:t>
      </w:r>
      <w:r w:rsidRPr="00E2231F">
        <w:rPr>
          <w:rFonts w:ascii="Times New Roman" w:eastAsia="Times New Roman" w:hAnsi="Times New Roman" w:cs="Times New Roman"/>
          <w:b/>
          <w:i/>
          <w:sz w:val="24"/>
          <w:szCs w:val="24"/>
          <w:lang w:eastAsia="tr-TR"/>
        </w:rPr>
        <w:t> için öngörülmüş olmakla birlikte bilimsel özerkliğe sahip üniversiteler bünyesinde ifa edilen görevin kapsam ve niteliği gözetildiğinde öğretim elemanlığı ile bilim ve sanat hürriyeti arasında daha yakın bir ilişki bulunduğu görülmektedir.</w:t>
      </w:r>
    </w:p>
    <w:p w14:paraId="195F5E1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b/>
          <w:i/>
          <w:sz w:val="24"/>
          <w:szCs w:val="24"/>
          <w:lang w:eastAsia="tr-TR"/>
        </w:rPr>
      </w:pPr>
      <w:r w:rsidRPr="00E2231F">
        <w:rPr>
          <w:rFonts w:ascii="Times New Roman" w:eastAsia="Times New Roman" w:hAnsi="Times New Roman" w:cs="Times New Roman"/>
          <w:b/>
          <w:i/>
          <w:sz w:val="24"/>
          <w:szCs w:val="24"/>
          <w:lang w:eastAsia="tr-TR"/>
        </w:rPr>
        <w:t>31. Anayasa'nın 2. maddesinde yer alan hukuk devletinin temel unsurlarından biri de </w:t>
      </w:r>
      <w:r w:rsidRPr="00E2231F">
        <w:rPr>
          <w:rFonts w:ascii="Times New Roman" w:eastAsia="Times New Roman" w:hAnsi="Times New Roman" w:cs="Times New Roman"/>
          <w:b/>
          <w:i/>
          <w:iCs/>
          <w:sz w:val="24"/>
          <w:szCs w:val="24"/>
          <w:lang w:eastAsia="tr-TR"/>
        </w:rPr>
        <w:t>belirlilik</w:t>
      </w:r>
      <w:r w:rsidRPr="00E2231F">
        <w:rPr>
          <w:rFonts w:ascii="Times New Roman" w:eastAsia="Times New Roman" w:hAnsi="Times New Roman" w:cs="Times New Roman"/>
          <w:b/>
          <w:i/>
          <w:sz w:val="24"/>
          <w:szCs w:val="24"/>
          <w:lang w:eastAsia="tr-TR"/>
        </w:rPr>
        <w:t xml:space="preserve"> ilkesidir. Bu ilkeye göre yasal düzenlemelerin hem kişiler hem de idare yönünden herhangi bir duraksamaya ve kuşkuya yer vermeyecek şekilde açık, net, anlaşılır, </w:t>
      </w:r>
      <w:r w:rsidRPr="00E2231F">
        <w:rPr>
          <w:rFonts w:ascii="Times New Roman" w:eastAsia="Times New Roman" w:hAnsi="Times New Roman" w:cs="Times New Roman"/>
          <w:b/>
          <w:i/>
          <w:sz w:val="24"/>
          <w:szCs w:val="24"/>
          <w:lang w:eastAsia="tr-TR"/>
        </w:rPr>
        <w:lastRenderedPageBreak/>
        <w:t>uygulanabilir ve nesnel olması, ayrıca kamu otoritelerinin keyfî uygulamalarına karşı koruyucu önlem içermesi gerekir. Belirlilik ilkesi, hukuksal güvenlikle bağlantılı olup birey, kanundan belirli bir kesinlik içinde hangi somut eylem ve olguya hangi hukuksal yaptırımın veya sonucun bağlandığını bilmelidir.</w:t>
      </w:r>
    </w:p>
    <w:p w14:paraId="7AAA638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32. Dava konusu ibareler ile 657 sayılı Kanun’un 125. maddesinde sayılan fiillerin tamamı 2547 sayılı Kanun kapsamına alınmıştır. Başka bir ifadeyle yükseköğretim kurumlarında görev yapan tüm kamu görevlileri ve dolayısıyla bunlar arasında yer alan öğretim elemanları hakkında 657 sayılı Kanun’da yer alan fiiller nedeniyle disiplin sorumluluğuna gidilebilecektir. Ancak söz konusu fiillerin bir kısmının öğretim elemanlarına uygulanması anayasal bakımdan sorunlara yol açacak niteliktedir.</w:t>
      </w:r>
    </w:p>
    <w:p w14:paraId="75B9794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33. Şöyle ki 657 sayılı Kanun’un 125. maddesinin birinci fıkrasının (B) bendinin (m) alt bendinde </w:t>
      </w:r>
      <w:r w:rsidRPr="00E2231F">
        <w:rPr>
          <w:rFonts w:ascii="Times New Roman" w:eastAsia="Times New Roman" w:hAnsi="Times New Roman" w:cs="Times New Roman"/>
          <w:i/>
          <w:iCs/>
          <w:sz w:val="24"/>
          <w:szCs w:val="24"/>
          <w:lang w:eastAsia="tr-TR"/>
        </w:rPr>
        <w:t>“Yetkili olmadığı halde basına, haber ajanslarına veya radyo ve televizyon kurumlarına bilgi veya demeç vermek” </w:t>
      </w:r>
      <w:r w:rsidRPr="00E2231F">
        <w:rPr>
          <w:rFonts w:ascii="Times New Roman" w:eastAsia="Times New Roman" w:hAnsi="Times New Roman" w:cs="Times New Roman"/>
          <w:i/>
          <w:sz w:val="24"/>
          <w:szCs w:val="24"/>
          <w:lang w:eastAsia="tr-TR"/>
        </w:rPr>
        <w:t>kınama cezasını gerektiren fiiller arasında sayılmıştır. Söz konusu alt bentte herhangi bir ayrım ya da sınırlamaya yer verilmemesi nedeniyle bilimsel nitelik arz etmeyen konular ya da üniversite tüzel kişiliği adına yapılan açıklamalar dışında kalan bilimsel alana ilişkin açıklamaların da yaptırıma tabi kılındığı anlaşılmaktadır. Bir öğretim elemanının bilimsel faaliyet alanına ilişkin bir konuda basın veya medya aracılığıyla kamuoyuna açıklamada bulunmasının disiplin yaptırımına bağlanması Anayasa’nın 27. maddesinde güvence altına alınan bilim hürriyeti ile bağdaşmamaktadır.</w:t>
      </w:r>
    </w:p>
    <w:p w14:paraId="676E7208"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34. Anayasa’nın 68. maddesinin altıncı fıkrasında da </w:t>
      </w:r>
      <w:r w:rsidRPr="00E2231F">
        <w:rPr>
          <w:rFonts w:ascii="Times New Roman" w:eastAsia="Times New Roman" w:hAnsi="Times New Roman" w:cs="Times New Roman"/>
          <w:i/>
          <w:iCs/>
          <w:sz w:val="24"/>
          <w:szCs w:val="24"/>
          <w:lang w:eastAsia="tr-TR"/>
        </w:rPr>
        <w:t>“Yükseköğretim elemanlarının siyasî partilere üye olmaları ancak kanunla düzenlenebilir. Kanun bu elemanların, siyasî partilerin merkez organları dışında kalan parti görevi almalarına cevaz veremez ve parti üyesi yükseköğretim elemanlarının yükseköğretim kurumlarında uyacakları esasları belirler.”</w:t>
      </w:r>
      <w:r w:rsidRPr="00E2231F">
        <w:rPr>
          <w:rFonts w:ascii="Times New Roman" w:eastAsia="Times New Roman" w:hAnsi="Times New Roman" w:cs="Times New Roman"/>
          <w:i/>
          <w:sz w:val="24"/>
          <w:szCs w:val="24"/>
          <w:lang w:eastAsia="tr-TR"/>
        </w:rPr>
        <w:t> hükmü yer almaktadır. Bu kapsamda 2547 sayılı Kanun’un 59. maddesinde parti faaliyetinde bulunmamak, parti propagandası yapmamak ve birtakım idari görevlerde bulunmamak kaydıyla yükseköğretim kurumlarındaki öğretim elemanlarının siyasi partilere üye olabilecekleri düzenlenmiştir. 657 sayılı Kanun’un öğretim elemanları hakkında uygulanması öngörülen 125. maddesinin birinci fıkrasının (E) bendinin (c) alt bendine göre ise </w:t>
      </w:r>
      <w:r w:rsidRPr="00E2231F">
        <w:rPr>
          <w:rFonts w:ascii="Times New Roman" w:eastAsia="Times New Roman" w:hAnsi="Times New Roman" w:cs="Times New Roman"/>
          <w:i/>
          <w:iCs/>
          <w:sz w:val="24"/>
          <w:szCs w:val="24"/>
          <w:lang w:eastAsia="tr-TR"/>
        </w:rPr>
        <w:t>siyasi partiye girmek</w:t>
      </w:r>
      <w:r w:rsidRPr="00E2231F">
        <w:rPr>
          <w:rFonts w:ascii="Times New Roman" w:eastAsia="Times New Roman" w:hAnsi="Times New Roman" w:cs="Times New Roman"/>
          <w:i/>
          <w:sz w:val="24"/>
          <w:szCs w:val="24"/>
          <w:lang w:eastAsia="tr-TR"/>
        </w:rPr>
        <w:t> devlet memurluğundan çıkarılmayı gerektiren fiiller arasında gösterilmiştir. Dava konusu ibare yoluyla da anılan fiil 2547 sayılı Kanun kapsamında kamu görevinden çıkarma cezasını gerektirmektedir. Diğer taraftan 2547 sayılı Kanun’un 53. maddesinin (b) fıkrasının (4) numaralı bendinin (ı) alt bendinde </w:t>
      </w:r>
      <w:r w:rsidRPr="00E2231F">
        <w:rPr>
          <w:rFonts w:ascii="Times New Roman" w:eastAsia="Times New Roman" w:hAnsi="Times New Roman" w:cs="Times New Roman"/>
          <w:i/>
          <w:iCs/>
          <w:sz w:val="24"/>
          <w:szCs w:val="24"/>
          <w:lang w:eastAsia="tr-TR"/>
        </w:rPr>
        <w:t>“Kanunların izin verdiği haller dışında siyasi partilere üye olma” </w:t>
      </w:r>
      <w:r w:rsidRPr="00E2231F">
        <w:rPr>
          <w:rFonts w:ascii="Times New Roman" w:eastAsia="Times New Roman" w:hAnsi="Times New Roman" w:cs="Times New Roman"/>
          <w:i/>
          <w:sz w:val="24"/>
          <w:szCs w:val="24"/>
          <w:lang w:eastAsia="tr-TR"/>
        </w:rPr>
        <w:t>fiili kademe ilerlemesinin durdurulması veya birden fazla ücretten kesme cezasının dayanağı olarak gösterilmiştir.</w:t>
      </w:r>
    </w:p>
    <w:p w14:paraId="131983A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35. Bu yönüyle Anayasa’nın öğretim elemanlarına yasaklamadığı siyasi partilere üye olma fiilinin dava konusu ibareler yoluyla 2547 sayılı Kanun kapsamında kamu görevinden çıkarma cezasının dayanağı sayılması, aynı fiilin kanunların izin verdiği hâller dışında işlenmesinin ise kademe ilerlemesinin durdurulması veya birden fazla ücretten kesme cezasının sebeplerinden birini oluşturması hem Anayasa ile çelişmekte hem de Kanun’da aynı fiili yaptırıma bağlayan farklı hükümlerin varlığından dolayı öğretim elemanlarına hangi yaptırımın uygulanacağı hususunda belirsizliklere neden olmaktadır.</w:t>
      </w:r>
    </w:p>
    <w:p w14:paraId="54DBB8D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36. 657 sayılı Kanun’un 125. maddesinde sayılan fiiller esas olarak devlet memurları için öngörülmüş olduğundan anılan fiillerin bir kısmı gerek içerik gerekse kullanılan kavramlar ve ifade tarzı itibarıyla öğretim elemanlığı görevinin kapsam ve niteliğiyle örtüşmemektedir. Nitekim kullanılan kavramlar noktasında ortaya çıkan bazı uyumsuzlukları kanun koyucunun </w:t>
      </w:r>
      <w:r w:rsidRPr="00E2231F">
        <w:rPr>
          <w:rFonts w:ascii="Times New Roman" w:eastAsia="Times New Roman" w:hAnsi="Times New Roman" w:cs="Times New Roman"/>
          <w:i/>
          <w:sz w:val="24"/>
          <w:szCs w:val="24"/>
          <w:lang w:eastAsia="tr-TR"/>
        </w:rPr>
        <w:lastRenderedPageBreak/>
        <w:t>da öngördüğü anlaşılmaktadır. Örneğin 657 sayılı Kanun’un 125. maddesinin birinci fıkrasının (E) bendinin (g) alt bendinde </w:t>
      </w:r>
      <w:r w:rsidRPr="00E2231F">
        <w:rPr>
          <w:rFonts w:ascii="Times New Roman" w:eastAsia="Times New Roman" w:hAnsi="Times New Roman" w:cs="Times New Roman"/>
          <w:i/>
          <w:iCs/>
          <w:sz w:val="24"/>
          <w:szCs w:val="24"/>
          <w:lang w:eastAsia="tr-TR"/>
        </w:rPr>
        <w:t>“Memurluk sıfatı ile bağdaşmayacak nitelik ve derecede yüz kızartıcı ve utanç verici hareketlerde bulunma” </w:t>
      </w:r>
      <w:r w:rsidRPr="00E2231F">
        <w:rPr>
          <w:rFonts w:ascii="Times New Roman" w:eastAsia="Times New Roman" w:hAnsi="Times New Roman" w:cs="Times New Roman"/>
          <w:i/>
          <w:sz w:val="24"/>
          <w:szCs w:val="24"/>
          <w:lang w:eastAsia="tr-TR"/>
        </w:rPr>
        <w:t>fiili devlet memurluğundan çıkarma cezasının nedeni olarak gösterilirken 2547 sayılı Kanun’un 53. maddesinin (b) fıkrasının (6) numaralı bendinin (c) alt bendinde “</w:t>
      </w:r>
      <w:r w:rsidRPr="00E2231F">
        <w:rPr>
          <w:rFonts w:ascii="Times New Roman" w:eastAsia="Times New Roman" w:hAnsi="Times New Roman" w:cs="Times New Roman"/>
          <w:i/>
          <w:iCs/>
          <w:sz w:val="24"/>
          <w:szCs w:val="24"/>
          <w:lang w:eastAsia="tr-TR"/>
        </w:rPr>
        <w:t>Kamu hizmeti veya öğretim elemanı sıfatı ile bağdaşmayacak nitelik ve derecede yüz kızartıcı ve utanç verici hareketlerde bulunma” </w:t>
      </w:r>
      <w:r w:rsidRPr="00E2231F">
        <w:rPr>
          <w:rFonts w:ascii="Times New Roman" w:eastAsia="Times New Roman" w:hAnsi="Times New Roman" w:cs="Times New Roman"/>
          <w:i/>
          <w:sz w:val="24"/>
          <w:szCs w:val="24"/>
          <w:lang w:eastAsia="tr-TR"/>
        </w:rPr>
        <w:t>fiili kamu görevinden çıkarma cezasının nedeni olarak gösterilmiştir. Anılan bentte yer alan dava konusu ibareler nedeniyle her iki fiil de 2547 sayılı Kanun kapsamında görev yapan tüm kamu personeli yönünden kamu görevinden çıkarma cezasını gerektirmektedir. Aynı disiplin cezasına dayanak olan bu iki fiil arasında fiili işleyenlerin mesleki sıfatı dışında bir farklılık bulunmamaktadır. Kanun koyucunun yükseköğretim kurumlarında görev yapan tüm kamu personeline uygulanacağını öngördüğü bir fiilin </w:t>
      </w:r>
      <w:r w:rsidRPr="00E2231F">
        <w:rPr>
          <w:rFonts w:ascii="Times New Roman" w:eastAsia="Times New Roman" w:hAnsi="Times New Roman" w:cs="Times New Roman"/>
          <w:i/>
          <w:iCs/>
          <w:sz w:val="24"/>
          <w:szCs w:val="24"/>
          <w:lang w:eastAsia="tr-TR"/>
        </w:rPr>
        <w:t>memurluk</w:t>
      </w:r>
      <w:r w:rsidRPr="00E2231F">
        <w:rPr>
          <w:rFonts w:ascii="Times New Roman" w:eastAsia="Times New Roman" w:hAnsi="Times New Roman" w:cs="Times New Roman"/>
          <w:i/>
          <w:sz w:val="24"/>
          <w:szCs w:val="24"/>
          <w:lang w:eastAsia="tr-TR"/>
        </w:rPr>
        <w:t> sıfatına özgülenmiş olduğunu gözeterek </w:t>
      </w:r>
      <w:r w:rsidRPr="00E2231F">
        <w:rPr>
          <w:rFonts w:ascii="Times New Roman" w:eastAsia="Times New Roman" w:hAnsi="Times New Roman" w:cs="Times New Roman"/>
          <w:i/>
          <w:iCs/>
          <w:sz w:val="24"/>
          <w:szCs w:val="24"/>
          <w:lang w:eastAsia="tr-TR"/>
        </w:rPr>
        <w:t>öğretim elemanı</w:t>
      </w:r>
      <w:r w:rsidRPr="00E2231F">
        <w:rPr>
          <w:rFonts w:ascii="Times New Roman" w:eastAsia="Times New Roman" w:hAnsi="Times New Roman" w:cs="Times New Roman"/>
          <w:i/>
          <w:sz w:val="24"/>
          <w:szCs w:val="24"/>
          <w:lang w:eastAsia="tr-TR"/>
        </w:rPr>
        <w:t> sıfatına sahip olanlar yönünden aynı fiili ayrıca düzenleme gereği duyması kamu personel rejimine ilişkin dava konusu ibarelerden kaynaklanan kavramsal farklılıkların uygulamada oluşturabileceği belirsizlikleri önleme amacını göstermektedir.</w:t>
      </w:r>
    </w:p>
    <w:p w14:paraId="0C4DF10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37. Diğer taraftan </w:t>
      </w:r>
      <w:r w:rsidRPr="00E2231F">
        <w:rPr>
          <w:rFonts w:ascii="Times New Roman" w:eastAsia="Times New Roman" w:hAnsi="Times New Roman" w:cs="Times New Roman"/>
          <w:i/>
          <w:iCs/>
          <w:sz w:val="24"/>
          <w:szCs w:val="24"/>
          <w:lang w:eastAsia="tr-TR"/>
        </w:rPr>
        <w:t>devlet memuru vakarı, devlet memurunun itibar ve güven duygusu, devlet memuruna yasaklanan diğer kazanç getirici faaliyetler</w:t>
      </w:r>
      <w:r w:rsidRPr="00E2231F">
        <w:rPr>
          <w:rFonts w:ascii="Times New Roman" w:eastAsia="Times New Roman" w:hAnsi="Times New Roman" w:cs="Times New Roman"/>
          <w:i/>
          <w:sz w:val="24"/>
          <w:szCs w:val="24"/>
          <w:lang w:eastAsia="tr-TR"/>
        </w:rPr>
        <w:t> gibi salt devlet memurluğu sıfatına yönelik benzer ifadeler 125. maddedeki uyarma, kınama, aylıktan kesme ve kademe ilerlemesinin durdurulması cezalarını gerektiren fiillerin içeriğinde de bulunmaktadır. Ancak kanun koyucu bu fiiller yönünden öğretim elemanlarına özgü ayrıca bir düzenleme öngörmemiştir.</w:t>
      </w:r>
    </w:p>
    <w:p w14:paraId="2524A835"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 xml:space="preserve">38. Kanun koyucunun kamu görevinden çıkarma cezasını düzenlediği bentte öğretim elemanı sıfatına açıkça yer veren ayrı bir fiil ihdas ederken diğer disiplin cezaları bakımından bu yöntemi izlemediği de </w:t>
      </w:r>
      <w:proofErr w:type="spellStart"/>
      <w:r w:rsidRPr="00E2231F">
        <w:rPr>
          <w:rFonts w:ascii="Times New Roman" w:eastAsia="Times New Roman" w:hAnsi="Times New Roman" w:cs="Times New Roman"/>
          <w:i/>
          <w:sz w:val="24"/>
          <w:szCs w:val="24"/>
          <w:lang w:eastAsia="tr-TR"/>
        </w:rPr>
        <w:t>gözönüne</w:t>
      </w:r>
      <w:proofErr w:type="spellEnd"/>
      <w:r w:rsidRPr="00E2231F">
        <w:rPr>
          <w:rFonts w:ascii="Times New Roman" w:eastAsia="Times New Roman" w:hAnsi="Times New Roman" w:cs="Times New Roman"/>
          <w:i/>
          <w:sz w:val="24"/>
          <w:szCs w:val="24"/>
          <w:lang w:eastAsia="tr-TR"/>
        </w:rPr>
        <w:t xml:space="preserve"> alındığında bu cezaları gerektiren fiillerin dava konusu ibareler yoluyla öğretim elemanları hakkında geçerli olup olmadığı hususu belirli ve öngörülebilir olmaktan uzaktır.</w:t>
      </w:r>
    </w:p>
    <w:p w14:paraId="0A55CD1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39. Öte yandan 657 sayılı Kanun’da uyarma cezasını gerektiren hâller arasında </w:t>
      </w:r>
      <w:r w:rsidRPr="00E2231F">
        <w:rPr>
          <w:rFonts w:ascii="Times New Roman" w:eastAsia="Times New Roman" w:hAnsi="Times New Roman" w:cs="Times New Roman"/>
          <w:i/>
          <w:iCs/>
          <w:sz w:val="24"/>
          <w:szCs w:val="24"/>
          <w:lang w:eastAsia="tr-TR"/>
        </w:rPr>
        <w:t>“Özürsüz veya izinsiz olarak göreve geç gelmek, erken ayrılmak, görev mahallini terk etmek”</w:t>
      </w:r>
      <w:r w:rsidRPr="00E2231F">
        <w:rPr>
          <w:rFonts w:ascii="Times New Roman" w:eastAsia="Times New Roman" w:hAnsi="Times New Roman" w:cs="Times New Roman"/>
          <w:i/>
          <w:sz w:val="24"/>
          <w:szCs w:val="24"/>
          <w:lang w:eastAsia="tr-TR"/>
        </w:rPr>
        <w:t> ve </w:t>
      </w:r>
      <w:r w:rsidRPr="00E2231F">
        <w:rPr>
          <w:rFonts w:ascii="Times New Roman" w:eastAsia="Times New Roman" w:hAnsi="Times New Roman" w:cs="Times New Roman"/>
          <w:i/>
          <w:iCs/>
          <w:sz w:val="24"/>
          <w:szCs w:val="24"/>
          <w:lang w:eastAsia="tr-TR"/>
        </w:rPr>
        <w:t>“Belirlenen kılık ve kıyafet hükümlerine aykırı davranmak”</w:t>
      </w:r>
      <w:r w:rsidRPr="00E2231F">
        <w:rPr>
          <w:rFonts w:ascii="Times New Roman" w:eastAsia="Times New Roman" w:hAnsi="Times New Roman" w:cs="Times New Roman"/>
          <w:i/>
          <w:sz w:val="24"/>
          <w:szCs w:val="24"/>
          <w:lang w:eastAsia="tr-TR"/>
        </w:rPr>
        <w:t> fiilleri yer almaktadır. Ancak hiyerarşiye dayalı ve sınırları daha net çizilebilen çalışma koşulları içinde görev yapan memurlar ile yürüttükleri hizmetin niteliği gereği Anayasa’da ayrıca düzenlenen ve bilimsel özerklik temelinde farklı bir konumda değerlendirilen öğretim elemanlarına kılık ve kıyafet ile çalışma saatlerinin belirlenmesi konusunda aynı ölçütlerin uygulanamayacağı açıktır. Bu nedenle öğretim elemanları hakkında kılık ve kıyafet ile çalışma saatleri ve biçiminin belirlenmesi konusunda memurlar için öngörülen düzenlemelerin aynen uygulanmasında Anayasa’nın 130. maddesine uygunluk bulunmamaktadır. </w:t>
      </w:r>
    </w:p>
    <w:p w14:paraId="18AA1BB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40. Bu durumda öğretim elemanı, memur ve diğer personelden oluşan yükseköğretim kurumları kamu personeline ilişkin disiplin kuralları öngörülürken kanun koyucu tarafından bunlar arasında görevin niteliğinden kaynaklanan ve Anayasa tarafından öngörülen ayrım ve farklılıkların dikkate alınmayarak öğretim elemanları ile memur ve diğer personelin tümüyle aynı kurallara tabi kılınması ve dava konusu ibareler yoluyla öğretim elemanlarının disiplin sorumluluğu kapsamına 657 sayılı Kanun’da sayılan fiillerin tamamının dâhil edilmesi, Anayasa’da bu kişiler için öngörülen güvencelerle örtüşmediği gibi gerek uygulayıcılar gerekse disiplin kurallarının muhatapları yönünden birtakım belirsizliklere de yol açtığından dava konusu kuralların Anayasa’nın 2., 27. ve 130. maddeleriyle bağdaşmadığı sonucuna ulaşılmıştır.’’</w:t>
      </w:r>
    </w:p>
    <w:p w14:paraId="50F6EB77"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lastRenderedPageBreak/>
        <w:t xml:space="preserve">Ancak kanun koyucu, iptali talep edilen ibareyle öğretim elemanlarının istihdamı bakımından idareyi </w:t>
      </w:r>
      <w:proofErr w:type="spellStart"/>
      <w:r w:rsidRPr="00E2231F">
        <w:rPr>
          <w:rFonts w:ascii="Times New Roman" w:eastAsia="Times New Roman" w:hAnsi="Times New Roman" w:cs="Times New Roman"/>
          <w:sz w:val="24"/>
          <w:szCs w:val="24"/>
          <w:lang w:eastAsia="tr-TR"/>
        </w:rPr>
        <w:t>kayıtlayıcı</w:t>
      </w:r>
      <w:proofErr w:type="spellEnd"/>
      <w:r w:rsidRPr="00E2231F">
        <w:rPr>
          <w:rFonts w:ascii="Times New Roman" w:eastAsia="Times New Roman" w:hAnsi="Times New Roman" w:cs="Times New Roman"/>
          <w:sz w:val="24"/>
          <w:szCs w:val="24"/>
          <w:lang w:eastAsia="tr-TR"/>
        </w:rPr>
        <w:t xml:space="preserve"> kanuni, nesnel, anlaşılabilir bir kıstas öngörmemekte; bunları idari işlemlerin (yönetmeliğin) konusu yapmaktadır. Halbuki Anayasa’nın 128 ve 130’uncu maddeleri gereğince; bu hususların kanun düzeyinde açık ve net biçimde belirlenmesi gerekmektedir.  </w:t>
      </w:r>
    </w:p>
    <w:p w14:paraId="2BB40AD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sz w:val="24"/>
          <w:szCs w:val="24"/>
          <w:highlight w:val="cyan"/>
          <w:lang w:eastAsia="tr-TR"/>
        </w:rPr>
      </w:pPr>
      <w:r w:rsidRPr="00E2231F">
        <w:rPr>
          <w:rFonts w:ascii="Times New Roman" w:eastAsia="Times New Roman" w:hAnsi="Times New Roman" w:cs="Times New Roman"/>
          <w:sz w:val="24"/>
          <w:szCs w:val="24"/>
          <w:lang w:eastAsia="tr-TR"/>
        </w:rPr>
        <w:t>Başka bir anlatımla Anayasa Mahkemesi’nin de belirttiği üzere (</w:t>
      </w:r>
      <w:r w:rsidRPr="00E2231F">
        <w:rPr>
          <w:rFonts w:ascii="Times New Roman" w:eastAsia="Times New Roman" w:hAnsi="Times New Roman" w:cs="Times New Roman"/>
          <w:i/>
          <w:sz w:val="24"/>
          <w:szCs w:val="24"/>
        </w:rPr>
        <w:t>10.04.2019 tarihli ve 2017/33 ve 2019/20 sayılı Kararı</w:t>
      </w:r>
      <w:r w:rsidRPr="00E2231F">
        <w:rPr>
          <w:rFonts w:ascii="Times New Roman" w:eastAsia="Times New Roman" w:hAnsi="Times New Roman" w:cs="Times New Roman"/>
          <w:sz w:val="24"/>
          <w:szCs w:val="24"/>
        </w:rPr>
        <w:t>)</w:t>
      </w:r>
      <w:r w:rsidRPr="00E2231F">
        <w:rPr>
          <w:rFonts w:ascii="Times New Roman" w:eastAsia="Times New Roman" w:hAnsi="Times New Roman" w:cs="Times New Roman"/>
          <w:sz w:val="24"/>
          <w:szCs w:val="24"/>
          <w:lang w:eastAsia="tr-TR"/>
        </w:rPr>
        <w:t>;</w:t>
      </w:r>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lang w:eastAsia="tr-TR"/>
        </w:rPr>
        <w:t xml:space="preserve">öğretim elemanlarının iptali talep edilen ibareye konu özlük işlerine ilişkin düzenleme yapılırken; bunlar arasında görevin niteliğinden kaynaklanan ve Anayasa tarafından öngörülen ayrım ve farklılıklar dikkate alınmalıdır. Ancak </w:t>
      </w:r>
      <w:r w:rsidRPr="00E2231F">
        <w:rPr>
          <w:rFonts w:ascii="Times New Roman" w:eastAsia="Times New Roman" w:hAnsi="Times New Roman" w:cs="Times New Roman"/>
          <w:sz w:val="24"/>
          <w:szCs w:val="24"/>
        </w:rPr>
        <w:t xml:space="preserve">idareye </w:t>
      </w:r>
      <w:r w:rsidRPr="00E2231F">
        <w:rPr>
          <w:rFonts w:ascii="Times New Roman" w:hAnsi="Times New Roman" w:cs="Times New Roman"/>
          <w:sz w:val="24"/>
          <w:szCs w:val="24"/>
        </w:rPr>
        <w:t>Millî Savunma Üniversitesine bağlı olarak kurulan Yabancı Diller Yüksekokulunun teşkilatlanması, görev ve sorumlulukları, eğitim, öğretim, araştırma faaliyetleri ile öğretim elemanları ve öğrencileri ile ilgili esaslar konusunda verilen düzenleme yetkisinin</w:t>
      </w:r>
      <w:r w:rsidRPr="00E2231F">
        <w:rPr>
          <w:rFonts w:ascii="Times New Roman" w:eastAsia="Times New Roman" w:hAnsi="Times New Roman" w:cs="Times New Roman"/>
          <w:sz w:val="24"/>
          <w:szCs w:val="24"/>
          <w:lang w:eastAsia="tr-TR"/>
        </w:rPr>
        <w:t xml:space="preserve"> belirsiz olması, Anayasa’da bu kişiler için öngörülen güvencelerle örtüşmemektedir. </w:t>
      </w:r>
    </w:p>
    <w:p w14:paraId="3510FFC6"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highlight w:val="cyan"/>
          <w:shd w:val="clear" w:color="auto" w:fill="FFFFFF"/>
        </w:rPr>
      </w:pPr>
      <w:r w:rsidRPr="00E2231F">
        <w:rPr>
          <w:color w:val="auto"/>
          <w:sz w:val="24"/>
          <w:szCs w:val="24"/>
        </w:rPr>
        <w:t>Yine Anayasa’nın 27, 128 ve 130’uncu maddelerinde, diğer kamu görevlilerine nazaran daha güvenceli bir pozisyona sahip öğretim elemanlarının kanuni güvence altında bilimsel ve idari özerkliklerine istinaden bilim ve araştırma faaliyetlerini yürütebilmeleri ve dil eğitimi hizmeti verebilmeleri; çalışacakları ortam olan Yüksekokulun teşekkülü ve işleyişinin tüm boyutlarının açık ve net biçimde kanun düzeyinde kurala bağlanmasını gerektirir. Ancak kanun koyucu tarafından</w:t>
      </w:r>
      <w:r w:rsidRPr="00E2231F">
        <w:rPr>
          <w:bCs/>
          <w:color w:val="auto"/>
          <w:sz w:val="24"/>
          <w:szCs w:val="24"/>
        </w:rPr>
        <w:t xml:space="preserve"> </w:t>
      </w:r>
      <w:r w:rsidRPr="00E2231F">
        <w:rPr>
          <w:color w:val="auto"/>
          <w:sz w:val="24"/>
          <w:szCs w:val="24"/>
        </w:rPr>
        <w:t xml:space="preserve">merkezî idare ile hiyerarşi yaratacak </w:t>
      </w:r>
      <w:r w:rsidRPr="00E2231F">
        <w:rPr>
          <w:bCs/>
          <w:color w:val="auto"/>
          <w:sz w:val="24"/>
          <w:szCs w:val="24"/>
        </w:rPr>
        <w:t xml:space="preserve">Millî Savunma Üniversitesine bağlı olarak kurulan Yabancı Diller Yüksekokulunun teşkilatlanması, görev ve sorumlulukları, eğitim, öğretim, araştırma faaliyetleri ile öğretim elemanları ve öğrencileri ile ilgili esasları, </w:t>
      </w:r>
      <w:r w:rsidRPr="00E2231F">
        <w:rPr>
          <w:color w:val="auto"/>
          <w:sz w:val="24"/>
          <w:szCs w:val="24"/>
        </w:rPr>
        <w:t xml:space="preserve">idare düzenleyecektir. Bu durum ise öğretim elemanları bakımından bir öngörülebilirlik sağlamadığı gibi; </w:t>
      </w:r>
      <w:r w:rsidRPr="00E2231F">
        <w:rPr>
          <w:color w:val="auto"/>
          <w:sz w:val="24"/>
          <w:szCs w:val="24"/>
          <w:shd w:val="clear" w:color="auto" w:fill="FFFFFF"/>
        </w:rPr>
        <w:t xml:space="preserve">kamu otoritelerinin keyfî uygulamalarına zemin hazırlamaktadır. </w:t>
      </w:r>
      <w:r w:rsidRPr="00E2231F">
        <w:rPr>
          <w:color w:val="auto"/>
          <w:sz w:val="24"/>
          <w:szCs w:val="24"/>
        </w:rPr>
        <w:t xml:space="preserve">Bunun bilimsel ve idari özerklikle bağdaştığı söylenemez. </w:t>
      </w:r>
      <w:r w:rsidRPr="00E2231F">
        <w:rPr>
          <w:color w:val="auto"/>
          <w:sz w:val="24"/>
          <w:szCs w:val="24"/>
          <w:shd w:val="clear" w:color="auto" w:fill="FFFFFF"/>
        </w:rPr>
        <w:t xml:space="preserve"> Zira merkezî idareye öğretim elemanları üzerinde denetim ve gözetim yetkisini aşan nitelikte bir yetki tanınmıştır, dil eğitimi hizmetleri düzenli, etkin ve verimli biçimde yürütülemeyecektir; iptali talep edilen ibarenin yer aldığı fıkranın muhatapları hakkında hakkaniyete uygun karar alınamayacaktır. </w:t>
      </w:r>
    </w:p>
    <w:p w14:paraId="683119B5"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color w:val="FF0000"/>
          <w:sz w:val="24"/>
          <w:szCs w:val="24"/>
        </w:rPr>
      </w:pPr>
      <w:r w:rsidRPr="00E2231F">
        <w:rPr>
          <w:rFonts w:ascii="Times New Roman" w:eastAsia="Times New Roman" w:hAnsi="Times New Roman" w:cs="Times New Roman"/>
          <w:sz w:val="24"/>
          <w:szCs w:val="24"/>
        </w:rPr>
        <w:t>Dil eğitimi hizmetleri düzenli, etki ve verimli biçimde yürütülmesinin ve Yabancı Diller Yüksekokulunda istihdam edilecek personel ile öğretim elemanları ve dil eğitimi alacak askeri öğrenciler ve personel ile misafirler hakkında hakkaniyete uygun karar alınmasının temelinde bilim hürriyeti ve bilimsel özerklik bulunmaktadır. Bilim hürriyetinin kullanılamadığı ve bilimsel özerkliğin olmadığı bir ortamda tam manasıyla gereği gibi dil eğitimi hizmetlerinin düzenli, etkin ve verimli biçimde yürütülmesi ve Yabancı Diller Yüksekokulunda istihdam edilecek personel ile öğretim elemanları ve dil eğitimi alacak askeri öğrenciler ve personel ile misafirler hakkında hakkaniyete uygun karar alınması mümkün değildir</w:t>
      </w:r>
      <w:r w:rsidRPr="00E2231F">
        <w:rPr>
          <w:rFonts w:ascii="Times New Roman" w:eastAsia="Times New Roman" w:hAnsi="Times New Roman" w:cs="Times New Roman"/>
          <w:color w:val="FF0000"/>
          <w:sz w:val="24"/>
          <w:szCs w:val="24"/>
        </w:rPr>
        <w:t xml:space="preserve">. </w:t>
      </w:r>
    </w:p>
    <w:p w14:paraId="3EB4193C"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 xml:space="preserve">Hülasa Anayasa’nın 130’uncu maddesinde yer alan kanunilik ilkesinin gereğini karşılamak için anılan 7/A maddesinin birinci ve ikinci fıkrası, lazımdır ve fakat </w:t>
      </w:r>
      <w:proofErr w:type="gramStart"/>
      <w:r w:rsidRPr="00E2231F">
        <w:rPr>
          <w:rFonts w:ascii="Times New Roman" w:eastAsia="Times New Roman" w:hAnsi="Times New Roman" w:cs="Times New Roman"/>
          <w:sz w:val="24"/>
          <w:szCs w:val="24"/>
        </w:rPr>
        <w:t>kafi</w:t>
      </w:r>
      <w:proofErr w:type="gramEnd"/>
      <w:r w:rsidRPr="00E2231F">
        <w:rPr>
          <w:rFonts w:ascii="Times New Roman" w:eastAsia="Times New Roman" w:hAnsi="Times New Roman" w:cs="Times New Roman"/>
          <w:sz w:val="24"/>
          <w:szCs w:val="24"/>
        </w:rPr>
        <w:t xml:space="preserve"> değildir. Zira anılan Yüksekokulun amacının gösterilmesinin ve müdürünün özlük haklarının bir kısmının -atanmasının- kanun düzeyinde kurala </w:t>
      </w:r>
      <w:proofErr w:type="gramStart"/>
      <w:r w:rsidRPr="00E2231F">
        <w:rPr>
          <w:rFonts w:ascii="Times New Roman" w:eastAsia="Times New Roman" w:hAnsi="Times New Roman" w:cs="Times New Roman"/>
          <w:sz w:val="24"/>
          <w:szCs w:val="24"/>
        </w:rPr>
        <w:t>bağlanması;</w:t>
      </w:r>
      <w:proofErr w:type="gramEnd"/>
      <w:r w:rsidRPr="00E2231F">
        <w:rPr>
          <w:rFonts w:ascii="Times New Roman" w:eastAsia="Times New Roman" w:hAnsi="Times New Roman" w:cs="Times New Roman"/>
          <w:sz w:val="24"/>
          <w:szCs w:val="24"/>
        </w:rPr>
        <w:t xml:space="preserve"> ve fakat Millî Savunma Üniversitesine bağlı olarak kurulan Yabancı Diller Yüksekokulunun teşkilatlanması, görev ve sorumlulukları, eğitim, öğretim, araştırma faaliyetleri ile öğretim elemanları ve öğrencileri ile ilgili esasların yönetmeliğin konusu yapılması; anılan Yüksekokuluna kanuni dayanak sağlamamaktadır. </w:t>
      </w:r>
    </w:p>
    <w:p w14:paraId="1E38DC87" w14:textId="77777777" w:rsidR="00323B57" w:rsidRPr="00E2231F" w:rsidRDefault="00323B57" w:rsidP="00E2231F">
      <w:pPr>
        <w:pStyle w:val="msobodytextindent"/>
        <w:tabs>
          <w:tab w:val="left" w:pos="708"/>
          <w:tab w:val="center" w:pos="4111"/>
        </w:tabs>
        <w:suppressAutoHyphens w:val="0"/>
        <w:spacing w:before="240" w:after="100" w:afterAutospacing="1"/>
        <w:ind w:firstLine="709"/>
        <w:rPr>
          <w:color w:val="auto"/>
          <w:sz w:val="24"/>
          <w:szCs w:val="24"/>
          <w:highlight w:val="yellow"/>
        </w:rPr>
      </w:pPr>
      <w:r w:rsidRPr="00E2231F">
        <w:rPr>
          <w:color w:val="auto"/>
          <w:sz w:val="24"/>
          <w:szCs w:val="24"/>
        </w:rPr>
        <w:t xml:space="preserve">Bununla birlikte Millî Savunma Üniversitesine bağlı olarak kurulan Yabancı Diller Yüksekokulunun teşkilatlanması, görev ve sorumlulukları, eğitim, öğretim, araştırma </w:t>
      </w:r>
      <w:r w:rsidRPr="00E2231F">
        <w:rPr>
          <w:color w:val="auto"/>
          <w:sz w:val="24"/>
          <w:szCs w:val="24"/>
        </w:rPr>
        <w:lastRenderedPageBreak/>
        <w:t xml:space="preserve">faaliyetleri ile öğretim elemanları ve öğrencileri ile ilgili esasların düzenlenme biçimi, Anayasa’nın 27’nci maddesinde </w:t>
      </w:r>
      <w:proofErr w:type="spellStart"/>
      <w:r w:rsidRPr="00E2231F">
        <w:rPr>
          <w:color w:val="auto"/>
          <w:sz w:val="24"/>
          <w:szCs w:val="24"/>
        </w:rPr>
        <w:t>güvencelenen</w:t>
      </w:r>
      <w:proofErr w:type="spellEnd"/>
      <w:r w:rsidRPr="00E2231F">
        <w:rPr>
          <w:color w:val="auto"/>
          <w:sz w:val="24"/>
          <w:szCs w:val="24"/>
        </w:rPr>
        <w:t xml:space="preserve"> bilim hürriyetinin kullanımına da etki etmektedir. Zira bilimsel özerkliğin temelinde Anayasa’nın 27’nci maddesi bulunmaktadır. Diğer bir deyişle iptali talep edilen ibarenin yer aldığı fıkra hükmünde olduğu gibi Anayasa’nın 130’uncu maddesinin ihlali, Anayasa’nın 27’nci maddesine aykırılığa neden olacaktır. </w:t>
      </w:r>
    </w:p>
    <w:p w14:paraId="0670F6B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sz w:val="24"/>
          <w:szCs w:val="24"/>
          <w:lang w:eastAsia="tr-TR"/>
        </w:rPr>
      </w:pPr>
      <w:r w:rsidRPr="00E2231F">
        <w:rPr>
          <w:rFonts w:ascii="Times New Roman" w:eastAsia="Times New Roman" w:hAnsi="Times New Roman" w:cs="Times New Roman"/>
          <w:sz w:val="24"/>
          <w:szCs w:val="24"/>
          <w:lang w:eastAsia="tr-TR"/>
        </w:rPr>
        <w:t xml:space="preserve">Bu nedenlerle anılan ibare, Anayasa’nın 27, 128 ve 130’uncu maddelerine aykırıdır. </w:t>
      </w:r>
    </w:p>
    <w:p w14:paraId="36B4C15D"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i/>
          <w:sz w:val="24"/>
          <w:szCs w:val="24"/>
          <w:u w:val="single"/>
          <w:shd w:val="clear" w:color="auto" w:fill="FFFFFF"/>
        </w:rPr>
        <w:t>x)Kuvvetler ayrılığı ilkesi, hiçbir kimsenin veya organın Anayasa’dan kaynaklanmayan bir yetkiyi kullanamaması ve Anayasa Mahkemesi kararlarının bağlayıcılığı bakımından:</w:t>
      </w:r>
      <w:r w:rsidRPr="00E2231F">
        <w:rPr>
          <w:rFonts w:ascii="Times New Roman" w:hAnsi="Times New Roman" w:cs="Times New Roman"/>
          <w:sz w:val="24"/>
          <w:szCs w:val="24"/>
          <w:shd w:val="clear" w:color="auto" w:fill="FFFFFF"/>
        </w:rPr>
        <w:t xml:space="preserve"> 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w:t>
      </w:r>
      <w:r w:rsidRPr="00E2231F">
        <w:rPr>
          <w:rFonts w:ascii="Times New Roman" w:hAnsi="Times New Roman" w:cs="Times New Roman"/>
          <w:sz w:val="24"/>
          <w:szCs w:val="24"/>
        </w:rPr>
        <w:t>(</w:t>
      </w:r>
      <w:r w:rsidRPr="00E2231F">
        <w:rPr>
          <w:rFonts w:ascii="Times New Roman" w:hAnsi="Times New Roman" w:cs="Times New Roman"/>
          <w:i/>
          <w:sz w:val="24"/>
          <w:szCs w:val="24"/>
        </w:rPr>
        <w:t>Anayasa Mahkemesi’nin 12.11.1991 tarihli ve 1991/7 E.: 1991/43 K. sayılı Kararı</w:t>
      </w:r>
      <w:r w:rsidRPr="00E2231F">
        <w:rPr>
          <w:rFonts w:ascii="Times New Roman" w:hAnsi="Times New Roman" w:cs="Times New Roman"/>
          <w:sz w:val="24"/>
          <w:szCs w:val="24"/>
        </w:rPr>
        <w:t xml:space="preserve">). Anayasa Mahkemesi, eldeki dava konusuyla benzer bir hüküm ihtiva eden düzenleme hakkında verdiği bir </w:t>
      </w:r>
      <w:r w:rsidRPr="00E2231F">
        <w:rPr>
          <w:rFonts w:ascii="Times New Roman" w:hAnsi="Times New Roman" w:cs="Times New Roman"/>
          <w:sz w:val="24"/>
          <w:szCs w:val="24"/>
          <w:shd w:val="clear" w:color="auto" w:fill="FFFFFF"/>
        </w:rPr>
        <w:t xml:space="preserve">iptal kararında </w:t>
      </w:r>
      <w:r w:rsidRPr="00E2231F">
        <w:rPr>
          <w:rFonts w:ascii="Times New Roman" w:hAnsi="Times New Roman" w:cs="Times New Roman"/>
          <w:i/>
          <w:sz w:val="24"/>
          <w:szCs w:val="24"/>
          <w:shd w:val="clear" w:color="auto" w:fill="FFFFFF"/>
        </w:rPr>
        <w:t xml:space="preserve">‘‘… </w:t>
      </w:r>
      <w:r w:rsidRPr="00E2231F">
        <w:rPr>
          <w:rFonts w:ascii="Times New Roman" w:eastAsia="Times New Roman" w:hAnsi="Times New Roman" w:cs="Times New Roman"/>
          <w:i/>
          <w:sz w:val="24"/>
          <w:szCs w:val="24"/>
        </w:rPr>
        <w:t>Buna göre, (</w:t>
      </w:r>
      <w:r w:rsidRPr="00E2231F">
        <w:rPr>
          <w:rFonts w:ascii="Times New Roman" w:hAnsi="Times New Roman" w:cs="Times New Roman"/>
          <w:i/>
          <w:sz w:val="24"/>
          <w:szCs w:val="24"/>
        </w:rPr>
        <w:t>T</w:t>
      </w:r>
      <w:r w:rsidRPr="00E2231F">
        <w:rPr>
          <w:rFonts w:ascii="Times New Roman" w:hAnsi="Times New Roman" w:cs="Times New Roman"/>
          <w:i/>
          <w:sz w:val="24"/>
          <w:szCs w:val="24"/>
          <w:shd w:val="clear" w:color="auto" w:fill="FFFFFF"/>
        </w:rPr>
        <w:t xml:space="preserve">elekomünikasyon) </w:t>
      </w:r>
      <w:r w:rsidRPr="00E2231F">
        <w:rPr>
          <w:rFonts w:ascii="Times New Roman" w:eastAsia="Times New Roman" w:hAnsi="Times New Roman" w:cs="Times New Roman"/>
          <w:i/>
          <w:sz w:val="24"/>
          <w:szCs w:val="24"/>
        </w:rPr>
        <w:t xml:space="preserve">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128’inci maddesine aykırıdır. Bu nedenle kuralın iptali gerekir…’’ </w:t>
      </w:r>
      <w:r w:rsidRPr="00E2231F">
        <w:rPr>
          <w:rFonts w:ascii="Times New Roman" w:eastAsia="Times New Roman" w:hAnsi="Times New Roman" w:cs="Times New Roman"/>
          <w:sz w:val="24"/>
          <w:szCs w:val="24"/>
        </w:rPr>
        <w:t>şeklinde gerekçe kaleme almıştır (</w:t>
      </w:r>
      <w:r w:rsidRPr="00E2231F">
        <w:rPr>
          <w:rFonts w:ascii="Times New Roman" w:eastAsia="Times New Roman" w:hAnsi="Times New Roman" w:cs="Times New Roman"/>
          <w:i/>
          <w:sz w:val="24"/>
          <w:szCs w:val="24"/>
        </w:rPr>
        <w:t>Anayasa Mahkemesi’nin 12.12.2007 tarihli ve 2002/35 ve 2002/95 sayılı Kararı</w:t>
      </w:r>
      <w:r w:rsidRPr="00E2231F">
        <w:rPr>
          <w:rFonts w:ascii="Times New Roman" w:eastAsia="Times New Roman" w:hAnsi="Times New Roman" w:cs="Times New Roman"/>
          <w:sz w:val="24"/>
          <w:szCs w:val="24"/>
        </w:rPr>
        <w:t xml:space="preserve">).   </w:t>
      </w:r>
    </w:p>
    <w:p w14:paraId="4F6AD73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Yine Anayasa Mahkemesi, bir kararında:</w:t>
      </w:r>
    </w:p>
    <w:p w14:paraId="50CE347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‘‘8. 30/3/2011 tarihli ve 6216 sayılı Anayasa Mahkemesinin Kuruluşu ve Yargılama Usulleri Hakkında Kanun’un 43. maddesi uyarınca kural, ilgisi nedeniyle Anayasa’nın 13., 49. ve 70. maddeleri yönünden de incelenmiştir.</w:t>
      </w:r>
    </w:p>
    <w:p w14:paraId="11BE8B06"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9. Anayasa’nın 70. maddesinin birinci fıkrasında “Her Türk, kamu hizmetlerine girme hakkına sahiptir.” denilmek suretiyle kamu hizmetlerine girme hakkı güvence altına alınmıştır.</w:t>
      </w:r>
    </w:p>
    <w:p w14:paraId="60AB5CCD" w14:textId="77777777" w:rsid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10. Anılan hak sadece kamu hizmetlerine girmeyi değil kamu hizmetlerinde bulunmayı/kalmayı da güvence altına almaktadır (AYM, E.2021/104, K.2021/87, 11/11/2021, §§ 41-48). Bu itibarla Türk vatandaşı olan sağlık çalışanının sözleşmesinin feshedilmesi suretiyle kamu hizmetinden çıkarılması sonucunu doğuran kural kamu hizmetlerine girme hakkına yönelik bir sınırlama getirmektedir.</w:t>
      </w:r>
    </w:p>
    <w:p w14:paraId="03272068" w14:textId="7B1B4823"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11. Öte yandan Anayasa’nın 49. maddesinin birinci fıkrasında “Çalışma, herkesin hakkı ve ödevidir.” denilmek suretiyle herkesin çalışma hakkına sahip olduğu hüküm altına alınmıştır.</w:t>
      </w:r>
    </w:p>
    <w:p w14:paraId="0F12EE0E"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12. 5258 sayılı Kanun’un 3. maddesi uyarınca Türk vatandaşı olmayan kişilerin de anılan Kanun kapsamında sağlık çalışanı olarak görevlendirilebilmesinin mümkün olduğu gözetildiğinde sözleşmenin feshini gerektiren nedenlerin yönetmelikle düzenlenmesini öngören kuralın Türk vatandaşı olmayan sağlık çalışanlarının da çalışma hakkını sınırladığı anlaşılmaktadır.</w:t>
      </w:r>
    </w:p>
    <w:p w14:paraId="6443525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 xml:space="preserve">13. Anayasa’nın temel hak ve özgürlüklerin sınırlanma rejimini düzenleyen 13. maddesi ile yabancıların durumunun düzenlendiği 16. maddesinde temel hak ve özgürlüklerin ancak kanunla sınırlanacağı hüküm altına alınmıştır. Buna göre temel hak ve özgürlükleri </w:t>
      </w:r>
      <w:r w:rsidRPr="00E2231F">
        <w:rPr>
          <w:rFonts w:ascii="Times New Roman" w:eastAsia="Times New Roman" w:hAnsi="Times New Roman" w:cs="Times New Roman"/>
          <w:i/>
          <w:sz w:val="24"/>
          <w:szCs w:val="24"/>
        </w:rPr>
        <w:lastRenderedPageBreak/>
        <w:t xml:space="preserve">sınırlamaya yönelik bir kanuni düzenlemenin şeklen var olması yeterli olmayıp yasal kuralların </w:t>
      </w:r>
      <w:proofErr w:type="spellStart"/>
      <w:r w:rsidRPr="00E2231F">
        <w:rPr>
          <w:rFonts w:ascii="Times New Roman" w:eastAsia="Times New Roman" w:hAnsi="Times New Roman" w:cs="Times New Roman"/>
          <w:i/>
          <w:sz w:val="24"/>
          <w:szCs w:val="24"/>
        </w:rPr>
        <w:t>keyfîliğe</w:t>
      </w:r>
      <w:proofErr w:type="spellEnd"/>
      <w:r w:rsidRPr="00E2231F">
        <w:rPr>
          <w:rFonts w:ascii="Times New Roman" w:eastAsia="Times New Roman" w:hAnsi="Times New Roman" w:cs="Times New Roman"/>
          <w:i/>
          <w:sz w:val="24"/>
          <w:szCs w:val="24"/>
        </w:rPr>
        <w:t xml:space="preserve"> izin vermeyecek şekilde belirli, ulaşılabilir ve öngörülebilir düzenlemeler niteliğinde olması gerekir.</w:t>
      </w:r>
    </w:p>
    <w:p w14:paraId="05BBFBB4"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14. 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16. maddelerinde sınırlama ölçütü olarak belirtilen kanunilik, Anayasa’nın 2. maddesinde güvenceye bağlanan hukuk devleti ilkesi ışığında yorumlanmalıdır.</w:t>
      </w:r>
    </w:p>
    <w:p w14:paraId="17B3DF2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15. İtiraz konusu kural, aile hekimleri ve aile sağlığı çalışanlarının sözleşmelerinin feshini gerektiren nedenlerin Cumhurbaşkanınca çıkarılacak yönetmelikle düzenleneceğini hüküm altına almaktadır. Kural, yaptırım konusu eylemleri belirlememek suretiyle ilgililerin hangi somut fiil ve olguya dayanılarak sözleşmelerinin feshedileceğini belirli bir açıklık ve kesinlikte öngörebilmelerine yasal çerçevede imkân tanımamaktadır.</w:t>
      </w:r>
    </w:p>
    <w:p w14:paraId="6A851FA1"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16. Bu bağlamda sağlık çalışanlarının kamu hizmetlerine girme ve çalışma haklarını sınırlayan sözleşmenin feshini gerektiren nedenlere ilişkin genel ilkeler ortaya konulup kanuni çerçeve çizilmemiş; konunun bütün ayrıntılarıyla düzenlenmesi yönetmeliğe bırakılmak suretiyle yürütmeye sınırsız, belirsiz, geniş bir düzenleme yetkisi tanınmıştır. Bu itibarla kamu hizmetlerine girme ve çalışma hakkına sınırlama getiren kuralın belirli, ulaşılabilir ve öngörülebilir nitelikte olmadığı ve bu yönüyle kanunilik şartını taşımadığı anlaşılmaktadır.</w:t>
      </w:r>
    </w:p>
    <w:p w14:paraId="101B475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 xml:space="preserve">17. Anayasa'nın 7. maddesinde “Yasama yetkisi Türk Milleti adına Türkiye Büyük Millet Meclisinindir. Bu yetki devredilemez.” denilmektedir. Yasama yetkisinin Türkiye Büyük Millet Meclisine (TBMM) ait olması ve bu yetkinin devredilememesi, kuvvetler ayrılığı ilkesinin bir gereğidir. Bu hükme yer veren Anayasa'nın 7. maddesinin gerekçesinde yasama yetkisinin parlamentoya ait olması "demokrasi rejimini benimseyen siyasi rejimlerde kaçınılmaz bir durum" olarak nitelendirilmiştir. Ayrıca gerekçede "Millet adına kanun koyma yetkisini yasama meclisi yerine getirir. Bu yetki devredilemez. Ancak, Anayasanın 99 ve 129 uncu maddeleri hükümleri saklıdır" denilmek suretiyle bu ilkenin anlamı ve istisnaları belirtilmiştir. Madde gerekçesinden de anlaşılacağı üzere yasama yetkisinin </w:t>
      </w:r>
      <w:proofErr w:type="spellStart"/>
      <w:r w:rsidRPr="00E2231F">
        <w:rPr>
          <w:rFonts w:ascii="Times New Roman" w:eastAsia="Times New Roman" w:hAnsi="Times New Roman" w:cs="Times New Roman"/>
          <w:i/>
          <w:sz w:val="24"/>
          <w:szCs w:val="24"/>
        </w:rPr>
        <w:t>devredilemezliği</w:t>
      </w:r>
      <w:proofErr w:type="spellEnd"/>
      <w:r w:rsidRPr="00E2231F">
        <w:rPr>
          <w:rFonts w:ascii="Times New Roman" w:eastAsia="Times New Roman" w:hAnsi="Times New Roman" w:cs="Times New Roman"/>
          <w:i/>
          <w:sz w:val="24"/>
          <w:szCs w:val="24"/>
        </w:rPr>
        <w:t>, esasen kanun koyma yetkisinin TBMM dışında başka bir organca kullanılamaması anlamına gelmektedir. Anayasa'nın 7. maddesi ile yasaklanan, kanun yapma yetkisinin devredilmesidir (AYM, E.2011/42, K.2013/60, 9/5/2013; E.2021/73, K.2022/51, 21/4/2022, § 15).</w:t>
      </w:r>
    </w:p>
    <w:p w14:paraId="018DBFD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 xml:space="preserve">18. Türevsel nitelikteki düzenleyici işlemler bakımından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E2231F">
        <w:rPr>
          <w:rFonts w:ascii="Times New Roman" w:eastAsia="Times New Roman" w:hAnsi="Times New Roman" w:cs="Times New Roman"/>
          <w:i/>
          <w:sz w:val="24"/>
          <w:szCs w:val="24"/>
        </w:rPr>
        <w:t>devredilmezliği</w:t>
      </w:r>
      <w:proofErr w:type="spellEnd"/>
      <w:r w:rsidRPr="00E2231F">
        <w:rPr>
          <w:rFonts w:ascii="Times New Roman" w:eastAsia="Times New Roman" w:hAnsi="Times New Roman" w:cs="Times New Roman"/>
          <w:i/>
          <w:sz w:val="24"/>
          <w:szCs w:val="24"/>
        </w:rPr>
        <w:t xml:space="preserve"> ilkesine aykırılık oluşturabilmektedir. Bu nedenle Anayasa’da yer alan temel hak ve özgürlüklerin sınırlandırılması, vergi ve benzeri mali yükümlülüklerin konması ve memurların atanması, özlük hakları gibi münhasıran kanunla düzenlenmesi öngörülen konularda kanunun temel esasları, ilkeleri ve çerçeveyi belirlemiş </w:t>
      </w:r>
      <w:r w:rsidRPr="00E2231F">
        <w:rPr>
          <w:rFonts w:ascii="Times New Roman" w:eastAsia="Times New Roman" w:hAnsi="Times New Roman" w:cs="Times New Roman"/>
          <w:i/>
          <w:sz w:val="24"/>
          <w:szCs w:val="24"/>
        </w:rPr>
        <w:lastRenderedPageBreak/>
        <w:t>olması gerekmektedir. Anayasa koyucunun açıkça kanunla düzenlenmesini öngördüğü konularda yasama organının temel kuralları saptadıktan sonra uzmanlık ve idare tekniğine ilişkin hususları yürütmenin türevsel nitelikteki işlemlerine bırakması, yasama yetkisinin devri olarak yorumlanamaz (AYM, E.2011/42, K.2013/60, 9/5/2013; E.2019/36, K.2021/15, 4/3/2021, § 57).</w:t>
      </w:r>
    </w:p>
    <w:p w14:paraId="3606252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 xml:space="preserve">19. Kuralda Anayasa’nın kanunla düzenlenmesini öngördüğü ve temel hakların sınırlandırılmasına ilişkin olan aile hekimi ve aile sağlığı çalışanlarının sözleşmelerinin feshini gerektiren nedenlere ilişkin olarak genel ilkeler ortaya konulmadan, kanuni çerçeve çizilmeden, sözleşmenin feshini gerektiren durumlar genel hatlarıyla da olsa belirlenmeden, ilgili hususların tamamının düzenlenmesinin yönetmeliğe bırakılması suretiyle yürütmeye sınırsız, belirsiz, geniş bir düzenleme yetkisi tanınmıştır. Bu itibarla kural, yasama yetkisinin </w:t>
      </w:r>
      <w:proofErr w:type="spellStart"/>
      <w:r w:rsidRPr="00E2231F">
        <w:rPr>
          <w:rFonts w:ascii="Times New Roman" w:eastAsia="Times New Roman" w:hAnsi="Times New Roman" w:cs="Times New Roman"/>
          <w:i/>
          <w:sz w:val="24"/>
          <w:szCs w:val="24"/>
        </w:rPr>
        <w:t>devredilemezliği</w:t>
      </w:r>
      <w:proofErr w:type="spellEnd"/>
      <w:r w:rsidRPr="00E2231F">
        <w:rPr>
          <w:rFonts w:ascii="Times New Roman" w:eastAsia="Times New Roman" w:hAnsi="Times New Roman" w:cs="Times New Roman"/>
          <w:i/>
          <w:sz w:val="24"/>
          <w:szCs w:val="24"/>
        </w:rPr>
        <w:t xml:space="preserve"> ilkesiyle de bağdaşmamaktadır.</w:t>
      </w:r>
    </w:p>
    <w:p w14:paraId="24CD096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rPr>
      </w:pPr>
      <w:r w:rsidRPr="00E2231F">
        <w:rPr>
          <w:rFonts w:ascii="Times New Roman" w:eastAsia="Times New Roman" w:hAnsi="Times New Roman" w:cs="Times New Roman"/>
          <w:i/>
          <w:sz w:val="24"/>
          <w:szCs w:val="24"/>
        </w:rPr>
        <w:t>20. Açıklanan nedenlerle kural Anayasa’nın 7., 13., 49. ve 70. maddelerine aykırıdır. İptali gerekir.’’</w:t>
      </w:r>
    </w:p>
    <w:p w14:paraId="68EEF32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sz w:val="24"/>
          <w:szCs w:val="24"/>
        </w:rPr>
      </w:pPr>
      <w:proofErr w:type="gramStart"/>
      <w:r w:rsidRPr="00E2231F">
        <w:rPr>
          <w:rFonts w:ascii="Times New Roman" w:eastAsia="Times New Roman" w:hAnsi="Times New Roman" w:cs="Times New Roman"/>
          <w:sz w:val="24"/>
          <w:szCs w:val="24"/>
        </w:rPr>
        <w:t>şeklinde</w:t>
      </w:r>
      <w:proofErr w:type="gramEnd"/>
      <w:r w:rsidRPr="00E2231F">
        <w:rPr>
          <w:rFonts w:ascii="Times New Roman" w:eastAsia="Times New Roman" w:hAnsi="Times New Roman" w:cs="Times New Roman"/>
          <w:sz w:val="24"/>
          <w:szCs w:val="24"/>
        </w:rPr>
        <w:t xml:space="preserve"> gerekçe kaleme almıştır (</w:t>
      </w:r>
      <w:r w:rsidRPr="00E2231F">
        <w:rPr>
          <w:rFonts w:ascii="Times New Roman" w:eastAsia="Times New Roman" w:hAnsi="Times New Roman" w:cs="Times New Roman"/>
          <w:i/>
          <w:sz w:val="24"/>
          <w:szCs w:val="24"/>
        </w:rPr>
        <w:t>Anayasa Mahkemesi’nin 21.06.2021 tarihli ve 2022/43 ve 2022/81 sayılı Kararı</w:t>
      </w:r>
      <w:r w:rsidRPr="00E2231F">
        <w:rPr>
          <w:rFonts w:ascii="Times New Roman" w:eastAsia="Times New Roman" w:hAnsi="Times New Roman" w:cs="Times New Roman"/>
          <w:sz w:val="24"/>
          <w:szCs w:val="24"/>
        </w:rPr>
        <w:t xml:space="preserve">).   </w:t>
      </w:r>
    </w:p>
    <w:p w14:paraId="31F43D73"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xml:space="preserve">Anayasa Mahkemesi’nin verdiği iptal kararı karşısında; kanun koyucunun Anayasa’nın 7, 13, 49 ve 70 ile 128’inci maddelerine -benzer sakatlıktan </w:t>
      </w:r>
      <w:proofErr w:type="spellStart"/>
      <w:r w:rsidRPr="00E2231F">
        <w:rPr>
          <w:rFonts w:ascii="Times New Roman" w:hAnsi="Times New Roman" w:cs="Times New Roman"/>
          <w:sz w:val="24"/>
          <w:szCs w:val="24"/>
        </w:rPr>
        <w:t>muzdarip</w:t>
      </w:r>
      <w:proofErr w:type="spellEnd"/>
      <w:r w:rsidRPr="00E2231F">
        <w:rPr>
          <w:rFonts w:ascii="Times New Roman" w:hAnsi="Times New Roman" w:cs="Times New Roman"/>
          <w:sz w:val="24"/>
          <w:szCs w:val="24"/>
        </w:rPr>
        <w:t xml:space="preserve"> olması hasebiyle- 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01E6236C" w14:textId="77777777" w:rsidR="00323B57" w:rsidRPr="00E2231F" w:rsidRDefault="00323B57" w:rsidP="00E2231F">
      <w:pPr>
        <w:shd w:val="clear" w:color="auto" w:fill="FFFFFF"/>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t>Yine iptali talep edilen ibarede olduğu gibi öğretim elemanlarının özlük işlerini, idarenin düzenleyici işlemlerinin konusu yapan bir hüküm hakkında verdiği Kararının ilgili bölümü (</w:t>
      </w:r>
      <w:r w:rsidRPr="00E2231F">
        <w:rPr>
          <w:rFonts w:ascii="Times New Roman" w:eastAsia="Calibri" w:hAnsi="Times New Roman" w:cs="Times New Roman"/>
          <w:i/>
          <w:sz w:val="24"/>
          <w:szCs w:val="24"/>
        </w:rPr>
        <w:t>01.06.2023 tarihli ve 2021/5 E.; 2023/109 K. sayılı Kararı</w:t>
      </w:r>
      <w:r w:rsidRPr="00E2231F">
        <w:rPr>
          <w:rFonts w:ascii="Times New Roman" w:eastAsia="Calibri" w:hAnsi="Times New Roman" w:cs="Times New Roman"/>
          <w:sz w:val="24"/>
          <w:szCs w:val="24"/>
        </w:rPr>
        <w:t xml:space="preserve">): </w:t>
      </w:r>
    </w:p>
    <w:p w14:paraId="74E99403"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‘‘125.</w:t>
      </w:r>
      <w:r w:rsidRPr="00E2231F">
        <w:rPr>
          <w:rFonts w:ascii="Times New Roman" w:eastAsia="Times New Roman" w:hAnsi="Times New Roman" w:cs="Times New Roman"/>
          <w:b/>
          <w:bCs/>
          <w:i/>
          <w:sz w:val="24"/>
          <w:szCs w:val="24"/>
          <w:lang w:eastAsia="tr-TR"/>
        </w:rPr>
        <w:t> </w:t>
      </w:r>
      <w:r w:rsidRPr="00E2231F">
        <w:rPr>
          <w:rFonts w:ascii="Times New Roman" w:eastAsia="Times New Roman" w:hAnsi="Times New Roman" w:cs="Times New Roman"/>
          <w:i/>
          <w:sz w:val="24"/>
          <w:szCs w:val="24"/>
          <w:shd w:val="clear" w:color="auto" w:fill="FFFFFF"/>
          <w:lang w:eastAsia="tr-TR"/>
        </w:rPr>
        <w:t>6216 sayılı Kanun’un 43. maddesi uyarınca kurallar, ilgisi nedeniyle Anayasa’nın 128. maddesi yönünden de incelenmiştir.</w:t>
      </w:r>
    </w:p>
    <w:p w14:paraId="3FE0369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126. Dava konusu kurallar Üniversite ile Bakanlık arasında yapılan birlikte kullanım protokolü kapsamında Üniversite öğretim elemanlarına protokole konu hastanelerle sözleşme imzalama yükümlülüğü getirmekte, sözleşmenin feshi veya süresinin sona ermesi hâlinde öğretim elemanının Üniversitenin Bakanlıkla birlikte kullanım protokolü imzaladığı diğer hastanelerle de yeniden sözleşme yapabilmesini veya Üniversitenin görevlendireceği birimlerde ve hizmetlerde çalıştırılmasını mümkün kılmaktadır.</w:t>
      </w:r>
    </w:p>
    <w:p w14:paraId="179C422A"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127. 3359 sayılı Kanun’un ek 9. maddenin üçüncü fıkrasına göre birlikte kullanımdaki hastane tarafından üniversitenin tıp fakültesi ve diş hekimliği fakültesi öğretim elemanlarıyla ilgili fakülte dekanının görüşü alınarak, yürütülecek hizmetlere ilişkin en fazla üç yıl süreli ayrı ayrı sözleşme imzalanabilir. Bu fakültelerin dışındaki üniversite personeli ile de rektörün görüşü alınarak sözleşme yapılabilir. Bu itibarla anılan fıkra uyarınca Üniversitenin Bakanlıkla birlikte kullanım protokolü imzaladığı hastanelerde görev alan öğretim elemanlarıyla ilgili fakülte dekanının görüşü alınarak, yürütülecek hizmetlere ilişkin en fazla üç yıl süreli ayrı ayrı sözleşme imzalanacaktır.</w:t>
      </w:r>
    </w:p>
    <w:p w14:paraId="60A2F4E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lastRenderedPageBreak/>
        <w:t>128. Ek 9. maddenin söz konusu fıkrasında “…</w:t>
      </w:r>
      <w:r w:rsidRPr="00E2231F">
        <w:rPr>
          <w:rFonts w:ascii="Times New Roman" w:eastAsia="Times New Roman" w:hAnsi="Times New Roman" w:cs="Times New Roman"/>
          <w:i/>
          <w:iCs/>
          <w:sz w:val="24"/>
          <w:szCs w:val="24"/>
          <w:lang w:eastAsia="tr-TR"/>
        </w:rPr>
        <w:t>imzalanabilir.</w:t>
      </w:r>
      <w:r w:rsidRPr="00E2231F">
        <w:rPr>
          <w:rFonts w:ascii="Times New Roman" w:eastAsia="Times New Roman" w:hAnsi="Times New Roman" w:cs="Times New Roman"/>
          <w:i/>
          <w:sz w:val="24"/>
          <w:szCs w:val="24"/>
          <w:lang w:eastAsia="tr-TR"/>
        </w:rPr>
        <w:t>” ibaresine yer verilmişken dava konusu dördüncü cümlede “…</w:t>
      </w:r>
      <w:r w:rsidRPr="00E2231F">
        <w:rPr>
          <w:rFonts w:ascii="Times New Roman" w:eastAsia="Times New Roman" w:hAnsi="Times New Roman" w:cs="Times New Roman"/>
          <w:i/>
          <w:iCs/>
          <w:sz w:val="24"/>
          <w:szCs w:val="24"/>
          <w:lang w:eastAsia="tr-TR"/>
        </w:rPr>
        <w:t>imzalanır</w:t>
      </w:r>
      <w:r w:rsidRPr="00E2231F">
        <w:rPr>
          <w:rFonts w:ascii="Times New Roman" w:eastAsia="Times New Roman" w:hAnsi="Times New Roman" w:cs="Times New Roman"/>
          <w:i/>
          <w:sz w:val="24"/>
          <w:szCs w:val="24"/>
          <w:lang w:eastAsia="tr-TR"/>
        </w:rPr>
        <w:t>.” denilmek suretiyle öğretim elemanlarına herhangi bir serbestînin tanınmadığı görülmüştür.</w:t>
      </w:r>
    </w:p>
    <w:p w14:paraId="669A7C90"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129. Anayasa’nın 128. maddesinin ikinci fıkrasında memurların ve diğer kamu görevlilerinin nitelikleri, atanmaları, görev ve yetkileri, hakları ve yükümlülükleri, aylık ve ödenekleri ve diğer özlük işlerinin kanunla düzenleneceği hüküm altına alınarak çeşitli güvencelere yer verilmiş; 130. maddesinin öğretim elemanlarının YÖK’ün veya üniversitelerin yetkili organlarının dışında kalan makamlarca her ne suretle olursa olsun görevlerinden uzaklaştırılamayacakları yönündeki yedinci fıkrası ile öğretim elemanlarının görevleri, atanmaları, yükselmeleri ve disiplin işleri gibi birçok hususun kanunla düzenleneceğini belirten dokuzuncu fıkrası gözetildiğinde öğretim elemanları yönünden diğer kamu görevlilerine nazaran daha güvenceli bir personel rejimi öngörülmüştür (aynı yöndeki karar için bkz. AYM, E.2017/33, K.2019/20, 10/4/2019, § 27). Bu durum aynı zamanda bilimsel özerkliğin de bir gereğidir.</w:t>
      </w:r>
    </w:p>
    <w:p w14:paraId="4FA98C0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shd w:val="clear" w:color="auto" w:fill="FFFFFF"/>
          <w:lang w:eastAsia="tr-TR"/>
        </w:rPr>
        <w:t>130. Hukuk devletinin gereği olarak yukarıda belirtilen hususlarda öğretim elemanlarına ilişkin olarak kanunla yapılacak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kişilerin tüm eylem ve işlemlerinde devlete güven duyabilmesini, devletin de yasal düzenlemelerinde bu güven duygusunu zedeleyici yöntemlerden kaçınmasını gerekli kılar (AYM, E.2015/41, K.2017/98, 4/5/2017, §§ 153, 154).</w:t>
      </w:r>
    </w:p>
    <w:p w14:paraId="366EFCEF"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131. Kuralla, Üniversite öğretim elemanları kendi üniversitelerinden başka bir kamu idaresiyle (merkezî idare) sözleşme yapmaya mecbur kılınmış olup böylelikle ayrı bir tüzel kişiliğe sahip olması hasebiyle merkezi idare hiyerarşisine dâhil olmayan üniversitenin personeli olan öğretim elemanları merkezî idare hiyerarşisine dâhil edilmiştir. Bu durumun bilimsel özerklikle bağdaşmadığı açıktır.</w:t>
      </w:r>
    </w:p>
    <w:p w14:paraId="5AEA1C5D"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132. Diğer yandan hastane ile öğretim elemanının imzalayacağı sözleşmeye ilişkin olarak ek 9. maddenin üçüncü fıkrasında en fazla üç yıl süreyle sözleşme imzalanacağı, sözleşmenin içeriğinde de sunulacak hizmetin niteliği, performans hedefleri ve süresinin yer alacağı hüküm altına alınmış bunun dışında ayrıca bir düzenlemeye yer verilmemiştir. Bu itibarla öğretim elemanlarının hastanede yürütecekleri görevle ilgili kanunla yeterli düzeyde belirliliğin ve öngörülebilirliğin sağlandığından da söz edilemez.</w:t>
      </w:r>
    </w:p>
    <w:p w14:paraId="624EF6D2"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lang w:eastAsia="tr-TR"/>
        </w:rPr>
        <w:t>133. Öte yandan dava konusu beşinci cümleyle sözleşmenin feshi veya süresinin sona ermesi hâlinde öğretim elemanının Üniversitenin Bakanlıkla birlikte kullanım protokolü imzaladığı diğer hastanelerle de yeniden sözleşme yapabileceği veya Üniversitenin görevlendireceği birimlerde ve hizmetlerde çalıştırılacağı öngörülmüş olmakla birlikte anılan sözleşmenin hangi hâllerde feshedilebileceğine dair yasal belirlilik de sağlanmamıştır.</w:t>
      </w:r>
    </w:p>
    <w:p w14:paraId="0A5FCABB"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i/>
          <w:sz w:val="24"/>
          <w:szCs w:val="24"/>
          <w:lang w:eastAsia="tr-TR"/>
        </w:rPr>
      </w:pPr>
      <w:r w:rsidRPr="00E2231F">
        <w:rPr>
          <w:rFonts w:ascii="Times New Roman" w:eastAsia="Times New Roman" w:hAnsi="Times New Roman" w:cs="Times New Roman"/>
          <w:i/>
          <w:sz w:val="24"/>
          <w:szCs w:val="24"/>
          <w:shd w:val="clear" w:color="auto" w:fill="FFFFFF"/>
          <w:lang w:eastAsia="tr-TR"/>
        </w:rPr>
        <w:t>134. Açıklanan nedenlerle kurallar Anayasa’nın 128. ve 130. maddelerine aykırıdır. İptalleri gerekir.</w:t>
      </w:r>
      <w:r w:rsidRPr="00E2231F">
        <w:rPr>
          <w:rFonts w:ascii="Times New Roman" w:eastAsia="Times New Roman" w:hAnsi="Times New Roman" w:cs="Times New Roman"/>
          <w:i/>
          <w:sz w:val="24"/>
          <w:szCs w:val="24"/>
          <w:lang w:eastAsia="tr-TR"/>
        </w:rPr>
        <w:t>’’</w:t>
      </w:r>
    </w:p>
    <w:p w14:paraId="17F125C1" w14:textId="77777777" w:rsidR="00323B57" w:rsidRPr="00E2231F" w:rsidRDefault="00323B57" w:rsidP="00E2231F">
      <w:pPr>
        <w:shd w:val="clear" w:color="auto" w:fill="FFFFFF"/>
        <w:spacing w:before="240" w:after="100" w:afterAutospacing="1" w:line="240" w:lineRule="auto"/>
        <w:ind w:firstLine="709"/>
        <w:jc w:val="both"/>
        <w:rPr>
          <w:rFonts w:ascii="Times New Roman" w:eastAsia="Times New Roman" w:hAnsi="Times New Roman" w:cs="Times New Roman"/>
          <w:sz w:val="24"/>
          <w:szCs w:val="24"/>
        </w:rPr>
      </w:pPr>
      <w:proofErr w:type="gramStart"/>
      <w:r w:rsidRPr="00E2231F">
        <w:rPr>
          <w:rFonts w:ascii="Times New Roman" w:eastAsia="Times New Roman" w:hAnsi="Times New Roman" w:cs="Times New Roman"/>
          <w:sz w:val="24"/>
          <w:szCs w:val="24"/>
        </w:rPr>
        <w:t>şeklinde</w:t>
      </w:r>
      <w:proofErr w:type="gramEnd"/>
      <w:r w:rsidRPr="00E2231F">
        <w:rPr>
          <w:rFonts w:ascii="Times New Roman" w:eastAsia="Times New Roman" w:hAnsi="Times New Roman" w:cs="Times New Roman"/>
          <w:sz w:val="24"/>
          <w:szCs w:val="24"/>
        </w:rPr>
        <w:t xml:space="preserve"> açıklamaları kaleme almıştır.   </w:t>
      </w:r>
    </w:p>
    <w:p w14:paraId="19420AF9" w14:textId="77777777" w:rsidR="00323B57" w:rsidRPr="00E2231F" w:rsidRDefault="00323B57" w:rsidP="00E2231F">
      <w:pPr>
        <w:shd w:val="clear" w:color="auto" w:fill="FFFFFF"/>
        <w:spacing w:before="240" w:after="100" w:afterAutospacing="1" w:line="240" w:lineRule="auto"/>
        <w:ind w:firstLine="709"/>
        <w:jc w:val="both"/>
        <w:rPr>
          <w:rFonts w:ascii="Times New Roman" w:eastAsia="Calibri" w:hAnsi="Times New Roman" w:cs="Times New Roman"/>
          <w:sz w:val="24"/>
          <w:szCs w:val="24"/>
        </w:rPr>
      </w:pPr>
      <w:r w:rsidRPr="00E2231F">
        <w:rPr>
          <w:rFonts w:ascii="Times New Roman" w:eastAsia="Calibri" w:hAnsi="Times New Roman" w:cs="Times New Roman"/>
          <w:sz w:val="24"/>
          <w:szCs w:val="24"/>
        </w:rPr>
        <w:lastRenderedPageBreak/>
        <w:t xml:space="preserve">Anayasa Mahkemesi’nin verdiği iptal kararı karşısında; kanun koyucunun Anayasa’nın 128 ve 130’uncu maddelerine-benzer sakatlıktan </w:t>
      </w:r>
      <w:proofErr w:type="spellStart"/>
      <w:r w:rsidRPr="00E2231F">
        <w:rPr>
          <w:rFonts w:ascii="Times New Roman" w:eastAsia="Calibri" w:hAnsi="Times New Roman" w:cs="Times New Roman"/>
          <w:sz w:val="24"/>
          <w:szCs w:val="24"/>
        </w:rPr>
        <w:t>muzdarip</w:t>
      </w:r>
      <w:proofErr w:type="spellEnd"/>
      <w:r w:rsidRPr="00E2231F">
        <w:rPr>
          <w:rFonts w:ascii="Times New Roman" w:eastAsia="Calibri" w:hAnsi="Times New Roman" w:cs="Times New Roman"/>
          <w:sz w:val="24"/>
          <w:szCs w:val="24"/>
        </w:rPr>
        <w:t xml:space="preserve"> olması hasebiyle- aykırı olan iptali talep edilen ibareyi kanunlaştırması, Anayasa’nın 153’üncü maddesini ihlal ettiği gibi, hiçbir kimse ve organın kaynağını Anayasa’dan almayan bir Devlet yetkisi kullanamayacağını öngören 6’ncı maddesine ve Anayasa’nın Başlangıç bölümünde yer alan kuvvetler ayrılığı ilkesine de halel getirmektedir.</w:t>
      </w:r>
    </w:p>
    <w:p w14:paraId="15ABAC3B" w14:textId="77777777" w:rsidR="00323B57" w:rsidRPr="00E2231F" w:rsidRDefault="00323B57" w:rsidP="00E2231F">
      <w:pPr>
        <w:shd w:val="clear" w:color="auto" w:fill="FFFFFF"/>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sz w:val="24"/>
          <w:szCs w:val="24"/>
        </w:rPr>
        <w:t xml:space="preserve">Bu noktada şunu belirtmek gerekir ki kanun koyucunun, Anayasa’ya aykırı olduğuna Anayasa Mahkemesince karar verilmiş düzenlemeleri, </w:t>
      </w:r>
      <w:proofErr w:type="spellStart"/>
      <w:r w:rsidRPr="00E2231F">
        <w:rPr>
          <w:rFonts w:ascii="Times New Roman" w:hAnsi="Times New Roman" w:cs="Times New Roman"/>
          <w:sz w:val="24"/>
          <w:szCs w:val="24"/>
        </w:rPr>
        <w:t>defaatle</w:t>
      </w:r>
      <w:proofErr w:type="spellEnd"/>
      <w:r w:rsidRPr="00E2231F">
        <w:rPr>
          <w:rFonts w:ascii="Times New Roman" w:hAnsi="Times New Roman" w:cs="Times New Roman"/>
          <w:sz w:val="24"/>
          <w:szCs w:val="24"/>
        </w:rPr>
        <w:t xml:space="preserve"> kanunlaştırması; hukuk devleti ilkesinin aşındırıldığının somut bir görünümüdür.</w:t>
      </w:r>
    </w:p>
    <w:p w14:paraId="75FB08A1" w14:textId="77777777" w:rsidR="00323B57" w:rsidRPr="00E2231F" w:rsidRDefault="00323B57" w:rsidP="00E2231F">
      <w:pPr>
        <w:pStyle w:val="msobodytextindent"/>
        <w:tabs>
          <w:tab w:val="clear" w:pos="5928"/>
          <w:tab w:val="left" w:pos="708"/>
          <w:tab w:val="center" w:pos="4111"/>
        </w:tabs>
        <w:suppressAutoHyphens w:val="0"/>
        <w:spacing w:before="240" w:after="100" w:afterAutospacing="1"/>
        <w:ind w:firstLine="709"/>
        <w:rPr>
          <w:rFonts w:eastAsiaTheme="minorEastAsia"/>
          <w:color w:val="auto"/>
          <w:sz w:val="24"/>
          <w:szCs w:val="24"/>
        </w:rPr>
      </w:pPr>
      <w:r w:rsidRPr="00E2231F">
        <w:rPr>
          <w:rFonts w:eastAsiaTheme="minorEastAsia"/>
          <w:i/>
          <w:color w:val="auto"/>
          <w:sz w:val="24"/>
          <w:szCs w:val="24"/>
          <w:u w:val="single"/>
        </w:rPr>
        <w:t xml:space="preserve">xi)Uluslararası </w:t>
      </w:r>
      <w:proofErr w:type="spellStart"/>
      <w:r w:rsidRPr="00E2231F">
        <w:rPr>
          <w:rFonts w:eastAsiaTheme="minorEastAsia"/>
          <w:i/>
          <w:color w:val="auto"/>
          <w:sz w:val="24"/>
          <w:szCs w:val="24"/>
          <w:u w:val="single"/>
        </w:rPr>
        <w:t>andlaşmaların</w:t>
      </w:r>
      <w:proofErr w:type="spellEnd"/>
      <w:r w:rsidRPr="00E2231F">
        <w:rPr>
          <w:rFonts w:eastAsiaTheme="minorEastAsia"/>
          <w:i/>
          <w:color w:val="auto"/>
          <w:sz w:val="24"/>
          <w:szCs w:val="24"/>
          <w:u w:val="single"/>
        </w:rPr>
        <w:t xml:space="preserve"> iç hukuka etkisi bakımından</w:t>
      </w:r>
      <w:r w:rsidRPr="00E2231F">
        <w:rPr>
          <w:rFonts w:eastAsiaTheme="minorEastAsia"/>
          <w:i/>
          <w:color w:val="auto"/>
          <w:sz w:val="24"/>
          <w:szCs w:val="24"/>
        </w:rPr>
        <w:t>:</w:t>
      </w:r>
      <w:r w:rsidRPr="00E2231F">
        <w:rPr>
          <w:rFonts w:eastAsiaTheme="minorEastAsia"/>
          <w:color w:val="auto"/>
          <w:sz w:val="24"/>
          <w:szCs w:val="24"/>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w:t>
      </w:r>
      <w:r w:rsidRPr="00E2231F">
        <w:rPr>
          <w:b/>
          <w:color w:val="auto"/>
          <w:sz w:val="24"/>
          <w:szCs w:val="24"/>
        </w:rPr>
        <w:t>çalışma hakkına ilişkin</w:t>
      </w:r>
      <w:r w:rsidRPr="00E2231F">
        <w:rPr>
          <w:color w:val="auto"/>
          <w:sz w:val="24"/>
          <w:szCs w:val="24"/>
        </w:rPr>
        <w:t xml:space="preserve"> İnsan Hakları Evrensel Bildirgesi’nin 23’üncü; (Gözden Geçirilmiş) Avrupa Sosyal Şartı’nın 1’inci maddelerini; Türkiye Cumhuriyeti’nin taraf olduğu ILO Sözleşmelerini</w:t>
      </w:r>
      <w:r w:rsidRPr="00E2231F">
        <w:rPr>
          <w:rStyle w:val="DipnotSabitleyicisi"/>
          <w:color w:val="auto"/>
          <w:sz w:val="24"/>
          <w:szCs w:val="24"/>
        </w:rPr>
        <w:footnoteReference w:id="11"/>
      </w:r>
      <w:r w:rsidRPr="00E2231F">
        <w:rPr>
          <w:color w:val="auto"/>
          <w:sz w:val="24"/>
          <w:szCs w:val="24"/>
        </w:rPr>
        <w:t xml:space="preserve">; </w:t>
      </w:r>
      <w:r w:rsidRPr="00E2231F">
        <w:rPr>
          <w:b/>
          <w:color w:val="auto"/>
          <w:sz w:val="24"/>
          <w:szCs w:val="24"/>
        </w:rPr>
        <w:t>adil çalışma koşullarına ilişkin</w:t>
      </w:r>
      <w:r w:rsidRPr="00E2231F">
        <w:rPr>
          <w:color w:val="auto"/>
          <w:sz w:val="24"/>
          <w:szCs w:val="24"/>
        </w:rPr>
        <w:t xml:space="preserve"> İnsan Hakları Evrensel Bildirgesi’nin 23’üncü; (Gözden Geçirilmiş) Avrupa Sosyal Şartı’nın 3 ve 22’nci maddeleri; ILO’nun 94 </w:t>
      </w:r>
      <w:proofErr w:type="spellStart"/>
      <w:r w:rsidRPr="00E2231F">
        <w:rPr>
          <w:color w:val="auto"/>
          <w:sz w:val="24"/>
          <w:szCs w:val="24"/>
        </w:rPr>
        <w:t>No’lu</w:t>
      </w:r>
      <w:proofErr w:type="spellEnd"/>
      <w:r w:rsidRPr="00E2231F">
        <w:rPr>
          <w:color w:val="auto"/>
          <w:sz w:val="24"/>
          <w:szCs w:val="24"/>
        </w:rPr>
        <w:t xml:space="preserve"> Çalışma Şartları (Kamu Sözleşmeleri) Sözleşmesi ile 151 </w:t>
      </w:r>
      <w:proofErr w:type="spellStart"/>
      <w:r w:rsidRPr="00E2231F">
        <w:rPr>
          <w:color w:val="auto"/>
          <w:sz w:val="24"/>
          <w:szCs w:val="24"/>
        </w:rPr>
        <w:t>No’lu</w:t>
      </w:r>
      <w:proofErr w:type="spellEnd"/>
      <w:r w:rsidRPr="00E2231F">
        <w:rPr>
          <w:color w:val="auto"/>
          <w:sz w:val="24"/>
          <w:szCs w:val="24"/>
        </w:rPr>
        <w:t xml:space="preserve"> Çalışma İlişkileri (Kamu Hizmeti) Sözleşmesi’ni; </w:t>
      </w:r>
      <w:r w:rsidRPr="00E2231F">
        <w:rPr>
          <w:sz w:val="24"/>
          <w:szCs w:val="24"/>
        </w:rPr>
        <w:t xml:space="preserve">Avrupa İnsan Hakları Sözleşmesi’nin </w:t>
      </w:r>
      <w:r w:rsidRPr="00E2231F">
        <w:rPr>
          <w:b/>
          <w:sz w:val="24"/>
          <w:szCs w:val="24"/>
        </w:rPr>
        <w:t>suç ve cezaların kanuniliği ilkesine</w:t>
      </w:r>
      <w:r w:rsidRPr="00E2231F">
        <w:rPr>
          <w:sz w:val="24"/>
          <w:szCs w:val="24"/>
        </w:rPr>
        <w:t xml:space="preserve"> ilişkin 7’nci maddesini</w:t>
      </w:r>
      <w:r w:rsidRPr="00E2231F">
        <w:rPr>
          <w:rFonts w:eastAsiaTheme="minorEastAsia"/>
          <w:color w:val="auto"/>
          <w:sz w:val="24"/>
          <w:szCs w:val="24"/>
        </w:rPr>
        <w:t xml:space="preserve"> ihlal ettiğinden Anayasa’nın 90’ıncı maddesine de aykırıdır.</w:t>
      </w:r>
    </w:p>
    <w:p w14:paraId="3A870758" w14:textId="77777777" w:rsidR="00323B57" w:rsidRPr="00E2231F" w:rsidRDefault="00323B57" w:rsidP="00E2231F">
      <w:pPr>
        <w:spacing w:before="240" w:after="100" w:afterAutospacing="1" w:line="240" w:lineRule="auto"/>
        <w:ind w:firstLine="709"/>
        <w:jc w:val="both"/>
        <w:rPr>
          <w:rFonts w:ascii="Times New Roman" w:hAnsi="Times New Roman" w:cs="Times New Roman"/>
          <w:color w:val="FF0000"/>
          <w:sz w:val="24"/>
          <w:szCs w:val="24"/>
        </w:rPr>
      </w:pPr>
      <w:r w:rsidRPr="00E2231F">
        <w:rPr>
          <w:rFonts w:ascii="Times New Roman" w:hAnsi="Times New Roman" w:cs="Times New Roman"/>
          <w:sz w:val="24"/>
          <w:szCs w:val="24"/>
        </w:rPr>
        <w:t xml:space="preserve">Tüm bu nedenlerle, 7517 sayılı Kanun’un </w:t>
      </w:r>
      <w:r w:rsidRPr="00E2231F">
        <w:rPr>
          <w:rFonts w:ascii="Times New Roman" w:eastAsia="Times New Roman" w:hAnsi="Times New Roman" w:cs="Times New Roman"/>
          <w:sz w:val="24"/>
          <w:szCs w:val="24"/>
          <w:lang w:eastAsia="tr-TR"/>
        </w:rPr>
        <w:t xml:space="preserve">54’üncü maddesiyle 09.11.2016 tarihli ve 6756 sayılı Olağanüstü Hal Kapsamında Bazı Tedbirler Alınması ve Milli Savunma Üniversitesi Kurulması ile Bazı Kanunlarda Değişiklik Yapılmasına Dair Kanun Hükmünde Kararnamenin Değiştirilerek Kabul Edilmesi Hakkında Kanun’a 7’nci maddesinden sonra gelmek üzere eklenen 7/A maddesinin üçüncü fıkrasında yer alan </w:t>
      </w:r>
      <w:r w:rsidRPr="00E2231F">
        <w:rPr>
          <w:rFonts w:ascii="Times New Roman" w:eastAsia="Times New Roman" w:hAnsi="Times New Roman" w:cs="Times New Roman"/>
          <w:i/>
          <w:sz w:val="24"/>
          <w:szCs w:val="24"/>
          <w:lang w:eastAsia="tr-TR"/>
        </w:rPr>
        <w:t xml:space="preserve">‘‘yönetmelikle düzenlenir’’ </w:t>
      </w:r>
      <w:r w:rsidRPr="00E2231F">
        <w:rPr>
          <w:rFonts w:ascii="Times New Roman" w:eastAsia="Times New Roman" w:hAnsi="Times New Roman" w:cs="Times New Roman"/>
          <w:sz w:val="24"/>
          <w:szCs w:val="24"/>
          <w:lang w:eastAsia="tr-TR"/>
        </w:rPr>
        <w:t>ibaresi</w:t>
      </w:r>
      <w:r w:rsidRPr="00E2231F">
        <w:rPr>
          <w:rFonts w:ascii="Times New Roman" w:hAnsi="Times New Roman" w:cs="Times New Roman"/>
          <w:sz w:val="24"/>
          <w:szCs w:val="24"/>
        </w:rPr>
        <w:t>, Anayasa’nın Başlangıç bölümüne, 2, 5, 6, 7, 10, 13, 27, 38, 49, 70, 90, 123, 124, 128, 130 ve 153’üncü maddelerine aykırıdır; anılan ibarenin iptali gerekir.</w:t>
      </w:r>
    </w:p>
    <w:p w14:paraId="69318260" w14:textId="77777777" w:rsidR="00323B57" w:rsidRPr="00E2231F" w:rsidRDefault="00323B57" w:rsidP="00E2231F">
      <w:pPr>
        <w:pStyle w:val="ListeParagraf"/>
        <w:numPr>
          <w:ilvl w:val="0"/>
          <w:numId w:val="27"/>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b/>
          <w:sz w:val="24"/>
          <w:szCs w:val="24"/>
        </w:rPr>
        <w:t>YÜRÜRLÜĞÜ DURDURMA İSTEMİNİN GEREKÇESİ</w:t>
      </w:r>
    </w:p>
    <w:p w14:paraId="2B637AB0" w14:textId="77777777" w:rsidR="00323B57" w:rsidRPr="00E2231F" w:rsidRDefault="00323B57" w:rsidP="00E2231F">
      <w:pPr>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hAnsi="Times New Roman" w:cs="Times New Roman"/>
          <w:sz w:val="24"/>
          <w:szCs w:val="24"/>
        </w:rPr>
        <w:t xml:space="preserve">12.06.2024 tarihli ve 7517 sayılı Türk </w:t>
      </w:r>
      <w:proofErr w:type="spellStart"/>
      <w:r w:rsidRPr="00E2231F">
        <w:rPr>
          <w:rFonts w:ascii="Times New Roman" w:hAnsi="Times New Roman" w:cs="Times New Roman"/>
          <w:sz w:val="24"/>
          <w:szCs w:val="24"/>
        </w:rPr>
        <w:t>Silâhlı</w:t>
      </w:r>
      <w:proofErr w:type="spellEnd"/>
      <w:r w:rsidRPr="00E2231F">
        <w:rPr>
          <w:rFonts w:ascii="Times New Roman" w:hAnsi="Times New Roman" w:cs="Times New Roman"/>
          <w:sz w:val="24"/>
          <w:szCs w:val="24"/>
        </w:rPr>
        <w:t xml:space="preserve"> Kuvvetleri Personel Kanunu ile Bazı Kanunlarda Değişiklik Yapılmasına Dair Kanun ile </w:t>
      </w:r>
      <w:r w:rsidRPr="00E2231F">
        <w:rPr>
          <w:rFonts w:ascii="Times New Roman" w:eastAsia="Times New Roman" w:hAnsi="Times New Roman" w:cs="Times New Roman"/>
          <w:sz w:val="24"/>
          <w:szCs w:val="24"/>
        </w:rPr>
        <w:t>getirilen iptali talep edilen düzenlemeler, birden fazla kanunda hukuka aykırı değişiklikler ve eklemeler yapmaktadır. Kamu yararına aykırı olan, telafisi mümkün olmayacak sonuçlara yol açacak bu düzenlemelerin iptal davası sonuçlanana kadar yürürlüğünün durdurulması gerekmektedir.</w:t>
      </w:r>
    </w:p>
    <w:p w14:paraId="2266754D" w14:textId="77777777" w:rsidR="00323B57" w:rsidRPr="00E2231F" w:rsidRDefault="00323B57" w:rsidP="00E2231F">
      <w:pPr>
        <w:tabs>
          <w:tab w:val="left" w:pos="993"/>
        </w:tabs>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t>Nitekim anayasal düzenin hukuka aykırı kural ve düzenlemelerden en kısa sürede arındırılması, hukuk devleti sayılmanın en</w:t>
      </w:r>
      <w:bookmarkStart w:id="11" w:name="_GoBack"/>
      <w:bookmarkEnd w:id="11"/>
      <w:r w:rsidRPr="00E2231F">
        <w:rPr>
          <w:rFonts w:ascii="Times New Roman" w:eastAsia="Times New Roman" w:hAnsi="Times New Roman" w:cs="Times New Roman"/>
          <w:sz w:val="24"/>
          <w:szCs w:val="24"/>
        </w:rPr>
        <w:t xml:space="preserve">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FAEC9C3" w14:textId="77777777" w:rsidR="00323B57" w:rsidRPr="00E2231F" w:rsidRDefault="00323B57" w:rsidP="00E2231F">
      <w:pPr>
        <w:tabs>
          <w:tab w:val="left" w:pos="993"/>
        </w:tabs>
        <w:spacing w:before="240" w:after="100" w:afterAutospacing="1" w:line="240" w:lineRule="auto"/>
        <w:ind w:firstLine="709"/>
        <w:jc w:val="both"/>
        <w:rPr>
          <w:rFonts w:ascii="Times New Roman" w:eastAsia="Times New Roman" w:hAnsi="Times New Roman" w:cs="Times New Roman"/>
          <w:sz w:val="24"/>
          <w:szCs w:val="24"/>
        </w:rPr>
      </w:pPr>
      <w:r w:rsidRPr="00E2231F">
        <w:rPr>
          <w:rFonts w:ascii="Times New Roman" w:eastAsia="Times New Roman" w:hAnsi="Times New Roman" w:cs="Times New Roman"/>
          <w:sz w:val="24"/>
          <w:szCs w:val="24"/>
        </w:rPr>
        <w:lastRenderedPageBreak/>
        <w:t>Bu zarar ve durumların doğmasını önlemek amacıyla, Anayasa’ya açıkça aykırı olan ve iptali istenen hükmün iptal davası sonuçlanıncaya kadar yürürlüğünün de durdurulması istenerek Anayasa Mahkemesi’ne dava açılmıştır.</w:t>
      </w:r>
    </w:p>
    <w:p w14:paraId="7F7F1FEB" w14:textId="77777777" w:rsidR="00323B57" w:rsidRPr="00E2231F" w:rsidRDefault="00323B57" w:rsidP="00E2231F">
      <w:pPr>
        <w:pStyle w:val="ListeParagraf"/>
        <w:numPr>
          <w:ilvl w:val="0"/>
          <w:numId w:val="27"/>
        </w:numPr>
        <w:spacing w:before="240" w:after="100" w:afterAutospacing="1" w:line="240" w:lineRule="auto"/>
        <w:ind w:left="0" w:firstLine="709"/>
        <w:jc w:val="both"/>
        <w:rPr>
          <w:rFonts w:ascii="Times New Roman" w:hAnsi="Times New Roman" w:cs="Times New Roman"/>
          <w:b/>
          <w:sz w:val="24"/>
          <w:szCs w:val="24"/>
        </w:rPr>
      </w:pPr>
      <w:r w:rsidRPr="00E2231F">
        <w:rPr>
          <w:rFonts w:ascii="Times New Roman" w:hAnsi="Times New Roman" w:cs="Times New Roman"/>
          <w:b/>
          <w:sz w:val="24"/>
          <w:szCs w:val="24"/>
        </w:rPr>
        <w:t>SONUÇ VE İSTEM</w:t>
      </w:r>
    </w:p>
    <w:p w14:paraId="4AF871A8"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bookmarkStart w:id="12" w:name="_Hlk165885067"/>
      <w:r w:rsidRPr="00E2231F">
        <w:rPr>
          <w:rFonts w:ascii="Times New Roman" w:hAnsi="Times New Roman" w:cs="Times New Roman"/>
          <w:sz w:val="24"/>
          <w:szCs w:val="24"/>
        </w:rPr>
        <w:t xml:space="preserve">12.06.2024 tarihli ve 7517 sayılı Türk </w:t>
      </w:r>
      <w:proofErr w:type="spellStart"/>
      <w:r w:rsidRPr="00E2231F">
        <w:rPr>
          <w:rFonts w:ascii="Times New Roman" w:hAnsi="Times New Roman" w:cs="Times New Roman"/>
          <w:sz w:val="24"/>
          <w:szCs w:val="24"/>
        </w:rPr>
        <w:t>Silâhlı</w:t>
      </w:r>
      <w:proofErr w:type="spellEnd"/>
      <w:r w:rsidRPr="00E2231F">
        <w:rPr>
          <w:rFonts w:ascii="Times New Roman" w:hAnsi="Times New Roman" w:cs="Times New Roman"/>
          <w:sz w:val="24"/>
          <w:szCs w:val="24"/>
        </w:rPr>
        <w:t xml:space="preserve"> Kuvvetleri Personel Kanunu ile Bazı Kanunlarda Değişiklik Yapılmasına Dair Kanun’un </w:t>
      </w:r>
    </w:p>
    <w:p w14:paraId="382D1A77"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1)</w:t>
      </w:r>
      <w:r w:rsidRPr="00E2231F">
        <w:rPr>
          <w:rFonts w:ascii="Times New Roman" w:hAnsi="Times New Roman" w:cs="Times New Roman"/>
          <w:sz w:val="24"/>
          <w:szCs w:val="24"/>
        </w:rPr>
        <w:t xml:space="preserve"> 8’inci maddesiyle değiştirilen 926 sayılı Kanun’un 38’inci maddesinin ikinci fıkrasının (c) bendinde yer alan </w:t>
      </w:r>
      <w:r w:rsidRPr="00E2231F">
        <w:rPr>
          <w:rFonts w:ascii="Times New Roman" w:hAnsi="Times New Roman" w:cs="Times New Roman"/>
          <w:i/>
          <w:sz w:val="24"/>
          <w:szCs w:val="24"/>
        </w:rPr>
        <w:t>“ilgisine göre Millî Savunma Bakanı veya İçişleri Bakanı”</w:t>
      </w:r>
      <w:r w:rsidRPr="00E2231F">
        <w:rPr>
          <w:rFonts w:ascii="Times New Roman" w:hAnsi="Times New Roman" w:cs="Times New Roman"/>
          <w:sz w:val="24"/>
          <w:szCs w:val="24"/>
        </w:rPr>
        <w:t xml:space="preserve"> ibaresi, 10’uncu maddesiyle değiştirilen 926 sayılı Kanun’un 85’inci maddesinin ikinci fıkrasının (b) bendinde yer alan </w:t>
      </w:r>
      <w:r w:rsidRPr="00E2231F">
        <w:rPr>
          <w:rFonts w:ascii="Times New Roman" w:hAnsi="Times New Roman" w:cs="Times New Roman"/>
          <w:i/>
          <w:sz w:val="24"/>
          <w:szCs w:val="24"/>
        </w:rPr>
        <w:t>“ilgisine göre Millî Savunma Bakanı veya İçişleri Bakanı”</w:t>
      </w:r>
      <w:r w:rsidRPr="00E2231F">
        <w:rPr>
          <w:rFonts w:ascii="Times New Roman" w:hAnsi="Times New Roman" w:cs="Times New Roman"/>
          <w:sz w:val="24"/>
          <w:szCs w:val="24"/>
        </w:rPr>
        <w:t xml:space="preserve"> </w:t>
      </w:r>
      <w:proofErr w:type="gramStart"/>
      <w:r w:rsidRPr="00E2231F">
        <w:rPr>
          <w:rFonts w:ascii="Times New Roman" w:hAnsi="Times New Roman" w:cs="Times New Roman"/>
          <w:sz w:val="24"/>
          <w:szCs w:val="24"/>
        </w:rPr>
        <w:t>ibaresi,  Anayasa’nın</w:t>
      </w:r>
      <w:proofErr w:type="gramEnd"/>
      <w:r w:rsidRPr="00E2231F">
        <w:rPr>
          <w:rFonts w:ascii="Times New Roman" w:hAnsi="Times New Roman" w:cs="Times New Roman"/>
          <w:sz w:val="24"/>
          <w:szCs w:val="24"/>
        </w:rPr>
        <w:t xml:space="preserve"> </w:t>
      </w:r>
      <w:r w:rsidRPr="00E2231F">
        <w:rPr>
          <w:rFonts w:ascii="Times New Roman" w:eastAsia="Times New Roman" w:hAnsi="Times New Roman" w:cs="Times New Roman"/>
          <w:sz w:val="24"/>
          <w:szCs w:val="24"/>
          <w:u w:color="000000"/>
          <w:lang w:eastAsia="tr-TR"/>
        </w:rPr>
        <w:t xml:space="preserve">2, 7, 118, 123 ve 128’inci </w:t>
      </w:r>
      <w:r w:rsidRPr="00E2231F">
        <w:rPr>
          <w:rFonts w:ascii="Times New Roman" w:hAnsi="Times New Roman" w:cs="Times New Roman"/>
          <w:sz w:val="24"/>
          <w:szCs w:val="24"/>
        </w:rPr>
        <w:t xml:space="preserve">maddelerine, </w:t>
      </w:r>
    </w:p>
    <w:p w14:paraId="355D184E"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2)</w:t>
      </w:r>
      <w:r w:rsidRPr="00E2231F">
        <w:rPr>
          <w:rFonts w:ascii="Times New Roman" w:hAnsi="Times New Roman" w:cs="Times New Roman"/>
          <w:sz w:val="24"/>
          <w:szCs w:val="24"/>
        </w:rPr>
        <w:t xml:space="preserve"> 11’inci maddesiyle </w:t>
      </w:r>
      <w:r w:rsidRPr="00E2231F">
        <w:rPr>
          <w:rFonts w:ascii="Times New Roman" w:hAnsi="Times New Roman" w:cs="Times New Roman"/>
          <w:color w:val="000000"/>
          <w:sz w:val="24"/>
          <w:szCs w:val="24"/>
        </w:rPr>
        <w:t>926 sayılı Kanun</w:t>
      </w:r>
      <w:r w:rsidRPr="00E2231F">
        <w:rPr>
          <w:rFonts w:ascii="Times New Roman" w:hAnsi="Times New Roman" w:cs="Times New Roman"/>
          <w:sz w:val="24"/>
          <w:szCs w:val="24"/>
        </w:rPr>
        <w:t>’</w:t>
      </w:r>
      <w:r w:rsidRPr="00E2231F">
        <w:rPr>
          <w:rFonts w:ascii="Times New Roman" w:hAnsi="Times New Roman" w:cs="Times New Roman"/>
          <w:color w:val="000000"/>
          <w:sz w:val="24"/>
          <w:szCs w:val="24"/>
        </w:rPr>
        <w:t>un 112</w:t>
      </w:r>
      <w:r w:rsidRPr="00E2231F">
        <w:rPr>
          <w:rFonts w:ascii="Times New Roman" w:hAnsi="Times New Roman" w:cs="Times New Roman"/>
          <w:sz w:val="24"/>
          <w:szCs w:val="24"/>
        </w:rPr>
        <w:t>’</w:t>
      </w:r>
      <w:r w:rsidRPr="00E2231F">
        <w:rPr>
          <w:rStyle w:val="spelle"/>
          <w:rFonts w:ascii="Times New Roman" w:hAnsi="Times New Roman" w:cs="Times New Roman"/>
          <w:color w:val="000000"/>
          <w:sz w:val="24"/>
          <w:szCs w:val="24"/>
        </w:rPr>
        <w:t>nci</w:t>
      </w:r>
      <w:r w:rsidRPr="00E2231F">
        <w:rPr>
          <w:rFonts w:ascii="Times New Roman" w:hAnsi="Times New Roman" w:cs="Times New Roman"/>
          <w:color w:val="000000"/>
          <w:sz w:val="24"/>
          <w:szCs w:val="24"/>
        </w:rPr>
        <w:t> maddesinin yedinci fıkrasında yer alan</w:t>
      </w:r>
      <w:r w:rsidRPr="00E2231F">
        <w:rPr>
          <w:rFonts w:ascii="Times New Roman" w:hAnsi="Times New Roman" w:cs="Times New Roman"/>
          <w:sz w:val="24"/>
          <w:szCs w:val="24"/>
        </w:rPr>
        <w:t xml:space="preserve"> ve değiştirilen </w:t>
      </w:r>
      <w:r w:rsidRPr="00E2231F">
        <w:rPr>
          <w:rFonts w:ascii="Times New Roman" w:hAnsi="Times New Roman" w:cs="Times New Roman"/>
          <w:i/>
          <w:color w:val="000000"/>
          <w:sz w:val="24"/>
          <w:szCs w:val="24"/>
        </w:rPr>
        <w:t>“kendilerine yapılan öğrenim, eğitim ve yetiştirme masraflarının iki katını, 6413 sayılı Kanunun 20 </w:t>
      </w:r>
      <w:proofErr w:type="spellStart"/>
      <w:r w:rsidRPr="00E2231F">
        <w:rPr>
          <w:rStyle w:val="spelle"/>
          <w:rFonts w:ascii="Times New Roman" w:hAnsi="Times New Roman" w:cs="Times New Roman"/>
          <w:i/>
          <w:color w:val="000000"/>
          <w:sz w:val="24"/>
          <w:szCs w:val="24"/>
        </w:rPr>
        <w:t>nci</w:t>
      </w:r>
      <w:proofErr w:type="spellEnd"/>
      <w:r w:rsidRPr="00E2231F">
        <w:rPr>
          <w:rFonts w:ascii="Times New Roman" w:hAnsi="Times New Roman" w:cs="Times New Roman"/>
          <w:i/>
          <w:color w:val="000000"/>
          <w:sz w:val="24"/>
          <w:szCs w:val="24"/>
        </w:rPr>
        <w:t> maddesinin birinci fıkrasının (f) bendinde düzenlenen disiplinsizliği işleyerek çıkarılanlar bu madde gereğince belirlenen masrafların dört katını”</w:t>
      </w:r>
      <w:r w:rsidRPr="00E2231F">
        <w:rPr>
          <w:rFonts w:ascii="Times New Roman" w:hAnsi="Times New Roman" w:cs="Times New Roman"/>
          <w:color w:val="000000"/>
          <w:sz w:val="24"/>
          <w:szCs w:val="24"/>
        </w:rPr>
        <w:t> </w:t>
      </w:r>
      <w:r w:rsidRPr="00E2231F">
        <w:rPr>
          <w:rFonts w:ascii="Times New Roman" w:hAnsi="Times New Roman" w:cs="Times New Roman"/>
          <w:sz w:val="24"/>
          <w:szCs w:val="24"/>
        </w:rPr>
        <w:t xml:space="preserve"> ibaresinde bulunan </w:t>
      </w:r>
      <w:r w:rsidRPr="00E2231F">
        <w:rPr>
          <w:rFonts w:ascii="Times New Roman" w:hAnsi="Times New Roman" w:cs="Times New Roman"/>
          <w:i/>
          <w:sz w:val="24"/>
          <w:szCs w:val="24"/>
        </w:rPr>
        <w:t xml:space="preserve">‘‘iki katını’’ </w:t>
      </w:r>
      <w:r w:rsidRPr="00E2231F">
        <w:rPr>
          <w:rFonts w:ascii="Times New Roman" w:hAnsi="Times New Roman" w:cs="Times New Roman"/>
          <w:sz w:val="24"/>
          <w:szCs w:val="24"/>
        </w:rPr>
        <w:t xml:space="preserve">ibaresi ve </w:t>
      </w:r>
      <w:r w:rsidRPr="00E2231F">
        <w:rPr>
          <w:rFonts w:ascii="Times New Roman" w:hAnsi="Times New Roman" w:cs="Times New Roman"/>
          <w:i/>
          <w:sz w:val="24"/>
          <w:szCs w:val="24"/>
        </w:rPr>
        <w:t>‘‘dört katını’’</w:t>
      </w:r>
      <w:r w:rsidRPr="00E2231F">
        <w:rPr>
          <w:rFonts w:ascii="Times New Roman" w:hAnsi="Times New Roman" w:cs="Times New Roman"/>
          <w:sz w:val="24"/>
          <w:szCs w:val="24"/>
        </w:rPr>
        <w:t xml:space="preserve"> ibaresi; 18’inci maddesiyle </w:t>
      </w:r>
      <w:r w:rsidRPr="00E2231F">
        <w:rPr>
          <w:rFonts w:ascii="Times New Roman" w:hAnsi="Times New Roman" w:cs="Times New Roman"/>
          <w:color w:val="000000"/>
          <w:sz w:val="24"/>
          <w:szCs w:val="24"/>
        </w:rPr>
        <w:t>1325 sayılı Kanun’un ek 5’inci maddesinin ikinci fıkrasında yer alan</w:t>
      </w:r>
      <w:r w:rsidRPr="00E2231F">
        <w:rPr>
          <w:rFonts w:ascii="Times New Roman" w:hAnsi="Times New Roman" w:cs="Times New Roman"/>
          <w:sz w:val="24"/>
          <w:szCs w:val="24"/>
        </w:rPr>
        <w:t xml:space="preserve"> ve değiştirilen </w:t>
      </w:r>
      <w:r w:rsidRPr="00E2231F">
        <w:rPr>
          <w:rFonts w:ascii="Times New Roman" w:hAnsi="Times New Roman" w:cs="Times New Roman"/>
          <w:i/>
          <w:color w:val="000000"/>
          <w:sz w:val="24"/>
          <w:szCs w:val="24"/>
        </w:rPr>
        <w:t>“hesaplanacak tutarın iki katı”</w:t>
      </w:r>
      <w:r w:rsidRPr="00E2231F">
        <w:rPr>
          <w:rFonts w:ascii="Times New Roman" w:hAnsi="Times New Roman" w:cs="Times New Roman"/>
          <w:color w:val="000000"/>
          <w:sz w:val="24"/>
          <w:szCs w:val="24"/>
        </w:rPr>
        <w:t> </w:t>
      </w:r>
      <w:r w:rsidRPr="00E2231F">
        <w:rPr>
          <w:rFonts w:ascii="Times New Roman" w:hAnsi="Times New Roman" w:cs="Times New Roman"/>
          <w:sz w:val="24"/>
          <w:szCs w:val="24"/>
        </w:rPr>
        <w:t xml:space="preserve">ibaresinde bulunan </w:t>
      </w:r>
      <w:r w:rsidRPr="00E2231F">
        <w:rPr>
          <w:rFonts w:ascii="Times New Roman" w:hAnsi="Times New Roman" w:cs="Times New Roman"/>
          <w:i/>
          <w:sz w:val="24"/>
          <w:szCs w:val="24"/>
        </w:rPr>
        <w:t xml:space="preserve">‘‘iki katı’’ </w:t>
      </w:r>
      <w:r w:rsidRPr="00E2231F">
        <w:rPr>
          <w:rFonts w:ascii="Times New Roman" w:hAnsi="Times New Roman" w:cs="Times New Roman"/>
          <w:sz w:val="24"/>
          <w:szCs w:val="24"/>
        </w:rPr>
        <w:t xml:space="preserve">ibaresi ile ikinci fıkrasından sonra gelmek üzere eklenen fıkrada yer alan </w:t>
      </w:r>
      <w:r w:rsidRPr="00E2231F">
        <w:rPr>
          <w:rFonts w:ascii="Times New Roman" w:hAnsi="Times New Roman" w:cs="Times New Roman"/>
          <w:i/>
          <w:sz w:val="24"/>
          <w:szCs w:val="24"/>
        </w:rPr>
        <w:t xml:space="preserve">‘‘dört katı’’ </w:t>
      </w:r>
      <w:r w:rsidRPr="00E2231F">
        <w:rPr>
          <w:rFonts w:ascii="Times New Roman" w:hAnsi="Times New Roman" w:cs="Times New Roman"/>
          <w:sz w:val="24"/>
          <w:szCs w:val="24"/>
        </w:rPr>
        <w:t xml:space="preserve">ibaresi; 19’uncu maddesiyle 1325 sayılı Kanun’un değiştirilen ek 7’nci maddesinin birinci fıkrasının (a) bendinde yer alan </w:t>
      </w:r>
      <w:r w:rsidRPr="00E2231F">
        <w:rPr>
          <w:rFonts w:ascii="Times New Roman" w:hAnsi="Times New Roman" w:cs="Times New Roman"/>
          <w:i/>
          <w:sz w:val="24"/>
          <w:szCs w:val="24"/>
        </w:rPr>
        <w:t xml:space="preserve">‘‘iki katı’’ </w:t>
      </w:r>
      <w:r w:rsidRPr="00E2231F">
        <w:rPr>
          <w:rFonts w:ascii="Times New Roman" w:hAnsi="Times New Roman" w:cs="Times New Roman"/>
          <w:sz w:val="24"/>
          <w:szCs w:val="24"/>
        </w:rPr>
        <w:t xml:space="preserve">ibaresi; 37’nci maddesiyle </w:t>
      </w:r>
      <w:r w:rsidRPr="00E2231F">
        <w:rPr>
          <w:rStyle w:val="grame"/>
          <w:rFonts w:ascii="Times New Roman" w:eastAsiaTheme="minorEastAsia" w:hAnsi="Times New Roman" w:cs="Times New Roman"/>
          <w:sz w:val="24"/>
          <w:szCs w:val="24"/>
        </w:rPr>
        <w:t>11.05.</w:t>
      </w:r>
      <w:r w:rsidRPr="00E2231F">
        <w:rPr>
          <w:rStyle w:val="grame"/>
          <w:rFonts w:ascii="Times New Roman" w:hAnsi="Times New Roman" w:cs="Times New Roman"/>
          <w:color w:val="000000"/>
          <w:sz w:val="24"/>
          <w:szCs w:val="24"/>
        </w:rPr>
        <w:t>2000</w:t>
      </w:r>
      <w:r w:rsidRPr="00E2231F">
        <w:rPr>
          <w:rFonts w:ascii="Times New Roman" w:hAnsi="Times New Roman" w:cs="Times New Roman"/>
          <w:color w:val="000000"/>
          <w:sz w:val="24"/>
          <w:szCs w:val="24"/>
        </w:rPr>
        <w:t> tarihli ve 4566 sayılı Harp Okulları Kanunu</w:t>
      </w:r>
      <w:r w:rsidRPr="00E2231F">
        <w:rPr>
          <w:rFonts w:ascii="Times New Roman" w:hAnsi="Times New Roman" w:cs="Times New Roman"/>
          <w:sz w:val="24"/>
          <w:szCs w:val="24"/>
        </w:rPr>
        <w:t>’nun 38’</w:t>
      </w:r>
      <w:r w:rsidRPr="00E2231F">
        <w:rPr>
          <w:rFonts w:ascii="Times New Roman" w:hAnsi="Times New Roman" w:cs="Times New Roman"/>
          <w:color w:val="000000"/>
          <w:sz w:val="24"/>
          <w:szCs w:val="24"/>
        </w:rPr>
        <w:t>inci maddesinin</w:t>
      </w:r>
      <w:r w:rsidRPr="00E2231F">
        <w:rPr>
          <w:rFonts w:ascii="Times New Roman" w:hAnsi="Times New Roman" w:cs="Times New Roman"/>
          <w:sz w:val="24"/>
          <w:szCs w:val="24"/>
        </w:rPr>
        <w:t xml:space="preserve"> değiştirilen üçüncü fıkrasında yer alan </w:t>
      </w:r>
      <w:r w:rsidRPr="00E2231F">
        <w:rPr>
          <w:rFonts w:ascii="Times New Roman" w:hAnsi="Times New Roman" w:cs="Times New Roman"/>
          <w:i/>
          <w:sz w:val="24"/>
          <w:szCs w:val="24"/>
        </w:rPr>
        <w:t xml:space="preserve">‘‘iki katı’’ </w:t>
      </w:r>
      <w:r w:rsidRPr="00E2231F">
        <w:rPr>
          <w:rFonts w:ascii="Times New Roman" w:hAnsi="Times New Roman" w:cs="Times New Roman"/>
          <w:sz w:val="24"/>
          <w:szCs w:val="24"/>
        </w:rPr>
        <w:t xml:space="preserve">ibaresi ile eklenen fıkrada yer alan </w:t>
      </w:r>
      <w:r w:rsidRPr="00E2231F">
        <w:rPr>
          <w:rFonts w:ascii="Times New Roman" w:hAnsi="Times New Roman" w:cs="Times New Roman"/>
          <w:i/>
          <w:sz w:val="24"/>
          <w:szCs w:val="24"/>
        </w:rPr>
        <w:t xml:space="preserve">‘‘dört katı’’ </w:t>
      </w:r>
      <w:r w:rsidRPr="00E2231F">
        <w:rPr>
          <w:rFonts w:ascii="Times New Roman" w:hAnsi="Times New Roman" w:cs="Times New Roman"/>
          <w:sz w:val="24"/>
          <w:szCs w:val="24"/>
        </w:rPr>
        <w:t xml:space="preserve">ibaresi; 38’inci maddesiyle </w:t>
      </w:r>
      <w:r w:rsidRPr="00E2231F">
        <w:rPr>
          <w:rStyle w:val="grame"/>
          <w:rFonts w:ascii="Times New Roman" w:eastAsiaTheme="minorEastAsia" w:hAnsi="Times New Roman" w:cs="Times New Roman"/>
          <w:sz w:val="24"/>
          <w:szCs w:val="24"/>
        </w:rPr>
        <w:t>11.04.</w:t>
      </w:r>
      <w:r w:rsidRPr="00E2231F">
        <w:rPr>
          <w:rStyle w:val="grame"/>
          <w:rFonts w:ascii="Times New Roman" w:hAnsi="Times New Roman" w:cs="Times New Roman"/>
          <w:color w:val="000000"/>
          <w:sz w:val="24"/>
          <w:szCs w:val="24"/>
        </w:rPr>
        <w:t>2002</w:t>
      </w:r>
      <w:r w:rsidRPr="00E2231F">
        <w:rPr>
          <w:rFonts w:ascii="Times New Roman" w:hAnsi="Times New Roman" w:cs="Times New Roman"/>
          <w:color w:val="000000"/>
          <w:sz w:val="24"/>
          <w:szCs w:val="24"/>
        </w:rPr>
        <w:t> tarihli ve 4752 sayılı Astsubay Meslek Yüksek Okulları Kanunu</w:t>
      </w:r>
      <w:r w:rsidRPr="00E2231F">
        <w:rPr>
          <w:rFonts w:ascii="Times New Roman" w:hAnsi="Times New Roman" w:cs="Times New Roman"/>
          <w:sz w:val="24"/>
          <w:szCs w:val="24"/>
        </w:rPr>
        <w:t>’nun 31’</w:t>
      </w:r>
      <w:r w:rsidRPr="00E2231F">
        <w:rPr>
          <w:rFonts w:ascii="Times New Roman" w:hAnsi="Times New Roman" w:cs="Times New Roman"/>
          <w:color w:val="000000"/>
          <w:sz w:val="24"/>
          <w:szCs w:val="24"/>
        </w:rPr>
        <w:t>inci maddesinin</w:t>
      </w:r>
      <w:r w:rsidRPr="00E2231F">
        <w:rPr>
          <w:rFonts w:ascii="Times New Roman" w:hAnsi="Times New Roman" w:cs="Times New Roman"/>
          <w:sz w:val="24"/>
          <w:szCs w:val="24"/>
        </w:rPr>
        <w:t xml:space="preserve"> değiştirilen üçüncü fıkrasında yer alan </w:t>
      </w:r>
      <w:r w:rsidRPr="00E2231F">
        <w:rPr>
          <w:rFonts w:ascii="Times New Roman" w:hAnsi="Times New Roman" w:cs="Times New Roman"/>
          <w:i/>
          <w:sz w:val="24"/>
          <w:szCs w:val="24"/>
        </w:rPr>
        <w:t xml:space="preserve">‘‘iki katı’’ </w:t>
      </w:r>
      <w:r w:rsidRPr="00E2231F">
        <w:rPr>
          <w:rFonts w:ascii="Times New Roman" w:hAnsi="Times New Roman" w:cs="Times New Roman"/>
          <w:sz w:val="24"/>
          <w:szCs w:val="24"/>
        </w:rPr>
        <w:t xml:space="preserve">ibaresi ile eklenen fıkrada yer alan </w:t>
      </w:r>
      <w:r w:rsidRPr="00E2231F">
        <w:rPr>
          <w:rFonts w:ascii="Times New Roman" w:hAnsi="Times New Roman" w:cs="Times New Roman"/>
          <w:i/>
          <w:sz w:val="24"/>
          <w:szCs w:val="24"/>
        </w:rPr>
        <w:t xml:space="preserve">‘‘dört katı’’ </w:t>
      </w:r>
      <w:r w:rsidRPr="00E2231F">
        <w:rPr>
          <w:rFonts w:ascii="Times New Roman" w:hAnsi="Times New Roman" w:cs="Times New Roman"/>
          <w:sz w:val="24"/>
          <w:szCs w:val="24"/>
        </w:rPr>
        <w:t xml:space="preserve">ibaresi, Anayasa’nın </w:t>
      </w:r>
      <w:r w:rsidRPr="00E2231F">
        <w:rPr>
          <w:rFonts w:ascii="Times New Roman" w:eastAsia="Times New Roman" w:hAnsi="Times New Roman" w:cs="Times New Roman"/>
          <w:sz w:val="24"/>
          <w:szCs w:val="24"/>
          <w:u w:color="000000"/>
          <w:lang w:eastAsia="tr-TR"/>
        </w:rPr>
        <w:t xml:space="preserve">13, 35 ve 90’ıncı </w:t>
      </w:r>
      <w:r w:rsidRPr="00E2231F">
        <w:rPr>
          <w:rFonts w:ascii="Times New Roman" w:hAnsi="Times New Roman" w:cs="Times New Roman"/>
          <w:sz w:val="24"/>
          <w:szCs w:val="24"/>
        </w:rPr>
        <w:t>maddelerine,</w:t>
      </w:r>
    </w:p>
    <w:p w14:paraId="4F7A3057"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3)</w:t>
      </w:r>
      <w:r w:rsidRPr="00E2231F">
        <w:rPr>
          <w:rFonts w:ascii="Times New Roman" w:hAnsi="Times New Roman" w:cs="Times New Roman"/>
          <w:sz w:val="24"/>
          <w:szCs w:val="24"/>
        </w:rPr>
        <w:t xml:space="preserve"> 14’üncü maddesiyle 926 sayılı Kanun’un değiştirilen ek 39’uncu maddesinin ikinci fıkrasının birinci cümlesinde yer alan </w:t>
      </w:r>
      <w:r w:rsidRPr="00E2231F">
        <w:rPr>
          <w:rFonts w:ascii="Times New Roman" w:hAnsi="Times New Roman" w:cs="Times New Roman"/>
          <w:i/>
          <w:sz w:val="24"/>
          <w:szCs w:val="24"/>
        </w:rPr>
        <w:t>‘‘mülakat’’</w:t>
      </w:r>
      <w:r w:rsidRPr="00E2231F">
        <w:rPr>
          <w:rFonts w:ascii="Times New Roman" w:hAnsi="Times New Roman" w:cs="Times New Roman"/>
          <w:sz w:val="24"/>
          <w:szCs w:val="24"/>
        </w:rPr>
        <w:t xml:space="preserve"> ibaresi, Anayasa’nın 2, 70 ve 128’inci maddelerine; son fıkrası, Anayasa’nın 2, 7, 10, 70, 123, 124, 128 ve </w:t>
      </w:r>
      <w:proofErr w:type="gramStart"/>
      <w:r w:rsidRPr="00E2231F">
        <w:rPr>
          <w:rFonts w:ascii="Times New Roman" w:hAnsi="Times New Roman" w:cs="Times New Roman"/>
          <w:sz w:val="24"/>
          <w:szCs w:val="24"/>
        </w:rPr>
        <w:t>153’üncü  maddelerine</w:t>
      </w:r>
      <w:proofErr w:type="gramEnd"/>
      <w:r w:rsidRPr="00E2231F">
        <w:rPr>
          <w:rFonts w:ascii="Times New Roman" w:hAnsi="Times New Roman" w:cs="Times New Roman"/>
          <w:sz w:val="24"/>
          <w:szCs w:val="24"/>
        </w:rPr>
        <w:t>,</w:t>
      </w:r>
    </w:p>
    <w:p w14:paraId="1D9D68CD"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 xml:space="preserve">4) </w:t>
      </w:r>
      <w:r w:rsidRPr="00E2231F">
        <w:rPr>
          <w:rFonts w:ascii="Times New Roman" w:hAnsi="Times New Roman" w:cs="Times New Roman"/>
          <w:sz w:val="24"/>
          <w:szCs w:val="24"/>
        </w:rPr>
        <w:t xml:space="preserve">17’nci maddesiyle 31.07.1970 tarihli ve 1325 sayılı Askeri Okullar, Askeri Öğrenciler, Askeri Fabrikalar ve Bazı Düzenlemeler Hakkında Kanun’un ek 2’nci maddesine eklenen fıkra, Anayasa’nın </w:t>
      </w:r>
      <w:r w:rsidRPr="00E2231F">
        <w:rPr>
          <w:rFonts w:ascii="Times New Roman" w:eastAsia="Calibri" w:hAnsi="Times New Roman" w:cs="Times New Roman"/>
          <w:sz w:val="24"/>
          <w:szCs w:val="24"/>
        </w:rPr>
        <w:t>Başlangıç bölümüne, 5, 10, 13, 17, 42, 58 ve 90’ıncı</w:t>
      </w:r>
      <w:r w:rsidRPr="00E2231F">
        <w:rPr>
          <w:rFonts w:ascii="Times New Roman" w:hAnsi="Times New Roman" w:cs="Times New Roman"/>
          <w:sz w:val="24"/>
          <w:szCs w:val="24"/>
        </w:rPr>
        <w:t xml:space="preserve"> maddelerine,</w:t>
      </w:r>
    </w:p>
    <w:bookmarkEnd w:id="12"/>
    <w:p w14:paraId="3ACA493B"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5)</w:t>
      </w:r>
      <w:r w:rsidRPr="00E2231F">
        <w:rPr>
          <w:rFonts w:ascii="Times New Roman" w:hAnsi="Times New Roman" w:cs="Times New Roman"/>
          <w:sz w:val="24"/>
          <w:szCs w:val="24"/>
        </w:rPr>
        <w:t xml:space="preserve"> 33’üncü maddesiyle 3269 sayılı Kanun’a eklenen 12/B maddesinin (b) bendi ile 45’inci maddesiyle 6191 sayılı Kanun’a eklenen 6/A maddesinin birinci fıkrasının (b) bendi, Anayasa’nın Başlangıç bölümüne, 2, 5, 6, 7, 10, 13, 49, 70, 90, 123, 128 ve 153’üncü maddelerine, </w:t>
      </w:r>
    </w:p>
    <w:p w14:paraId="7D681E38"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6)</w:t>
      </w:r>
      <w:r w:rsidRPr="00E2231F">
        <w:rPr>
          <w:rFonts w:ascii="Times New Roman" w:hAnsi="Times New Roman" w:cs="Times New Roman"/>
          <w:sz w:val="24"/>
          <w:szCs w:val="24"/>
        </w:rPr>
        <w:t xml:space="preserve"> 36’ncı maddesiyle </w:t>
      </w:r>
      <w:r w:rsidRPr="00E2231F">
        <w:rPr>
          <w:rFonts w:ascii="Times New Roman" w:hAnsi="Times New Roman" w:cs="Times New Roman"/>
          <w:color w:val="000000"/>
          <w:sz w:val="24"/>
          <w:szCs w:val="24"/>
        </w:rPr>
        <w:t>3269 sayılı Kanun</w:t>
      </w:r>
      <w:r w:rsidRPr="00E2231F">
        <w:rPr>
          <w:rFonts w:ascii="Times New Roman" w:hAnsi="Times New Roman" w:cs="Times New Roman"/>
          <w:sz w:val="24"/>
          <w:szCs w:val="24"/>
        </w:rPr>
        <w:t>’</w:t>
      </w:r>
      <w:r w:rsidRPr="00E2231F">
        <w:rPr>
          <w:rFonts w:ascii="Times New Roman" w:hAnsi="Times New Roman" w:cs="Times New Roman"/>
          <w:color w:val="000000"/>
          <w:sz w:val="24"/>
          <w:szCs w:val="24"/>
        </w:rPr>
        <w:t xml:space="preserve">un </w:t>
      </w:r>
      <w:r w:rsidRPr="00E2231F">
        <w:rPr>
          <w:rFonts w:ascii="Times New Roman" w:hAnsi="Times New Roman" w:cs="Times New Roman"/>
          <w:sz w:val="24"/>
          <w:szCs w:val="24"/>
        </w:rPr>
        <w:t>değiştirilen 19’</w:t>
      </w:r>
      <w:r w:rsidRPr="00E2231F">
        <w:rPr>
          <w:rFonts w:ascii="Times New Roman" w:hAnsi="Times New Roman" w:cs="Times New Roman"/>
          <w:color w:val="000000"/>
          <w:sz w:val="24"/>
          <w:szCs w:val="24"/>
        </w:rPr>
        <w:t>uncu maddesi</w:t>
      </w:r>
      <w:r w:rsidRPr="00E2231F">
        <w:rPr>
          <w:rFonts w:ascii="Times New Roman" w:hAnsi="Times New Roman" w:cs="Times New Roman"/>
          <w:sz w:val="24"/>
          <w:szCs w:val="24"/>
        </w:rPr>
        <w:t xml:space="preserve">nde yer alan </w:t>
      </w:r>
      <w:r w:rsidRPr="00E2231F">
        <w:rPr>
          <w:rFonts w:ascii="Times New Roman" w:hAnsi="Times New Roman" w:cs="Times New Roman"/>
          <w:i/>
          <w:sz w:val="24"/>
          <w:szCs w:val="24"/>
        </w:rPr>
        <w:t>“</w:t>
      </w:r>
      <w:r w:rsidRPr="00E2231F">
        <w:rPr>
          <w:rFonts w:ascii="Times New Roman" w:hAnsi="Times New Roman" w:cs="Times New Roman"/>
          <w:i/>
          <w:color w:val="000000"/>
          <w:sz w:val="24"/>
          <w:szCs w:val="24"/>
        </w:rPr>
        <w:t>yönetmelikle düzenlenir</w:t>
      </w:r>
      <w:r w:rsidRPr="00E2231F">
        <w:rPr>
          <w:rFonts w:ascii="Times New Roman" w:hAnsi="Times New Roman" w:cs="Times New Roman"/>
          <w:i/>
          <w:sz w:val="24"/>
          <w:szCs w:val="24"/>
        </w:rPr>
        <w:t>’’</w:t>
      </w:r>
      <w:r w:rsidRPr="00E2231F">
        <w:rPr>
          <w:rFonts w:ascii="Times New Roman" w:hAnsi="Times New Roman" w:cs="Times New Roman"/>
          <w:sz w:val="24"/>
          <w:szCs w:val="24"/>
        </w:rPr>
        <w:t xml:space="preserve"> ibaresi, Anayasa’nın Başlangıç bölümüne, 2, 5, 6, 7, 10, 13, 49, 70, 90, 123, 124, 128 ve 153’üncü maddelerine,</w:t>
      </w:r>
    </w:p>
    <w:p w14:paraId="1E5C369E"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7)</w:t>
      </w:r>
      <w:r w:rsidRPr="00E2231F">
        <w:rPr>
          <w:rFonts w:ascii="Times New Roman" w:hAnsi="Times New Roman" w:cs="Times New Roman"/>
          <w:sz w:val="24"/>
          <w:szCs w:val="24"/>
        </w:rPr>
        <w:t xml:space="preserve"> 43’üncü maddesiyle değiştirilen 10.03.2011 tarihli ve 6191 sayılı Sözleşmeli Erbaş ve Er Kanunu’nun 1’inci maddesinin birinci fıkrasında yer alan </w:t>
      </w:r>
      <w:r w:rsidRPr="00E2231F">
        <w:rPr>
          <w:rFonts w:ascii="Times New Roman" w:hAnsi="Times New Roman" w:cs="Times New Roman"/>
          <w:i/>
          <w:sz w:val="24"/>
          <w:szCs w:val="24"/>
        </w:rPr>
        <w:t>“</w:t>
      </w:r>
      <w:proofErr w:type="gramStart"/>
      <w:r w:rsidRPr="00E2231F">
        <w:rPr>
          <w:rFonts w:ascii="Times New Roman" w:hAnsi="Times New Roman" w:cs="Times New Roman"/>
          <w:i/>
          <w:sz w:val="24"/>
          <w:szCs w:val="24"/>
        </w:rPr>
        <w:t>Milli</w:t>
      </w:r>
      <w:proofErr w:type="gramEnd"/>
      <w:r w:rsidRPr="00E2231F">
        <w:rPr>
          <w:rFonts w:ascii="Times New Roman" w:hAnsi="Times New Roman" w:cs="Times New Roman"/>
          <w:i/>
          <w:sz w:val="24"/>
          <w:szCs w:val="24"/>
        </w:rPr>
        <w:t xml:space="preserve"> Savunma Bakanlığınca </w:t>
      </w:r>
      <w:r w:rsidRPr="00E2231F">
        <w:rPr>
          <w:rFonts w:ascii="Times New Roman" w:hAnsi="Times New Roman" w:cs="Times New Roman"/>
          <w:i/>
          <w:sz w:val="24"/>
          <w:szCs w:val="24"/>
        </w:rPr>
        <w:lastRenderedPageBreak/>
        <w:t>veya İçişleri Bakanlığınca lüzum görülecek erbaş ve er kadrolarında,”</w:t>
      </w:r>
      <w:r w:rsidRPr="00E2231F">
        <w:rPr>
          <w:rFonts w:ascii="Times New Roman" w:hAnsi="Times New Roman" w:cs="Times New Roman"/>
          <w:sz w:val="24"/>
          <w:szCs w:val="24"/>
        </w:rPr>
        <w:t xml:space="preserve"> ibaresi, Anayasa’nın </w:t>
      </w:r>
      <w:r w:rsidRPr="00E2231F">
        <w:rPr>
          <w:rFonts w:ascii="Times New Roman" w:eastAsia="Times New Roman" w:hAnsi="Times New Roman" w:cs="Times New Roman"/>
          <w:sz w:val="24"/>
          <w:szCs w:val="24"/>
          <w:u w:color="000000"/>
          <w:lang w:eastAsia="tr-TR"/>
        </w:rPr>
        <w:t xml:space="preserve">2, 7, 117, 118, 123 ve 128’inci </w:t>
      </w:r>
      <w:r w:rsidRPr="00E2231F">
        <w:rPr>
          <w:rFonts w:ascii="Times New Roman" w:hAnsi="Times New Roman" w:cs="Times New Roman"/>
          <w:sz w:val="24"/>
          <w:szCs w:val="24"/>
        </w:rPr>
        <w:t>maddelerine,</w:t>
      </w:r>
    </w:p>
    <w:p w14:paraId="52A81102"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8)</w:t>
      </w:r>
      <w:r w:rsidRPr="00E2231F">
        <w:rPr>
          <w:rFonts w:ascii="Times New Roman" w:hAnsi="Times New Roman" w:cs="Times New Roman"/>
          <w:sz w:val="24"/>
          <w:szCs w:val="24"/>
        </w:rPr>
        <w:t xml:space="preserve"> 50’nci maddesiyle 6191 sayılı Kanun’a eklenen ek madde 5’in birinci fıkrasının ikinci cümlesinin (ç) bendi, Anayasa’nın Başlangıç bölümüne, 2, 5, 6, 7, 10, 13, 49, 70, 90, 123, 124, 128 ve 153’üncü maddelerine,</w:t>
      </w:r>
    </w:p>
    <w:p w14:paraId="14A149C1"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9)</w:t>
      </w:r>
      <w:r w:rsidRPr="00E2231F">
        <w:rPr>
          <w:rFonts w:ascii="Times New Roman" w:hAnsi="Times New Roman" w:cs="Times New Roman"/>
          <w:sz w:val="24"/>
          <w:szCs w:val="24"/>
        </w:rPr>
        <w:t xml:space="preserve"> 52’nci maddesiyle 6413 sayılı Kanun’un 39’uncu maddesinin üçüncü fıkrasında yer alan </w:t>
      </w:r>
      <w:r w:rsidRPr="00E2231F">
        <w:rPr>
          <w:rFonts w:ascii="Times New Roman" w:hAnsi="Times New Roman" w:cs="Times New Roman"/>
          <w:i/>
          <w:sz w:val="24"/>
          <w:szCs w:val="24"/>
        </w:rPr>
        <w:t>“işlendiği tarihten itibaren”</w:t>
      </w:r>
      <w:r w:rsidRPr="00E2231F">
        <w:rPr>
          <w:rFonts w:ascii="Times New Roman" w:hAnsi="Times New Roman" w:cs="Times New Roman"/>
          <w:sz w:val="24"/>
          <w:szCs w:val="24"/>
        </w:rPr>
        <w:t xml:space="preserve"> ibaresinden sonra gelmek üzere eklenen </w:t>
      </w:r>
      <w:r w:rsidRPr="00E2231F">
        <w:rPr>
          <w:rFonts w:ascii="Times New Roman" w:hAnsi="Times New Roman" w:cs="Times New Roman"/>
          <w:i/>
          <w:sz w:val="24"/>
          <w:szCs w:val="24"/>
        </w:rPr>
        <w:t>“</w:t>
      </w:r>
      <w:proofErr w:type="gramStart"/>
      <w:r w:rsidRPr="00E2231F">
        <w:rPr>
          <w:rFonts w:ascii="Times New Roman" w:hAnsi="Times New Roman" w:cs="Times New Roman"/>
          <w:i/>
          <w:sz w:val="24"/>
          <w:szCs w:val="24"/>
        </w:rPr>
        <w:t xml:space="preserve">20 </w:t>
      </w:r>
      <w:proofErr w:type="spellStart"/>
      <w:r w:rsidRPr="00E2231F">
        <w:rPr>
          <w:rFonts w:ascii="Times New Roman" w:hAnsi="Times New Roman" w:cs="Times New Roman"/>
          <w:i/>
          <w:sz w:val="24"/>
          <w:szCs w:val="24"/>
        </w:rPr>
        <w:t>nci</w:t>
      </w:r>
      <w:proofErr w:type="spellEnd"/>
      <w:proofErr w:type="gramEnd"/>
      <w:r w:rsidRPr="00E2231F">
        <w:rPr>
          <w:rFonts w:ascii="Times New Roman" w:hAnsi="Times New Roman" w:cs="Times New Roman"/>
          <w:i/>
          <w:sz w:val="24"/>
          <w:szCs w:val="24"/>
        </w:rPr>
        <w:t xml:space="preserve"> maddenin birinci fıkrasının (h) bendindeki disiplinsizlikler için yirmi yıl, diğer bentlerde yer alan disiplinsizlikler için” </w:t>
      </w:r>
      <w:r w:rsidRPr="00E2231F">
        <w:rPr>
          <w:rFonts w:ascii="Times New Roman" w:hAnsi="Times New Roman" w:cs="Times New Roman"/>
          <w:sz w:val="24"/>
          <w:szCs w:val="24"/>
        </w:rPr>
        <w:t xml:space="preserve">ibaresinde yer alan </w:t>
      </w:r>
      <w:r w:rsidRPr="00E2231F">
        <w:rPr>
          <w:rFonts w:ascii="Times New Roman" w:hAnsi="Times New Roman" w:cs="Times New Roman"/>
          <w:i/>
          <w:sz w:val="24"/>
          <w:szCs w:val="24"/>
        </w:rPr>
        <w:t>“yirmi”</w:t>
      </w:r>
      <w:r w:rsidRPr="00E2231F">
        <w:rPr>
          <w:rFonts w:ascii="Times New Roman" w:hAnsi="Times New Roman" w:cs="Times New Roman"/>
          <w:sz w:val="24"/>
          <w:szCs w:val="24"/>
        </w:rPr>
        <w:t xml:space="preserve"> ibaresi, Anayasa’nın 2 ve 13’üncü maddelerine, </w:t>
      </w:r>
    </w:p>
    <w:p w14:paraId="0A97244B" w14:textId="77777777" w:rsidR="00323B57" w:rsidRPr="00E2231F" w:rsidRDefault="00323B57" w:rsidP="00E2231F">
      <w:pPr>
        <w:spacing w:before="240" w:after="100" w:afterAutospacing="1" w:line="240" w:lineRule="auto"/>
        <w:ind w:firstLine="709"/>
        <w:jc w:val="both"/>
        <w:rPr>
          <w:rFonts w:ascii="Times New Roman" w:hAnsi="Times New Roman" w:cs="Times New Roman"/>
          <w:sz w:val="24"/>
          <w:szCs w:val="24"/>
        </w:rPr>
      </w:pPr>
      <w:r w:rsidRPr="00E2231F">
        <w:rPr>
          <w:rFonts w:ascii="Times New Roman" w:hAnsi="Times New Roman" w:cs="Times New Roman"/>
          <w:b/>
          <w:sz w:val="24"/>
          <w:szCs w:val="24"/>
        </w:rPr>
        <w:t>10)</w:t>
      </w:r>
      <w:r w:rsidRPr="00E2231F">
        <w:rPr>
          <w:rFonts w:ascii="Times New Roman" w:hAnsi="Times New Roman" w:cs="Times New Roman"/>
          <w:sz w:val="24"/>
          <w:szCs w:val="24"/>
        </w:rPr>
        <w:t xml:space="preserve"> 54’üncü maddesiyle 09.11.2016 tarihli ve 6756 sayılı Olağanüstü Hal Kapsamında Bazı Tedbirler Alınması ve Milli Savunma Üniversitesi Kurulması ile Bazı Kanunlarda Değişiklik Yapılmasına Dair Kanun Hükmünde Kararnamenin Değiştirilerek Kabul Edilmesi Hakkında Kanun’a 7’nci maddesinden sonra gelmek üzere eklenen 7/A maddesinin üçüncü fıkrasında yer alan </w:t>
      </w:r>
      <w:r w:rsidRPr="00E2231F">
        <w:rPr>
          <w:rFonts w:ascii="Times New Roman" w:hAnsi="Times New Roman" w:cs="Times New Roman"/>
          <w:i/>
          <w:sz w:val="24"/>
          <w:szCs w:val="24"/>
        </w:rPr>
        <w:t>‘‘yönetmelikle düzenlenir’’</w:t>
      </w:r>
      <w:r w:rsidRPr="00E2231F">
        <w:rPr>
          <w:rFonts w:ascii="Times New Roman" w:hAnsi="Times New Roman" w:cs="Times New Roman"/>
          <w:sz w:val="24"/>
          <w:szCs w:val="24"/>
        </w:rPr>
        <w:t xml:space="preserve"> ibaresi, Anayasa’nın Başlangıç bölümüne, 2, 5, 6, 7, 10, 13, 27, 38, 49, 70, 90, 123, 124, 128, 130 ve 153’üncü maddelerine</w:t>
      </w:r>
    </w:p>
    <w:p w14:paraId="074F8FFF" w14:textId="21E6EC7C" w:rsidR="00743DA7" w:rsidRPr="00E2231F" w:rsidRDefault="00323B57" w:rsidP="00E2231F">
      <w:pPr>
        <w:spacing w:before="240" w:after="100" w:afterAutospacing="1" w:line="240" w:lineRule="auto"/>
        <w:ind w:firstLine="709"/>
        <w:jc w:val="both"/>
        <w:rPr>
          <w:rFonts w:ascii="Times New Roman" w:hAnsi="Times New Roman" w:cs="Times New Roman"/>
          <w:sz w:val="24"/>
          <w:szCs w:val="24"/>
        </w:rPr>
      </w:pPr>
      <w:proofErr w:type="gramStart"/>
      <w:r w:rsidRPr="00E2231F">
        <w:rPr>
          <w:rFonts w:ascii="Times New Roman" w:eastAsia="Calibri" w:hAnsi="Times New Roman" w:cs="Times New Roman"/>
          <w:sz w:val="24"/>
          <w:szCs w:val="24"/>
        </w:rPr>
        <w:t>aykırı</w:t>
      </w:r>
      <w:proofErr w:type="gramEnd"/>
      <w:r w:rsidRPr="00E2231F">
        <w:rPr>
          <w:rFonts w:ascii="Times New Roman" w:eastAsia="Calibri" w:hAnsi="Times New Roman" w:cs="Times New Roman"/>
          <w:sz w:val="24"/>
          <w:szCs w:val="24"/>
        </w:rPr>
        <w:t xml:space="preserve"> olduğundan iptaline ve uygulanması halinde giderilmesi güç ya da olanaksız zarar ve durumlar olacağı için, iptal davası sonuçlanıncaya kadar yürürlüğünün durdurulmasına karar verilmesine ilişkin istemimizi saygı ile arz ederiz. </w:t>
      </w:r>
      <w:r w:rsidR="00860AB3" w:rsidRPr="00E2231F">
        <w:rPr>
          <w:rFonts w:ascii="Times New Roman" w:hAnsi="Times New Roman" w:cs="Times New Roman"/>
          <w:sz w:val="24"/>
          <w:szCs w:val="24"/>
        </w:rPr>
        <w:t>”</w:t>
      </w:r>
    </w:p>
    <w:sectPr w:rsidR="00743DA7" w:rsidRPr="00E2231F" w:rsidSect="00E2231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F2D80" w14:textId="77777777" w:rsidR="0032426A" w:rsidRDefault="0032426A" w:rsidP="006F3DAB">
      <w:pPr>
        <w:spacing w:after="0" w:line="240" w:lineRule="auto"/>
      </w:pPr>
      <w:r>
        <w:separator/>
      </w:r>
    </w:p>
  </w:endnote>
  <w:endnote w:type="continuationSeparator" w:id="0">
    <w:p w14:paraId="67CEA13D" w14:textId="77777777" w:rsidR="0032426A" w:rsidRDefault="0032426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9377" w14:textId="77777777" w:rsidR="00E2231F" w:rsidRDefault="00E2231F" w:rsidP="006B34E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5717367" w14:textId="77777777" w:rsidR="00E2231F" w:rsidRDefault="00E2231F" w:rsidP="00E2231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DA6F" w14:textId="434F0B0E" w:rsidR="00E2231F" w:rsidRPr="00E2231F" w:rsidRDefault="00E2231F" w:rsidP="006B34EC">
    <w:pPr>
      <w:pStyle w:val="AltBilgi"/>
      <w:framePr w:wrap="around" w:vAnchor="text" w:hAnchor="margin" w:xAlign="right" w:y="1"/>
      <w:rPr>
        <w:rStyle w:val="SayfaNumaras"/>
        <w:rFonts w:ascii="Times New Roman" w:hAnsi="Times New Roman" w:cs="Times New Roman"/>
      </w:rPr>
    </w:pPr>
    <w:r w:rsidRPr="00E2231F">
      <w:rPr>
        <w:rStyle w:val="SayfaNumaras"/>
        <w:rFonts w:ascii="Times New Roman" w:hAnsi="Times New Roman" w:cs="Times New Roman"/>
      </w:rPr>
      <w:fldChar w:fldCharType="begin"/>
    </w:r>
    <w:r w:rsidRPr="00E2231F">
      <w:rPr>
        <w:rStyle w:val="SayfaNumaras"/>
        <w:rFonts w:ascii="Times New Roman" w:hAnsi="Times New Roman" w:cs="Times New Roman"/>
      </w:rPr>
      <w:instrText xml:space="preserve"> PAGE </w:instrText>
    </w:r>
    <w:r w:rsidRPr="00E2231F">
      <w:rPr>
        <w:rStyle w:val="SayfaNumaras"/>
        <w:rFonts w:ascii="Times New Roman" w:hAnsi="Times New Roman" w:cs="Times New Roman"/>
      </w:rPr>
      <w:fldChar w:fldCharType="separate"/>
    </w:r>
    <w:r w:rsidRPr="00E2231F">
      <w:rPr>
        <w:rStyle w:val="SayfaNumaras"/>
        <w:rFonts w:ascii="Times New Roman" w:hAnsi="Times New Roman" w:cs="Times New Roman"/>
        <w:noProof/>
      </w:rPr>
      <w:t>21</w:t>
    </w:r>
    <w:r w:rsidRPr="00E2231F">
      <w:rPr>
        <w:rStyle w:val="SayfaNumaras"/>
        <w:rFonts w:ascii="Times New Roman" w:hAnsi="Times New Roman" w:cs="Times New Roman"/>
      </w:rPr>
      <w:fldChar w:fldCharType="end"/>
    </w:r>
  </w:p>
  <w:p w14:paraId="285A0729" w14:textId="662FA09A" w:rsidR="002975B8" w:rsidRPr="00E2231F" w:rsidRDefault="002975B8" w:rsidP="00E2231F">
    <w:pPr>
      <w:pStyle w:val="AltBilgi"/>
      <w:ind w:right="360"/>
      <w:jc w:val="right"/>
      <w:rPr>
        <w:rFonts w:ascii="Times New Roman" w:hAnsi="Times New Roman" w:cs="Times New Roman"/>
      </w:rPr>
    </w:pPr>
  </w:p>
  <w:p w14:paraId="46879A97" w14:textId="77777777" w:rsidR="002975B8" w:rsidRPr="00E2231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D114D" w14:textId="77777777" w:rsidR="0032426A" w:rsidRDefault="0032426A" w:rsidP="006F3DAB">
      <w:pPr>
        <w:spacing w:after="0" w:line="240" w:lineRule="auto"/>
      </w:pPr>
      <w:r>
        <w:separator/>
      </w:r>
    </w:p>
  </w:footnote>
  <w:footnote w:type="continuationSeparator" w:id="0">
    <w:p w14:paraId="4336F60C" w14:textId="77777777" w:rsidR="0032426A" w:rsidRDefault="0032426A" w:rsidP="006F3DAB">
      <w:pPr>
        <w:spacing w:after="0" w:line="240" w:lineRule="auto"/>
      </w:pPr>
      <w:r>
        <w:continuationSeparator/>
      </w:r>
    </w:p>
  </w:footnote>
  <w:footnote w:id="1">
    <w:p w14:paraId="43131ADF" w14:textId="77777777" w:rsidR="00323B57" w:rsidRDefault="00323B57" w:rsidP="00323B57">
      <w:pPr>
        <w:pStyle w:val="DipnotMetni"/>
        <w:spacing w:line="276" w:lineRule="auto"/>
        <w:jc w:val="both"/>
      </w:pPr>
      <w:r>
        <w:rPr>
          <w:rStyle w:val="DipnotKarakterleri"/>
        </w:rPr>
        <w:footnoteRef/>
      </w:r>
      <w:r>
        <w:t xml:space="preserve"> </w:t>
      </w:r>
      <w:r>
        <w:rPr>
          <w:rFonts w:ascii="Cambria" w:hAnsi="Cambria"/>
          <w:i/>
        </w:rPr>
        <w:t>‘‘Hükûmete düşen kamu hizmetlerinin en önemlisi yurdun dış güvenliğini sağlamak işi olduğuna şüphe yoktur. Dış güvenliği sağlamak için devletler bir taraftan diploması, bir taraftan da askerlik tedbirleri alırlar.’’</w:t>
      </w:r>
      <w:r>
        <w:rPr>
          <w:rFonts w:ascii="Cambria" w:hAnsi="Cambria" w:cs="Times New Roman"/>
        </w:rPr>
        <w:t xml:space="preserve"> </w:t>
      </w:r>
      <w:proofErr w:type="spellStart"/>
      <w:r>
        <w:rPr>
          <w:rFonts w:ascii="Cambria" w:hAnsi="Cambria" w:cs="Times New Roman"/>
        </w:rPr>
        <w:t>Derbil</w:t>
      </w:r>
      <w:proofErr w:type="spellEnd"/>
      <w:r>
        <w:rPr>
          <w:rFonts w:ascii="Cambria" w:hAnsi="Cambria" w:cs="Times New Roman"/>
        </w:rPr>
        <w:t xml:space="preserve">, </w:t>
      </w:r>
      <w:proofErr w:type="spellStart"/>
      <w:r>
        <w:rPr>
          <w:rFonts w:ascii="Cambria" w:hAnsi="Cambria" w:cs="Times New Roman"/>
        </w:rPr>
        <w:t>Süheyp</w:t>
      </w:r>
      <w:proofErr w:type="spellEnd"/>
      <w:r>
        <w:rPr>
          <w:rFonts w:ascii="Cambria" w:hAnsi="Cambria" w:cs="Times New Roman"/>
        </w:rPr>
        <w:t>, İdare Hukuku, Gözden Geçirilmiş ve Düzeltilmiş B. 5, Ankara, Yeni Desen Matbaası, AÜHF Yay.: 133, 1959, s. 617.</w:t>
      </w:r>
    </w:p>
  </w:footnote>
  <w:footnote w:id="2">
    <w:p w14:paraId="4EFAA9BD" w14:textId="77777777" w:rsidR="00323B57" w:rsidRPr="00B05579" w:rsidRDefault="00323B57" w:rsidP="00323B57">
      <w:pPr>
        <w:pStyle w:val="DipnotMetni"/>
        <w:jc w:val="both"/>
        <w:rPr>
          <w:rFonts w:ascii="Cambria" w:hAnsi="Cambria"/>
        </w:rPr>
      </w:pPr>
      <w:r w:rsidRPr="00B05579">
        <w:rPr>
          <w:rStyle w:val="DipnotKarakterleri"/>
          <w:rFonts w:ascii="Cambria" w:hAnsi="Cambria"/>
        </w:rPr>
        <w:footnoteRef/>
      </w:r>
      <w:r w:rsidRPr="00B05579">
        <w:rPr>
          <w:rFonts w:ascii="Cambria" w:hAnsi="Cambria"/>
        </w:rPr>
        <w:t xml:space="preserve"> Avrupa Konseyi/Avrupa İnsan Hakları Mahkemesi, Avrupa İnsan Hakları Sözleşmesi’ne Ek 1 </w:t>
      </w:r>
      <w:proofErr w:type="spellStart"/>
      <w:r w:rsidRPr="00B05579">
        <w:rPr>
          <w:rFonts w:ascii="Cambria" w:hAnsi="Cambria"/>
        </w:rPr>
        <w:t>No’lu</w:t>
      </w:r>
      <w:proofErr w:type="spellEnd"/>
      <w:r w:rsidRPr="00B05579">
        <w:rPr>
          <w:rFonts w:ascii="Cambria" w:hAnsi="Cambria"/>
        </w:rPr>
        <w:t xml:space="preserve"> Protokol’ün 2. Maddesi Hakkında Rehber Eğitim Hakkı, Ankara, Avrupa Konseyi, 2015, s. 7, 8, § 11-14.</w:t>
      </w:r>
    </w:p>
    <w:p w14:paraId="014E9181" w14:textId="77777777" w:rsidR="00323B57" w:rsidRPr="00B05579" w:rsidRDefault="00323B57" w:rsidP="00323B57">
      <w:pPr>
        <w:pStyle w:val="DipnotMetni"/>
        <w:rPr>
          <w:rFonts w:ascii="Cambria" w:hAnsi="Cambria"/>
        </w:rPr>
      </w:pPr>
    </w:p>
  </w:footnote>
  <w:footnote w:id="3">
    <w:p w14:paraId="3E30AD2C" w14:textId="77777777" w:rsidR="00323B57" w:rsidRPr="00F8276B" w:rsidRDefault="00323B57" w:rsidP="00323B57">
      <w:pPr>
        <w:pStyle w:val="DipnotMetni"/>
        <w:jc w:val="both"/>
        <w:rPr>
          <w:rFonts w:ascii="Cambria" w:hAnsi="Cambria"/>
        </w:rPr>
      </w:pPr>
      <w:r w:rsidRPr="00F8276B">
        <w:rPr>
          <w:rStyle w:val="DipnotBavurusu"/>
          <w:rFonts w:ascii="Cambria" w:hAnsi="Cambria"/>
        </w:rPr>
        <w:footnoteRef/>
      </w:r>
      <w:r w:rsidRPr="00F8276B">
        <w:rPr>
          <w:rFonts w:ascii="Cambria" w:hAnsi="Cambria"/>
        </w:rPr>
        <w:t xml:space="preserve"> Balıkesir Milletvekili Mustafa </w:t>
      </w:r>
      <w:proofErr w:type="spellStart"/>
      <w:r w:rsidRPr="00F8276B">
        <w:rPr>
          <w:rFonts w:ascii="Cambria" w:hAnsi="Cambria"/>
        </w:rPr>
        <w:t>Canbey</w:t>
      </w:r>
      <w:proofErr w:type="spellEnd"/>
      <w:r w:rsidRPr="00F8276B">
        <w:rPr>
          <w:rFonts w:ascii="Cambria" w:hAnsi="Cambria"/>
        </w:rPr>
        <w:t xml:space="preserve"> ve Ankara Milletvekili Zeynep Yıldız ile 93 Milletvekilinin Dışişleri Teşkilatını Güçlendirme Vakfı Kanunu Teklifi (2/2139) ile Plan ve Bütçe Komisyonu Raporu, Yasama Dönemi: 28, Yasama Yılı: 2, Sıra Sayısı: 111, Ankara, TBMM Basımevi, 2024, s. 11.</w:t>
      </w:r>
    </w:p>
  </w:footnote>
  <w:footnote w:id="4">
    <w:p w14:paraId="6C704A5F" w14:textId="77777777" w:rsidR="00323B57" w:rsidRPr="00B05579" w:rsidRDefault="00323B57" w:rsidP="00323B57">
      <w:pPr>
        <w:pStyle w:val="NormalWeb"/>
        <w:shd w:val="clear" w:color="auto" w:fill="FFFFFF"/>
        <w:spacing w:after="225"/>
        <w:jc w:val="both"/>
        <w:rPr>
          <w:rFonts w:ascii="Cambria" w:hAnsi="Cambria"/>
          <w:sz w:val="20"/>
          <w:szCs w:val="20"/>
        </w:rPr>
      </w:pPr>
      <w:r w:rsidRPr="00B05579">
        <w:rPr>
          <w:rStyle w:val="DipnotKarakterleri"/>
          <w:rFonts w:ascii="Cambria" w:eastAsiaTheme="minorEastAsia" w:hAnsi="Cambria"/>
        </w:rPr>
        <w:footnoteRef/>
      </w:r>
      <w:r w:rsidRPr="00B05579">
        <w:rPr>
          <w:rFonts w:ascii="Cambria" w:hAnsi="Cambria"/>
          <w:sz w:val="20"/>
          <w:szCs w:val="20"/>
        </w:rPr>
        <w:t xml:space="preserve"> </w:t>
      </w:r>
      <w:r w:rsidRPr="00B05579">
        <w:rPr>
          <w:rFonts w:ascii="Cambria" w:hAnsi="Cambria" w:cs="Arial"/>
          <w:bCs/>
          <w:sz w:val="20"/>
          <w:szCs w:val="20"/>
        </w:rPr>
        <w:t xml:space="preserve">Çekince: </w:t>
      </w:r>
      <w:r w:rsidRPr="00B05579">
        <w:rPr>
          <w:rFonts w:ascii="Cambria" w:hAnsi="Cambria" w:cs="Arial"/>
          <w:sz w:val="20"/>
          <w:szCs w:val="20"/>
        </w:rPr>
        <w:t>Ekonomik, Sosyal ve Kültürel Haklara İlişkin Uluslararası Söz</w:t>
      </w:r>
      <w:r>
        <w:rPr>
          <w:rFonts w:ascii="Cambria" w:hAnsi="Cambria" w:cs="Arial"/>
          <w:sz w:val="20"/>
          <w:szCs w:val="20"/>
        </w:rPr>
        <w:t xml:space="preserve">leşme’nin 13. maddesiyle ilgili </w:t>
      </w:r>
      <w:r w:rsidRPr="00B05579">
        <w:rPr>
          <w:rFonts w:ascii="Cambria" w:hAnsi="Cambria" w:cs="Arial"/>
          <w:sz w:val="20"/>
          <w:szCs w:val="20"/>
        </w:rPr>
        <w:t xml:space="preserve">olarak konan çekincenin metni; Türkiye Cumhuriyeti, Sözleşme’nin 13. Maddesinin (3). </w:t>
      </w:r>
      <w:proofErr w:type="gramStart"/>
      <w:r w:rsidRPr="00B05579">
        <w:rPr>
          <w:rFonts w:ascii="Cambria" w:hAnsi="Cambria" w:cs="Arial"/>
          <w:sz w:val="20"/>
          <w:szCs w:val="20"/>
        </w:rPr>
        <w:t>ve</w:t>
      </w:r>
      <w:proofErr w:type="gramEnd"/>
      <w:r w:rsidRPr="00B05579">
        <w:rPr>
          <w:rFonts w:ascii="Cambria" w:hAnsi="Cambria" w:cs="Arial"/>
          <w:sz w:val="20"/>
          <w:szCs w:val="20"/>
        </w:rPr>
        <w:t xml:space="preserve"> (4). Paragrafları hükümlerini, Türkiye Cumhuriyeti Anayasası’nın 3., 14. ve 42. Maddelerindeki hükümler çerçevesinde uygulama hakkını saklı tutar. </w:t>
      </w:r>
      <w:hyperlink r:id="rId1" w:anchor="4" w:history="1">
        <w:r w:rsidRPr="00B05579">
          <w:rPr>
            <w:rStyle w:val="nternetBalants"/>
            <w:rFonts w:ascii="Cambria" w:hAnsi="Cambria"/>
            <w:sz w:val="20"/>
            <w:szCs w:val="20"/>
          </w:rPr>
          <w:t>https://www.resmigazete.gov.tr/eskiler/2003/08/20030811.htm#4</w:t>
        </w:r>
      </w:hyperlink>
      <w:r w:rsidRPr="00B05579">
        <w:rPr>
          <w:rFonts w:ascii="Cambria" w:hAnsi="Cambria"/>
          <w:sz w:val="20"/>
          <w:szCs w:val="20"/>
        </w:rPr>
        <w:t xml:space="preserve"> (Erişim Tarihi: 25.02.2022).</w:t>
      </w:r>
    </w:p>
  </w:footnote>
  <w:footnote w:id="5">
    <w:p w14:paraId="2AE21E91" w14:textId="77777777" w:rsidR="00323B57" w:rsidRPr="00B05579" w:rsidRDefault="00323B57" w:rsidP="00323B57">
      <w:pPr>
        <w:pStyle w:val="DipnotMetni"/>
        <w:jc w:val="both"/>
        <w:rPr>
          <w:rFonts w:ascii="Cambria" w:hAnsi="Cambria"/>
        </w:rPr>
      </w:pPr>
      <w:r w:rsidRPr="00B05579">
        <w:rPr>
          <w:rStyle w:val="DipnotKarakterleri"/>
          <w:rFonts w:ascii="Cambria" w:hAnsi="Cambria"/>
        </w:rPr>
        <w:footnoteRef/>
      </w:r>
      <w:r w:rsidRPr="00B05579">
        <w:rPr>
          <w:rFonts w:ascii="Cambria" w:hAnsi="Cambria"/>
        </w:rPr>
        <w:t xml:space="preserve"> </w:t>
      </w:r>
      <w:proofErr w:type="spellStart"/>
      <w:r w:rsidRPr="00B05579">
        <w:rPr>
          <w:rFonts w:ascii="Cambria" w:hAnsi="Cambria"/>
          <w:iCs/>
          <w:shd w:val="clear" w:color="auto" w:fill="FFFFFF"/>
        </w:rPr>
        <w:t>İhtirazi</w:t>
      </w:r>
      <w:proofErr w:type="spellEnd"/>
      <w:r w:rsidRPr="00B05579">
        <w:rPr>
          <w:rFonts w:ascii="Cambria" w:hAnsi="Cambria"/>
          <w:iCs/>
          <w:shd w:val="clear" w:color="auto" w:fill="FFFFFF"/>
        </w:rPr>
        <w:t xml:space="preserve"> Kayıt: Türkiye Cumhuriyeti Birleşmiş Milletler Çocuk Haklarına Dair Sözleşmesi’nin 17, 29 ve 30. maddeleri hükümlerini T.C. Anayasası ve 24 Temmuz 1923 tarihli Lozan Anlaşması hükümlerine ve ruhuna uygun olarak yorumlama hakkını saklı tutmaktadır.</w:t>
      </w:r>
      <w:r w:rsidRPr="00B05579">
        <w:rPr>
          <w:rFonts w:ascii="Cambria" w:hAnsi="Cambria"/>
        </w:rPr>
        <w:t xml:space="preserve"> </w:t>
      </w:r>
      <w:hyperlink r:id="rId2">
        <w:r w:rsidRPr="00B05579">
          <w:rPr>
            <w:rStyle w:val="nternetBalants"/>
            <w:rFonts w:ascii="Cambria" w:hAnsi="Cambria"/>
            <w:iCs/>
            <w:shd w:val="clear" w:color="auto" w:fill="FFFFFF"/>
          </w:rPr>
          <w:t>https://www.resmigazete.gov.tr/arsiv/22184.pdf</w:t>
        </w:r>
      </w:hyperlink>
      <w:r w:rsidRPr="00B05579">
        <w:rPr>
          <w:rFonts w:ascii="Cambria" w:hAnsi="Cambria"/>
          <w:iCs/>
          <w:shd w:val="clear" w:color="auto" w:fill="FFFFFF"/>
        </w:rPr>
        <w:t xml:space="preserve"> </w:t>
      </w:r>
      <w:r w:rsidRPr="00B05579">
        <w:rPr>
          <w:rFonts w:ascii="Cambria" w:hAnsi="Cambria"/>
        </w:rPr>
        <w:t>(Erişim Tarihi: 25.02.2022).</w:t>
      </w:r>
    </w:p>
    <w:p w14:paraId="3FBB647C" w14:textId="77777777" w:rsidR="00323B57" w:rsidRPr="00B05579" w:rsidRDefault="00323B57" w:rsidP="00323B57">
      <w:pPr>
        <w:pStyle w:val="DipnotMetni"/>
        <w:jc w:val="both"/>
        <w:rPr>
          <w:rFonts w:ascii="Cambria" w:hAnsi="Cambria"/>
        </w:rPr>
      </w:pPr>
    </w:p>
  </w:footnote>
  <w:footnote w:id="6">
    <w:p w14:paraId="130AD1A6" w14:textId="77777777" w:rsidR="00323B57" w:rsidRPr="00B05579" w:rsidRDefault="00323B57" w:rsidP="00323B57">
      <w:pPr>
        <w:pStyle w:val="DipnotMetni"/>
        <w:jc w:val="both"/>
        <w:rPr>
          <w:rFonts w:ascii="Cambria" w:hAnsi="Cambria"/>
        </w:rPr>
      </w:pPr>
      <w:r w:rsidRPr="00B05579">
        <w:rPr>
          <w:rStyle w:val="DipnotKarakterleri"/>
          <w:rFonts w:ascii="Cambria" w:hAnsi="Cambria"/>
        </w:rPr>
        <w:footnoteRef/>
      </w:r>
      <w:r w:rsidRPr="00B05579">
        <w:rPr>
          <w:rFonts w:ascii="Cambria" w:hAnsi="Cambria"/>
        </w:rPr>
        <w:t xml:space="preserve"> 10.03.1954 tarihli ve 6366 sayılı İnsan Haklarını ve Ana Hürriyetleri Koruma Sözleşmesi ve Buna Ek Protokol’ün Tasdiki Hakkında Kanun Madde 3 — İnsan Haklarını ve Ana Hürriyetleri Koruma Sözleşmesi’ne Ek Protokol’ün ikinci maddesi 3 Mart 1924 tarih ve 430 sayılı </w:t>
      </w:r>
      <w:proofErr w:type="spellStart"/>
      <w:r w:rsidRPr="00B05579">
        <w:rPr>
          <w:rFonts w:ascii="Cambria" w:hAnsi="Cambria"/>
        </w:rPr>
        <w:t>Tevhid</w:t>
      </w:r>
      <w:proofErr w:type="spellEnd"/>
      <w:r w:rsidRPr="00B05579">
        <w:rPr>
          <w:rFonts w:ascii="Cambria" w:hAnsi="Cambria"/>
        </w:rPr>
        <w:t xml:space="preserve">-i Tedrisat Kanunu’nun hükümlerini ihlâl etmez. </w:t>
      </w:r>
      <w:hyperlink r:id="rId3">
        <w:r w:rsidRPr="00B05579">
          <w:rPr>
            <w:rStyle w:val="nternetBalants"/>
            <w:rFonts w:ascii="Cambria" w:hAnsi="Cambria"/>
          </w:rPr>
          <w:t>https://www.resmigazete.gov.tr/arsiv/8662.pdf</w:t>
        </w:r>
      </w:hyperlink>
      <w:r w:rsidRPr="00B05579">
        <w:rPr>
          <w:rFonts w:ascii="Cambria" w:hAnsi="Cambria"/>
        </w:rPr>
        <w:t xml:space="preserve"> (Erişim Tarihi: 25.02.2022).</w:t>
      </w:r>
    </w:p>
    <w:p w14:paraId="211996A9" w14:textId="77777777" w:rsidR="00323B57" w:rsidRPr="00B05579" w:rsidRDefault="00323B57" w:rsidP="00323B57">
      <w:pPr>
        <w:pStyle w:val="DipnotMetni"/>
        <w:jc w:val="both"/>
        <w:rPr>
          <w:rFonts w:ascii="Cambria" w:hAnsi="Cambria"/>
        </w:rPr>
      </w:pPr>
    </w:p>
  </w:footnote>
  <w:footnote w:id="7">
    <w:p w14:paraId="6DB5A490" w14:textId="77777777" w:rsidR="00323B57" w:rsidRDefault="00323B57" w:rsidP="00323B57">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4"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8">
    <w:p w14:paraId="6C7719FA" w14:textId="77777777" w:rsidR="00323B57" w:rsidRDefault="00323B57" w:rsidP="00323B57">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5"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9">
    <w:p w14:paraId="302C7ACA" w14:textId="77777777" w:rsidR="00323B57" w:rsidRDefault="00323B57" w:rsidP="00323B57">
      <w:pPr>
        <w:pStyle w:val="DipnotMetni"/>
        <w:spacing w:line="276" w:lineRule="auto"/>
        <w:jc w:val="both"/>
      </w:pPr>
      <w:r>
        <w:rPr>
          <w:rStyle w:val="DipnotKarakterleri"/>
        </w:rPr>
        <w:footnoteRef/>
      </w:r>
      <w:r>
        <w:t xml:space="preserve"> </w:t>
      </w:r>
      <w:r>
        <w:rPr>
          <w:rFonts w:ascii="Cambria" w:hAnsi="Cambria"/>
          <w:i/>
        </w:rPr>
        <w:t>‘‘Hükûmete düşen kamu hizmetlerinin en önemlisi yurdun dış güvenliğini sağlamak işi olduğuna şüphe yoktur. Dış güvenliği sağlamak için devletler bir taraftan diploması, bir taraftan da askerlik tedbirleri alırlar.’’</w:t>
      </w:r>
      <w:r>
        <w:rPr>
          <w:rFonts w:ascii="Cambria" w:hAnsi="Cambria" w:cs="Times New Roman"/>
        </w:rPr>
        <w:t xml:space="preserve"> </w:t>
      </w:r>
      <w:proofErr w:type="spellStart"/>
      <w:r>
        <w:rPr>
          <w:rFonts w:ascii="Cambria" w:hAnsi="Cambria" w:cs="Times New Roman"/>
        </w:rPr>
        <w:t>Derbil</w:t>
      </w:r>
      <w:proofErr w:type="spellEnd"/>
      <w:r>
        <w:rPr>
          <w:rFonts w:ascii="Cambria" w:hAnsi="Cambria" w:cs="Times New Roman"/>
        </w:rPr>
        <w:t xml:space="preserve">, </w:t>
      </w:r>
      <w:proofErr w:type="spellStart"/>
      <w:r>
        <w:rPr>
          <w:rFonts w:ascii="Cambria" w:hAnsi="Cambria" w:cs="Times New Roman"/>
        </w:rPr>
        <w:t>Süheyp</w:t>
      </w:r>
      <w:proofErr w:type="spellEnd"/>
      <w:r>
        <w:rPr>
          <w:rFonts w:ascii="Cambria" w:hAnsi="Cambria" w:cs="Times New Roman"/>
        </w:rPr>
        <w:t>, İdare Hukuku, Gözden Geçirilmiş ve Düzeltilmiş B. 5, Ankara, Yeni Desen Matbaası, AÜHF Yay.: 133, 1959, s. 617.</w:t>
      </w:r>
    </w:p>
  </w:footnote>
  <w:footnote w:id="10">
    <w:p w14:paraId="356F71AC" w14:textId="77777777" w:rsidR="00323B57" w:rsidRDefault="00323B57" w:rsidP="00323B57">
      <w:pPr>
        <w:pStyle w:val="DipnotMetni"/>
        <w:jc w:val="both"/>
        <w:rPr>
          <w:rFonts w:ascii="Cambria" w:hAnsi="Cambria"/>
        </w:rPr>
      </w:pPr>
      <w:r>
        <w:rPr>
          <w:rStyle w:val="DipnotKarakterleri"/>
          <w:rFonts w:ascii="Cambria" w:hAnsi="Cambria"/>
        </w:rPr>
        <w:footnoteRef/>
      </w:r>
      <w:r>
        <w:rPr>
          <w:rFonts w:ascii="Cambria" w:hAnsi="Cambria"/>
        </w:rPr>
        <w:t xml:space="preserve"> Türkiye’nin onayladığı ILO Sözleşmeleri, çalışma hakkının farklı boyutlarına (söz gelimi hakkın tanınması, hakkın kullanım koşulları) ilişkindir. </w:t>
      </w:r>
      <w:hyperlink r:id="rId6" w:history="1">
        <w:r>
          <w:rPr>
            <w:rStyle w:val="nternetBalants"/>
            <w:rFonts w:ascii="Cambria" w:hAnsi="Cambria"/>
          </w:rPr>
          <w:t>https://www.ilo.org/ankara/conventions-ratified-by-turkey/lang--tr/index.htm</w:t>
        </w:r>
      </w:hyperlink>
      <w:r>
        <w:rPr>
          <w:rFonts w:ascii="Cambria" w:hAnsi="Cambria"/>
        </w:rPr>
        <w:t xml:space="preserve"> (Erişim Tarihi: 02.03.2022).</w:t>
      </w:r>
    </w:p>
  </w:footnote>
  <w:footnote w:id="11">
    <w:p w14:paraId="0F68A89B" w14:textId="77777777" w:rsidR="00323B57" w:rsidRPr="00D42E50" w:rsidRDefault="00323B57" w:rsidP="00323B57">
      <w:pPr>
        <w:pStyle w:val="DipnotMetni"/>
        <w:jc w:val="both"/>
        <w:rPr>
          <w:rFonts w:ascii="Cambria" w:hAnsi="Cambria"/>
        </w:rPr>
      </w:pPr>
      <w:r w:rsidRPr="00D42E50">
        <w:rPr>
          <w:rStyle w:val="DipnotKarakterleri"/>
          <w:rFonts w:ascii="Cambria" w:hAnsi="Cambria"/>
        </w:rPr>
        <w:footnoteRef/>
      </w:r>
      <w:r w:rsidRPr="00D42E50">
        <w:rPr>
          <w:rFonts w:ascii="Cambria" w:hAnsi="Cambria"/>
        </w:rPr>
        <w:t xml:space="preserve"> Türkiye’nin onayladığı ILO Sözleşmeleri, çalışma hakkının farklı boyutlarına (söz gelimi hakkın tanınması, hakkın kullanım koşulları) ilişkindir. </w:t>
      </w:r>
      <w:hyperlink r:id="rId7" w:history="1">
        <w:r w:rsidRPr="00D42E50">
          <w:rPr>
            <w:rStyle w:val="nternetBalants"/>
            <w:rFonts w:ascii="Cambria" w:hAnsi="Cambria"/>
          </w:rPr>
          <w:t>https://www.ilo.org/ankara/conventions-ratified-by-turkey/lang--tr/index.htm</w:t>
        </w:r>
      </w:hyperlink>
      <w:r w:rsidRPr="00D42E50">
        <w:rPr>
          <w:rFonts w:ascii="Cambria" w:hAnsi="Cambria"/>
        </w:rPr>
        <w:t xml:space="preserve"> (Erişim Tarihi: 02.03.2022).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A4EBD" w14:textId="77777777" w:rsidR="00E2231F" w:rsidRDefault="00E2231F" w:rsidP="00E2231F">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4/149</w:t>
    </w:r>
  </w:p>
  <w:p w14:paraId="2C6B93A9" w14:textId="77777777" w:rsidR="00E2231F" w:rsidRPr="00C6681C" w:rsidRDefault="00E2231F" w:rsidP="00E2231F">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5/194</w:t>
    </w:r>
  </w:p>
  <w:p w14:paraId="28AA4725" w14:textId="3C608AD1" w:rsidR="00E2231F" w:rsidRPr="00E2231F" w:rsidRDefault="00E2231F" w:rsidP="00E223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41A0F"/>
    <w:multiLevelType w:val="hybridMultilevel"/>
    <w:tmpl w:val="7344966A"/>
    <w:lvl w:ilvl="0" w:tplc="53F20282">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D467A09"/>
    <w:multiLevelType w:val="hybridMultilevel"/>
    <w:tmpl w:val="E30AA144"/>
    <w:lvl w:ilvl="0" w:tplc="8B548B8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811613"/>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7E00EF2"/>
    <w:multiLevelType w:val="hybridMultilevel"/>
    <w:tmpl w:val="4BBA714A"/>
    <w:lvl w:ilvl="0" w:tplc="7DB2AE2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5A1FA6"/>
    <w:multiLevelType w:val="hybridMultilevel"/>
    <w:tmpl w:val="B324084E"/>
    <w:lvl w:ilvl="0" w:tplc="368AB9E8">
      <w:start w:val="1"/>
      <w:numFmt w:val="decimal"/>
      <w:lvlText w:val="%1)"/>
      <w:lvlJc w:val="left"/>
      <w:pPr>
        <w:ind w:left="1152" w:hanging="58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7"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2AA65BF1"/>
    <w:multiLevelType w:val="hybridMultilevel"/>
    <w:tmpl w:val="BCF0FA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01422A"/>
    <w:multiLevelType w:val="hybridMultilevel"/>
    <w:tmpl w:val="29784246"/>
    <w:lvl w:ilvl="0" w:tplc="4440CE20">
      <w:start w:val="1"/>
      <w:numFmt w:val="decimal"/>
      <w:lvlText w:val="%1)"/>
      <w:lvlJc w:val="left"/>
      <w:pPr>
        <w:ind w:left="765" w:hanging="405"/>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D5E27F6"/>
    <w:multiLevelType w:val="hybridMultilevel"/>
    <w:tmpl w:val="A2285C2C"/>
    <w:lvl w:ilvl="0" w:tplc="536257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3" w15:restartNumberingAfterBreak="0">
    <w:nsid w:val="379D523F"/>
    <w:multiLevelType w:val="hybridMultilevel"/>
    <w:tmpl w:val="BF8E5736"/>
    <w:lvl w:ilvl="0" w:tplc="84702B68">
      <w:start w:val="1"/>
      <w:numFmt w:val="decimal"/>
      <w:lvlText w:val="%1)"/>
      <w:lvlJc w:val="left"/>
      <w:pPr>
        <w:ind w:left="4170" w:hanging="360"/>
      </w:pPr>
      <w:rPr>
        <w:rFonts w:hint="default"/>
        <w:b/>
        <w:color w:val="auto"/>
      </w:rPr>
    </w:lvl>
    <w:lvl w:ilvl="1" w:tplc="041F0019" w:tentative="1">
      <w:start w:val="1"/>
      <w:numFmt w:val="lowerLetter"/>
      <w:lvlText w:val="%2."/>
      <w:lvlJc w:val="left"/>
      <w:pPr>
        <w:ind w:left="4890" w:hanging="360"/>
      </w:pPr>
    </w:lvl>
    <w:lvl w:ilvl="2" w:tplc="041F001B" w:tentative="1">
      <w:start w:val="1"/>
      <w:numFmt w:val="lowerRoman"/>
      <w:lvlText w:val="%3."/>
      <w:lvlJc w:val="right"/>
      <w:pPr>
        <w:ind w:left="5610" w:hanging="180"/>
      </w:pPr>
    </w:lvl>
    <w:lvl w:ilvl="3" w:tplc="041F000F" w:tentative="1">
      <w:start w:val="1"/>
      <w:numFmt w:val="decimal"/>
      <w:lvlText w:val="%4."/>
      <w:lvlJc w:val="left"/>
      <w:pPr>
        <w:ind w:left="6330" w:hanging="360"/>
      </w:pPr>
    </w:lvl>
    <w:lvl w:ilvl="4" w:tplc="041F0019" w:tentative="1">
      <w:start w:val="1"/>
      <w:numFmt w:val="lowerLetter"/>
      <w:lvlText w:val="%5."/>
      <w:lvlJc w:val="left"/>
      <w:pPr>
        <w:ind w:left="7050" w:hanging="360"/>
      </w:pPr>
    </w:lvl>
    <w:lvl w:ilvl="5" w:tplc="041F001B" w:tentative="1">
      <w:start w:val="1"/>
      <w:numFmt w:val="lowerRoman"/>
      <w:lvlText w:val="%6."/>
      <w:lvlJc w:val="right"/>
      <w:pPr>
        <w:ind w:left="7770" w:hanging="180"/>
      </w:pPr>
    </w:lvl>
    <w:lvl w:ilvl="6" w:tplc="041F000F" w:tentative="1">
      <w:start w:val="1"/>
      <w:numFmt w:val="decimal"/>
      <w:lvlText w:val="%7."/>
      <w:lvlJc w:val="left"/>
      <w:pPr>
        <w:ind w:left="8490" w:hanging="360"/>
      </w:pPr>
    </w:lvl>
    <w:lvl w:ilvl="7" w:tplc="041F0019" w:tentative="1">
      <w:start w:val="1"/>
      <w:numFmt w:val="lowerLetter"/>
      <w:lvlText w:val="%8."/>
      <w:lvlJc w:val="left"/>
      <w:pPr>
        <w:ind w:left="9210" w:hanging="360"/>
      </w:pPr>
    </w:lvl>
    <w:lvl w:ilvl="8" w:tplc="041F001B" w:tentative="1">
      <w:start w:val="1"/>
      <w:numFmt w:val="lowerRoman"/>
      <w:lvlText w:val="%9."/>
      <w:lvlJc w:val="right"/>
      <w:pPr>
        <w:ind w:left="9930" w:hanging="180"/>
      </w:pPr>
    </w:lvl>
  </w:abstractNum>
  <w:abstractNum w:abstractNumId="24" w15:restartNumberingAfterBreak="0">
    <w:nsid w:val="39110FA4"/>
    <w:multiLevelType w:val="hybridMultilevel"/>
    <w:tmpl w:val="5E429832"/>
    <w:lvl w:ilvl="0" w:tplc="2A06A5E4">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 w15:restartNumberingAfterBreak="0">
    <w:nsid w:val="3F542A24"/>
    <w:multiLevelType w:val="hybridMultilevel"/>
    <w:tmpl w:val="4BD6D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3" w15:restartNumberingAfterBreak="0">
    <w:nsid w:val="5CF6081B"/>
    <w:multiLevelType w:val="hybridMultilevel"/>
    <w:tmpl w:val="B28C1392"/>
    <w:lvl w:ilvl="0" w:tplc="5090314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19C60FB"/>
    <w:multiLevelType w:val="hybridMultilevel"/>
    <w:tmpl w:val="785CC3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9"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C8F7667"/>
    <w:multiLevelType w:val="hybridMultilevel"/>
    <w:tmpl w:val="D54684CA"/>
    <w:lvl w:ilvl="0" w:tplc="8DCE8CC4">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2"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4"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5"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2"/>
  </w:num>
  <w:num w:numId="2">
    <w:abstractNumId w:val="46"/>
  </w:num>
  <w:num w:numId="3">
    <w:abstractNumId w:val="34"/>
  </w:num>
  <w:num w:numId="4">
    <w:abstractNumId w:val="3"/>
  </w:num>
  <w:num w:numId="5">
    <w:abstractNumId w:val="32"/>
  </w:num>
  <w:num w:numId="6">
    <w:abstractNumId w:val="45"/>
    <w:lvlOverride w:ilvl="0">
      <w:startOverride w:val="1"/>
    </w:lvlOverride>
  </w:num>
  <w:num w:numId="7">
    <w:abstractNumId w:val="45"/>
  </w:num>
  <w:num w:numId="8">
    <w:abstractNumId w:val="37"/>
    <w:lvlOverride w:ilvl="0">
      <w:startOverride w:val="1"/>
    </w:lvlOverride>
  </w:num>
  <w:num w:numId="9">
    <w:abstractNumId w:val="30"/>
  </w:num>
  <w:num w:numId="10">
    <w:abstractNumId w:val="39"/>
  </w:num>
  <w:num w:numId="11">
    <w:abstractNumId w:val="36"/>
  </w:num>
  <w:num w:numId="12">
    <w:abstractNumId w:val="43"/>
  </w:num>
  <w:num w:numId="13">
    <w:abstractNumId w:val="44"/>
    <w:lvlOverride w:ilvl="0">
      <w:startOverride w:val="1"/>
    </w:lvlOverride>
  </w:num>
  <w:num w:numId="14">
    <w:abstractNumId w:val="16"/>
  </w:num>
  <w:num w:numId="15">
    <w:abstractNumId w:val="15"/>
  </w:num>
  <w:num w:numId="16">
    <w:abstractNumId w:val="41"/>
  </w:num>
  <w:num w:numId="17">
    <w:abstractNumId w:val="22"/>
  </w:num>
  <w:num w:numId="18">
    <w:abstractNumId w:val="8"/>
  </w:num>
  <w:num w:numId="19">
    <w:abstractNumId w:val="31"/>
  </w:num>
  <w:num w:numId="20">
    <w:abstractNumId w:val="0"/>
  </w:num>
  <w:num w:numId="21">
    <w:abstractNumId w:val="28"/>
  </w:num>
  <w:num w:numId="22">
    <w:abstractNumId w:val="25"/>
  </w:num>
  <w:num w:numId="23">
    <w:abstractNumId w:val="11"/>
  </w:num>
  <w:num w:numId="24">
    <w:abstractNumId w:val="1"/>
  </w:num>
  <w:num w:numId="25">
    <w:abstractNumId w:val="5"/>
  </w:num>
  <w:num w:numId="26">
    <w:abstractNumId w:val="29"/>
  </w:num>
  <w:num w:numId="27">
    <w:abstractNumId w:val="21"/>
  </w:num>
  <w:num w:numId="28">
    <w:abstractNumId w:val="17"/>
  </w:num>
  <w:num w:numId="29">
    <w:abstractNumId w:val="13"/>
  </w:num>
  <w:num w:numId="30">
    <w:abstractNumId w:val="26"/>
  </w:num>
  <w:num w:numId="31">
    <w:abstractNumId w:val="3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14"/>
  </w:num>
  <w:num w:numId="35">
    <w:abstractNumId w:val="33"/>
  </w:num>
  <w:num w:numId="36">
    <w:abstractNumId w:val="6"/>
  </w:num>
  <w:num w:numId="37">
    <w:abstractNumId w:val="20"/>
  </w:num>
  <w:num w:numId="38">
    <w:abstractNumId w:val="24"/>
  </w:num>
  <w:num w:numId="39">
    <w:abstractNumId w:val="19"/>
  </w:num>
  <w:num w:numId="40">
    <w:abstractNumId w:val="23"/>
  </w:num>
  <w:num w:numId="41">
    <w:abstractNumId w:val="18"/>
  </w:num>
  <w:num w:numId="42">
    <w:abstractNumId w:val="40"/>
  </w:num>
  <w:num w:numId="43">
    <w:abstractNumId w:val="4"/>
  </w:num>
  <w:num w:numId="44">
    <w:abstractNumId w:val="9"/>
  </w:num>
  <w:num w:numId="45">
    <w:abstractNumId w:val="35"/>
  </w:num>
  <w:num w:numId="46">
    <w:abstractNumId w:val="10"/>
  </w:num>
  <w:num w:numId="47">
    <w:abstractNumId w:val="27"/>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23B57"/>
    <w:rsid w:val="0032426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D7C26"/>
    <w:rsid w:val="00807E9E"/>
    <w:rsid w:val="00815B8D"/>
    <w:rsid w:val="008261E8"/>
    <w:rsid w:val="00843AB4"/>
    <w:rsid w:val="00850CFB"/>
    <w:rsid w:val="00850D5D"/>
    <w:rsid w:val="00860AB3"/>
    <w:rsid w:val="00867FC0"/>
    <w:rsid w:val="008B09F6"/>
    <w:rsid w:val="008B41E8"/>
    <w:rsid w:val="008D123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2231F"/>
    <w:rsid w:val="00E31422"/>
    <w:rsid w:val="00E31706"/>
    <w:rsid w:val="00E46C4B"/>
    <w:rsid w:val="00E51FF1"/>
    <w:rsid w:val="00E6089D"/>
    <w:rsid w:val="00E75E3D"/>
    <w:rsid w:val="00E80AE7"/>
    <w:rsid w:val="00E81246"/>
    <w:rsid w:val="00E9001B"/>
    <w:rsid w:val="00EB240F"/>
    <w:rsid w:val="00EB34BE"/>
    <w:rsid w:val="00EB3D2C"/>
    <w:rsid w:val="00EB4E36"/>
    <w:rsid w:val="00EB5371"/>
    <w:rsid w:val="00EC070A"/>
    <w:rsid w:val="00EF09AC"/>
    <w:rsid w:val="00F3357A"/>
    <w:rsid w:val="00F352DB"/>
    <w:rsid w:val="00F43880"/>
    <w:rsid w:val="00F47DA0"/>
    <w:rsid w:val="00F80065"/>
    <w:rsid w:val="00FD39F8"/>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323B57"/>
    <w:pPr>
      <w:keepNext/>
      <w:keepLines/>
      <w:suppressAutoHyphen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qFormat/>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323B57"/>
    <w:rPr>
      <w:rFonts w:asciiTheme="majorHAnsi" w:eastAsiaTheme="majorEastAsia" w:hAnsiTheme="majorHAnsi" w:cstheme="majorBidi"/>
      <w:color w:val="2F5496" w:themeColor="accent1" w:themeShade="BF"/>
      <w:sz w:val="26"/>
      <w:szCs w:val="26"/>
    </w:rPr>
  </w:style>
  <w:style w:type="character" w:customStyle="1" w:styleId="AltBilgiChar10">
    <w:name w:val="Alt Bilgi Char1"/>
    <w:basedOn w:val="VarsaylanParagrafYazTipi"/>
    <w:uiPriority w:val="99"/>
    <w:semiHidden/>
    <w:rsid w:val="00323B57"/>
  </w:style>
  <w:style w:type="character" w:customStyle="1" w:styleId="zmlenmeyenBahsetme6">
    <w:name w:val="Çözümlenmeyen Bahsetme6"/>
    <w:basedOn w:val="VarsaylanParagrafYazTipi"/>
    <w:uiPriority w:val="99"/>
    <w:semiHidden/>
    <w:unhideWhenUsed/>
    <w:rsid w:val="00323B57"/>
    <w:rPr>
      <w:color w:val="605E5C"/>
      <w:shd w:val="clear" w:color="auto" w:fill="E1DFDD"/>
    </w:rPr>
  </w:style>
  <w:style w:type="character" w:customStyle="1" w:styleId="zmlenmeyenBahsetme7">
    <w:name w:val="Çözümlenmeyen Bahsetme7"/>
    <w:basedOn w:val="VarsaylanParagrafYazTipi"/>
    <w:uiPriority w:val="99"/>
    <w:semiHidden/>
    <w:unhideWhenUsed/>
    <w:rsid w:val="00323B57"/>
    <w:rPr>
      <w:color w:val="605E5C"/>
      <w:shd w:val="clear" w:color="auto" w:fill="E1DFDD"/>
    </w:rPr>
  </w:style>
  <w:style w:type="character" w:customStyle="1" w:styleId="zmlenmeyenBahsetme8">
    <w:name w:val="Çözümlenmeyen Bahsetme8"/>
    <w:basedOn w:val="VarsaylanParagrafYazTipi"/>
    <w:uiPriority w:val="99"/>
    <w:semiHidden/>
    <w:unhideWhenUsed/>
    <w:rsid w:val="00323B57"/>
    <w:rPr>
      <w:color w:val="605E5C"/>
      <w:shd w:val="clear" w:color="auto" w:fill="E1DFDD"/>
    </w:rPr>
  </w:style>
  <w:style w:type="character" w:customStyle="1" w:styleId="zmlenmeyenBahsetme9">
    <w:name w:val="Çözümlenmeyen Bahsetme9"/>
    <w:basedOn w:val="VarsaylanParagrafYazTipi"/>
    <w:uiPriority w:val="99"/>
    <w:semiHidden/>
    <w:unhideWhenUsed/>
    <w:rsid w:val="00323B57"/>
    <w:rPr>
      <w:color w:val="605E5C"/>
      <w:shd w:val="clear" w:color="auto" w:fill="E1DFDD"/>
    </w:rPr>
  </w:style>
  <w:style w:type="character" w:customStyle="1" w:styleId="zmlenmeyenBahsetme10">
    <w:name w:val="Çözümlenmeyen Bahsetme10"/>
    <w:basedOn w:val="VarsaylanParagrafYazTipi"/>
    <w:uiPriority w:val="99"/>
    <w:semiHidden/>
    <w:unhideWhenUsed/>
    <w:rsid w:val="00323B57"/>
    <w:rPr>
      <w:color w:val="605E5C"/>
      <w:shd w:val="clear" w:color="auto" w:fill="E1DFDD"/>
    </w:rPr>
  </w:style>
  <w:style w:type="character" w:customStyle="1" w:styleId="zmlenmeyenBahsetme11">
    <w:name w:val="Çözümlenmeyen Bahsetme11"/>
    <w:basedOn w:val="VarsaylanParagrafYazTipi"/>
    <w:uiPriority w:val="99"/>
    <w:semiHidden/>
    <w:unhideWhenUsed/>
    <w:rsid w:val="00323B57"/>
    <w:rPr>
      <w:color w:val="605E5C"/>
      <w:shd w:val="clear" w:color="auto" w:fill="E1DFDD"/>
    </w:rPr>
  </w:style>
  <w:style w:type="character" w:customStyle="1" w:styleId="zmlenmeyenBahsetme12">
    <w:name w:val="Çözümlenmeyen Bahsetme12"/>
    <w:basedOn w:val="VarsaylanParagrafYazTipi"/>
    <w:uiPriority w:val="99"/>
    <w:semiHidden/>
    <w:unhideWhenUsed/>
    <w:rsid w:val="00323B57"/>
    <w:rPr>
      <w:color w:val="605E5C"/>
      <w:shd w:val="clear" w:color="auto" w:fill="E1DFDD"/>
    </w:rPr>
  </w:style>
  <w:style w:type="character" w:customStyle="1" w:styleId="zmlenmeyenBahsetme13">
    <w:name w:val="Çözümlenmeyen Bahsetme13"/>
    <w:basedOn w:val="VarsaylanParagrafYazTipi"/>
    <w:uiPriority w:val="99"/>
    <w:semiHidden/>
    <w:unhideWhenUsed/>
    <w:rsid w:val="00323B57"/>
    <w:rPr>
      <w:color w:val="605E5C"/>
      <w:shd w:val="clear" w:color="auto" w:fill="E1DFDD"/>
    </w:rPr>
  </w:style>
  <w:style w:type="paragraph" w:customStyle="1" w:styleId="edf1450279197849">
    <w:name w:val="edf1450279197849"/>
    <w:basedOn w:val="Normal"/>
    <w:rsid w:val="00323B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4">
    <w:name w:val="Çözümlenmeyen Bahsetme14"/>
    <w:basedOn w:val="VarsaylanParagrafYazTipi"/>
    <w:uiPriority w:val="99"/>
    <w:semiHidden/>
    <w:unhideWhenUsed/>
    <w:rsid w:val="00323B57"/>
    <w:rPr>
      <w:color w:val="605E5C"/>
      <w:shd w:val="clear" w:color="auto" w:fill="E1DFDD"/>
    </w:rPr>
  </w:style>
  <w:style w:type="character" w:customStyle="1" w:styleId="zmlenmeyenBahsetme15">
    <w:name w:val="Çözümlenmeyen Bahsetme15"/>
    <w:basedOn w:val="VarsaylanParagrafYazTipi"/>
    <w:uiPriority w:val="99"/>
    <w:semiHidden/>
    <w:unhideWhenUsed/>
    <w:rsid w:val="00323B57"/>
    <w:rPr>
      <w:color w:val="605E5C"/>
      <w:shd w:val="clear" w:color="auto" w:fill="E1DFDD"/>
    </w:rPr>
  </w:style>
  <w:style w:type="character" w:customStyle="1" w:styleId="zmlenmeyenBahsetme16">
    <w:name w:val="Çözümlenmeyen Bahsetme16"/>
    <w:basedOn w:val="VarsaylanParagrafYazTipi"/>
    <w:uiPriority w:val="99"/>
    <w:semiHidden/>
    <w:unhideWhenUsed/>
    <w:rsid w:val="00323B57"/>
    <w:rPr>
      <w:color w:val="605E5C"/>
      <w:shd w:val="clear" w:color="auto" w:fill="E1DFDD"/>
    </w:rPr>
  </w:style>
  <w:style w:type="character" w:customStyle="1" w:styleId="zmlenmeyenBahsetme17">
    <w:name w:val="Çözümlenmeyen Bahsetme17"/>
    <w:basedOn w:val="VarsaylanParagrafYazTipi"/>
    <w:uiPriority w:val="99"/>
    <w:semiHidden/>
    <w:unhideWhenUsed/>
    <w:rsid w:val="00323B57"/>
    <w:rPr>
      <w:color w:val="605E5C"/>
      <w:shd w:val="clear" w:color="auto" w:fill="E1DFDD"/>
    </w:rPr>
  </w:style>
  <w:style w:type="table" w:customStyle="1" w:styleId="TabloKlavuzu1">
    <w:name w:val="Tablo Kılavuzu1"/>
    <w:basedOn w:val="NormalTablo"/>
    <w:next w:val="TabloKlavuzu"/>
    <w:uiPriority w:val="39"/>
    <w:rsid w:val="00323B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RPara">
    <w:name w:val="ECHR_Para"/>
    <w:aliases w:val="Ju_Para,Para"/>
    <w:basedOn w:val="Normal"/>
    <w:link w:val="ECHRParaChar"/>
    <w:uiPriority w:val="12"/>
    <w:qFormat/>
    <w:rsid w:val="00323B57"/>
    <w:pPr>
      <w:spacing w:after="0" w:line="240" w:lineRule="auto"/>
      <w:ind w:firstLine="284"/>
      <w:jc w:val="both"/>
    </w:pPr>
    <w:rPr>
      <w:rFonts w:ascii="Times New Roman" w:eastAsia="Times New Roman" w:hAnsi="Times New Roman" w:cs="Times New Roman"/>
      <w:sz w:val="24"/>
      <w:szCs w:val="20"/>
      <w:lang w:val="en-GB" w:eastAsia="x-none"/>
    </w:rPr>
  </w:style>
  <w:style w:type="character" w:customStyle="1" w:styleId="ECHRParaChar">
    <w:name w:val="ECHR_Para Char"/>
    <w:aliases w:val="Ju_Para Char"/>
    <w:link w:val="ECHRPara"/>
    <w:uiPriority w:val="12"/>
    <w:rsid w:val="00323B57"/>
    <w:rPr>
      <w:rFonts w:ascii="Times New Roman" w:eastAsia="Times New Roman" w:hAnsi="Times New Roman" w:cs="Times New Roman"/>
      <w:sz w:val="24"/>
      <w:szCs w:val="20"/>
      <w:lang w:val="en-GB" w:eastAsia="x-none"/>
    </w:rPr>
  </w:style>
  <w:style w:type="character" w:customStyle="1" w:styleId="CLLItalic">
    <w:name w:val="CLL_Italic"/>
    <w:uiPriority w:val="1"/>
    <w:rsid w:val="00323B57"/>
    <w:rPr>
      <w:i/>
      <w:iCs/>
      <w:color w:val="auto"/>
      <w:lang w:val="en-GB"/>
    </w:rPr>
  </w:style>
  <w:style w:type="character" w:customStyle="1" w:styleId="zmlenmeyenBahsetme18">
    <w:name w:val="Çözümlenmeyen Bahsetme18"/>
    <w:basedOn w:val="VarsaylanParagrafYazTipi"/>
    <w:uiPriority w:val="99"/>
    <w:semiHidden/>
    <w:unhideWhenUsed/>
    <w:rsid w:val="00323B57"/>
    <w:rPr>
      <w:color w:val="605E5C"/>
      <w:shd w:val="clear" w:color="auto" w:fill="E1DFDD"/>
    </w:rPr>
  </w:style>
  <w:style w:type="character" w:customStyle="1" w:styleId="zmlenmeyenBahsetme19">
    <w:name w:val="Çözümlenmeyen Bahsetme19"/>
    <w:basedOn w:val="VarsaylanParagrafYazTipi"/>
    <w:uiPriority w:val="99"/>
    <w:semiHidden/>
    <w:unhideWhenUsed/>
    <w:rsid w:val="00323B57"/>
    <w:rPr>
      <w:color w:val="605E5C"/>
      <w:shd w:val="clear" w:color="auto" w:fill="E1DFDD"/>
    </w:rPr>
  </w:style>
  <w:style w:type="character" w:customStyle="1" w:styleId="zmlenmeyenBahsetme20">
    <w:name w:val="Çözümlenmeyen Bahsetme20"/>
    <w:basedOn w:val="VarsaylanParagrafYazTipi"/>
    <w:uiPriority w:val="99"/>
    <w:semiHidden/>
    <w:unhideWhenUsed/>
    <w:rsid w:val="00323B57"/>
    <w:rPr>
      <w:color w:val="605E5C"/>
      <w:shd w:val="clear" w:color="auto" w:fill="E1DFDD"/>
    </w:rPr>
  </w:style>
  <w:style w:type="character" w:customStyle="1" w:styleId="zmlenmeyenBahsetme21">
    <w:name w:val="Çözümlenmeyen Bahsetme21"/>
    <w:basedOn w:val="VarsaylanParagrafYazTipi"/>
    <w:uiPriority w:val="99"/>
    <w:semiHidden/>
    <w:unhideWhenUsed/>
    <w:rsid w:val="00323B57"/>
    <w:rPr>
      <w:color w:val="605E5C"/>
      <w:shd w:val="clear" w:color="auto" w:fill="E1DFDD"/>
    </w:rPr>
  </w:style>
  <w:style w:type="paragraph" w:customStyle="1" w:styleId="maddebasl0">
    <w:name w:val="maddebasl"/>
    <w:basedOn w:val="Normal"/>
    <w:rsid w:val="00323B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2">
    <w:name w:val="Çözümlenmeyen Bahsetme22"/>
    <w:basedOn w:val="VarsaylanParagrafYazTipi"/>
    <w:uiPriority w:val="99"/>
    <w:semiHidden/>
    <w:unhideWhenUsed/>
    <w:rsid w:val="00323B57"/>
    <w:rPr>
      <w:color w:val="605E5C"/>
      <w:shd w:val="clear" w:color="auto" w:fill="E1DFDD"/>
    </w:rPr>
  </w:style>
  <w:style w:type="character" w:customStyle="1" w:styleId="zmlenmeyenBahsetme23">
    <w:name w:val="Çözümlenmeyen Bahsetme23"/>
    <w:basedOn w:val="VarsaylanParagrafYazTipi"/>
    <w:uiPriority w:val="99"/>
    <w:semiHidden/>
    <w:unhideWhenUsed/>
    <w:rsid w:val="00323B57"/>
    <w:rPr>
      <w:color w:val="605E5C"/>
      <w:shd w:val="clear" w:color="auto" w:fill="E1DFDD"/>
    </w:rPr>
  </w:style>
  <w:style w:type="character" w:customStyle="1" w:styleId="zmlenmeyenBahsetme24">
    <w:name w:val="Çözümlenmeyen Bahsetme24"/>
    <w:basedOn w:val="VarsaylanParagrafYazTipi"/>
    <w:uiPriority w:val="99"/>
    <w:semiHidden/>
    <w:unhideWhenUsed/>
    <w:rsid w:val="0032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smigazete.gov.tr/arsiv/8662.pdf" TargetMode="External"/><Relationship Id="rId7" Type="http://schemas.openxmlformats.org/officeDocument/2006/relationships/hyperlink" Target="https://www.ilo.org/ankara/conventions-ratified-by-turkey/lang--tr/index.htm" TargetMode="External"/><Relationship Id="rId2" Type="http://schemas.openxmlformats.org/officeDocument/2006/relationships/hyperlink" Target="https://www.resmigazete.gov.tr/arsiv/22184.pdf" TargetMode="External"/><Relationship Id="rId1" Type="http://schemas.openxmlformats.org/officeDocument/2006/relationships/hyperlink" Target="https://www.resmigazete.gov.tr/eskiler/2003/08/20030811.htm" TargetMode="External"/><Relationship Id="rId6" Type="http://schemas.openxmlformats.org/officeDocument/2006/relationships/hyperlink" Target="https://www.ilo.org/ankara/conventions-ratified-by-turkey/lang--tr/index.htm" TargetMode="External"/><Relationship Id="rId5" Type="http://schemas.openxmlformats.org/officeDocument/2006/relationships/hyperlink" Target="https://www.ilo.org/ankara/conventions-ratified-by-turkey/lang--tr/index.htm" TargetMode="External"/><Relationship Id="rId4" Type="http://schemas.openxmlformats.org/officeDocument/2006/relationships/hyperlink" Target="https://www.ilo.org/ankara/conventions-ratified-by-turkey/lang--tr/index.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1BE8-C346-4AEB-819A-2EE898AE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49071</Words>
  <Characters>279708</Characters>
  <Application>Microsoft Office Word</Application>
  <DocSecurity>0</DocSecurity>
  <Lines>2330</Lines>
  <Paragraphs>656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2026-01-15T11:41:00Z</dcterms:created>
  <dcterms:modified xsi:type="dcterms:W3CDTF">2026-01-15T11:41:00Z</dcterms:modified>
</cp:coreProperties>
</file>