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E9C2" w14:textId="77777777" w:rsidR="006E1D6B" w:rsidRPr="00117F28" w:rsidRDefault="00860AB3"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w:t>
      </w:r>
      <w:r w:rsidR="006E1D6B" w:rsidRPr="00117F28">
        <w:rPr>
          <w:rFonts w:ascii="Times New Roman" w:hAnsi="Times New Roman" w:cs="Times New Roman"/>
          <w:color w:val="010000"/>
          <w:sz w:val="24"/>
          <w:szCs w:val="24"/>
        </w:rPr>
        <w:t>I. 5718 sayılı Milletlerarası Özel Hukuk ve Usul Hukuku Hakkında Kanun'un İş Uyuşmazlıkları ile İlgili Hükümleri:</w:t>
      </w:r>
    </w:p>
    <w:p w14:paraId="2F61A027" w14:textId="29D08231"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"Yabancı hukukun uygulanması</w:t>
      </w:r>
    </w:p>
    <w:p w14:paraId="4F49C87E" w14:textId="3F1F498C"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MADDE 2 – (1) Hâkim, Türk kanunlar ihtilâfı kurallarını ve bu kurallara göre yetkili olan yabancı hukuku </w:t>
      </w:r>
      <w:proofErr w:type="spellStart"/>
      <w:r w:rsidRPr="00117F28">
        <w:rPr>
          <w:rFonts w:ascii="Times New Roman" w:hAnsi="Times New Roman" w:cs="Times New Roman"/>
          <w:color w:val="010000"/>
          <w:sz w:val="24"/>
          <w:szCs w:val="24"/>
        </w:rPr>
        <w:t>re’sen</w:t>
      </w:r>
      <w:proofErr w:type="spellEnd"/>
      <w:r w:rsidRPr="00117F28">
        <w:rPr>
          <w:rFonts w:ascii="Times New Roman" w:hAnsi="Times New Roman" w:cs="Times New Roman"/>
          <w:color w:val="010000"/>
          <w:sz w:val="24"/>
          <w:szCs w:val="24"/>
        </w:rPr>
        <w:t xml:space="preserve"> uygular. Hâkim, yetkili yabancı hukukun muhtevasının tespitinde tarafların yardımını isteyebilir.</w:t>
      </w:r>
      <w:bookmarkStart w:id="0" w:name="_GoBack"/>
      <w:bookmarkEnd w:id="0"/>
    </w:p>
    <w:p w14:paraId="5C9D58D2" w14:textId="1C2DF064"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 (2) Yabancı hukukun olaya ilişkin hükümlerinin tüm araştırmalara rağmen tespit edilememesi hâlinde, Türk hukuku uygulanır.</w:t>
      </w:r>
    </w:p>
    <w:p w14:paraId="1B656255" w14:textId="2BEB62B2"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 (3) Uygulanacak yabancı hukukun kanunlar ihtilâfı kurallarının başka bir hukuku yetkili </w:t>
      </w:r>
      <w:proofErr w:type="spellStart"/>
      <w:proofErr w:type="gramStart"/>
      <w:r w:rsidRPr="00117F28">
        <w:rPr>
          <w:rFonts w:ascii="Times New Roman" w:hAnsi="Times New Roman" w:cs="Times New Roman"/>
          <w:color w:val="010000"/>
          <w:sz w:val="24"/>
          <w:szCs w:val="24"/>
        </w:rPr>
        <w:t>kılması,sadece</w:t>
      </w:r>
      <w:proofErr w:type="spellEnd"/>
      <w:proofErr w:type="gramEnd"/>
      <w:r w:rsidRPr="00117F28">
        <w:rPr>
          <w:rFonts w:ascii="Times New Roman" w:hAnsi="Times New Roman" w:cs="Times New Roman"/>
          <w:color w:val="010000"/>
          <w:sz w:val="24"/>
          <w:szCs w:val="24"/>
        </w:rPr>
        <w:t xml:space="preserve"> kişinin hukuku ve aile hukukuna ilişkin ihtilâflarda dikkate alınır ve bu hukukun maddî hukuk hükümleri uygulanır.</w:t>
      </w:r>
    </w:p>
    <w:p w14:paraId="1B7A1BE4" w14:textId="37AC44FC"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 (4) Uygulanacak hukuku seçme imkânı verilen hâllerde, taraflarca aksi açıkça kararlaştırılmadıkça seçilen hukukun maddî hukuk hükümleri uygulanır.</w:t>
      </w:r>
    </w:p>
    <w:p w14:paraId="368CB878" w14:textId="1E8776F1"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 (5) Hukuku uygulanacak devlet iki veya daha çok bölgesel birime ve bu birimler de değişik hukuk düzenlerine sahipse, hangi bölge hukukunun uygulanacağı o devletin hukukuna göre belirlenir. O devlet hukukunda belirleyici bir hükmün yokluğu hâlinde ihtilâfla en sıkı ilişkili bölge hukuku uygulanır."</w:t>
      </w:r>
    </w:p>
    <w:p w14:paraId="4F8DA7BD" w14:textId="4DEABE9C"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w:t>
      </w:r>
    </w:p>
    <w:p w14:paraId="0868D6D4" w14:textId="419F5651"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Kamu düzenine aykırılık</w:t>
      </w:r>
    </w:p>
    <w:p w14:paraId="39063C56" w14:textId="18BF2DA1"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MADDE 5 – (1) Yetkili yabancı hukukun belirli bir olaya uygulanan hükmünün Türk kamu düzenine açıkça aykırı olması hâlinde, bu hüküm uygulanmaz; gerekli görülen hâllerde, Türk hukuku uygulanır."</w:t>
      </w:r>
    </w:p>
    <w:p w14:paraId="3F45875C" w14:textId="794648E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w:t>
      </w:r>
    </w:p>
    <w:p w14:paraId="69669F46" w14:textId="1868012B"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Türk hukukunun doğrudan uygulanan kuralları</w:t>
      </w:r>
    </w:p>
    <w:p w14:paraId="20F92BE1" w14:textId="69017F1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MADDE 6 – (1) Yetkili yabancı hukukun uygulandığı durumlarda, düzenleme amacı ve </w:t>
      </w:r>
      <w:proofErr w:type="gramStart"/>
      <w:r w:rsidRPr="00117F28">
        <w:rPr>
          <w:rFonts w:ascii="Times New Roman" w:hAnsi="Times New Roman" w:cs="Times New Roman"/>
          <w:color w:val="010000"/>
          <w:sz w:val="24"/>
          <w:szCs w:val="24"/>
        </w:rPr>
        <w:t>uygulama</w:t>
      </w:r>
      <w:proofErr w:type="gramEnd"/>
      <w:r w:rsidRPr="00117F28">
        <w:rPr>
          <w:rFonts w:ascii="Times New Roman" w:hAnsi="Times New Roman" w:cs="Times New Roman"/>
          <w:color w:val="010000"/>
          <w:sz w:val="24"/>
          <w:szCs w:val="24"/>
        </w:rPr>
        <w:t xml:space="preserve"> alanı bakımından Türk hukukunun doğrudan uygulanan kurallarının kapsamına giren hâllerde o kural uygulanır.</w:t>
      </w:r>
    </w:p>
    <w:p w14:paraId="12151C5A" w14:textId="7975CFEC"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w:t>
      </w:r>
    </w:p>
    <w:p w14:paraId="4EED525B" w14:textId="37B69BE1"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İş sözleşmeleri</w:t>
      </w:r>
    </w:p>
    <w:p w14:paraId="017D469A" w14:textId="3307520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MADDE 27 – (1) İş sözleşmeleri, işçinin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hukukunun emredici hükümleri uyarınca sahip olacağı asgarî koruma saklı kalmak kaydıyla, tarafların seçtikleri hukuka tâbidir.</w:t>
      </w:r>
    </w:p>
    <w:p w14:paraId="3E0A37BF" w14:textId="1395B7C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lastRenderedPageBreak/>
        <w:t xml:space="preserve"> (2) Tarafların hukuk seçimi yapmamış olmaları hâlinde iş sözleşmesine, işçinin işini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olarak yaptığı işyeri hukuku uygulanır. İşçinin işini geçici olarak başka bir ülkede yapması hâlinde, bu işyeri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sayılmaz.</w:t>
      </w:r>
    </w:p>
    <w:p w14:paraId="29095DE6" w14:textId="3AE2E01D"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 (3) İşçinin işini belirli bir ülkede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olarak yapmayıp devamlı olarak birden fazla ülkede yapması hâlinde iş sözleşmesi, işverenin esas işyerinin bulunduğu ülke hukukuna tâbidir.</w:t>
      </w:r>
    </w:p>
    <w:p w14:paraId="676418BE" w14:textId="74AC5FE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 (4) Ancak hâlin bütün şartlarına göre iş sözleşmesiyle daha sıkı ilişkili bir hukukun bulunması hâlinde sözleşmeye ikinci ve üçüncü fıkra hükümleri yerine bu hukuk uygulanabilir."</w:t>
      </w:r>
    </w:p>
    <w:p w14:paraId="06162936" w14:textId="13E790A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w:t>
      </w:r>
    </w:p>
    <w:p w14:paraId="1B37BD95" w14:textId="35A56D5A"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"Milletlerarası yetki</w:t>
      </w:r>
    </w:p>
    <w:p w14:paraId="4470C31D" w14:textId="2660D3E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MADDE 40 – (1) Türk mahkemelerinin milletlerarası yetkisini, iç hukukun yer itibariyle yetki kuralları tayin eder."</w:t>
      </w:r>
    </w:p>
    <w:p w14:paraId="34F9FC0A" w14:textId="6BAD7C2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w:t>
      </w:r>
    </w:p>
    <w:p w14:paraId="7546D090" w14:textId="798122C8"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"İş sözleşmesi ve iş ilişkisi davaları</w:t>
      </w:r>
    </w:p>
    <w:p w14:paraId="38BC28B6" w14:textId="6A205674"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MADDE 44 – (1) Bireysel iş sözleşmesinden veya iş ilişkisinden doğan uyuşmazlıklarda işçinin işini </w:t>
      </w:r>
      <w:proofErr w:type="spellStart"/>
      <w:r w:rsidRPr="00117F28">
        <w:rPr>
          <w:rFonts w:ascii="Times New Roman" w:hAnsi="Times New Roman" w:cs="Times New Roman"/>
          <w:color w:val="010000"/>
          <w:sz w:val="24"/>
          <w:szCs w:val="24"/>
        </w:rPr>
        <w:t>mutaden</w:t>
      </w:r>
      <w:proofErr w:type="spellEnd"/>
      <w:r w:rsidRPr="00117F28">
        <w:rPr>
          <w:rFonts w:ascii="Times New Roman" w:hAnsi="Times New Roman" w:cs="Times New Roman"/>
          <w:color w:val="010000"/>
          <w:sz w:val="24"/>
          <w:szCs w:val="24"/>
        </w:rPr>
        <w:t xml:space="preserve"> yaptığı işyerinin Türkiye’de bulunduğu yer mahkemesi yetkilidir. İşçinin, işverene karşı açtığı davalarda işverenin yerleşim yeri, işçinin yerleşim yeri veya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meskeninin bulunduğu Türk mahkemeleri de yetkilidir."</w:t>
      </w:r>
    </w:p>
    <w:p w14:paraId="2572A676" w14:textId="75A18D75"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II. Yabancılık Unsuru Taşıyan İş Sözleşmeleri Konusunda Yargıtay </w:t>
      </w:r>
      <w:proofErr w:type="spellStart"/>
      <w:r w:rsidRPr="00117F28">
        <w:rPr>
          <w:rFonts w:ascii="Times New Roman" w:hAnsi="Times New Roman" w:cs="Times New Roman"/>
          <w:color w:val="010000"/>
          <w:sz w:val="24"/>
          <w:szCs w:val="24"/>
        </w:rPr>
        <w:t>İçtihad</w:t>
      </w:r>
      <w:proofErr w:type="spellEnd"/>
      <w:r w:rsidRPr="00117F28">
        <w:rPr>
          <w:rFonts w:ascii="Times New Roman" w:hAnsi="Times New Roman" w:cs="Times New Roman"/>
          <w:color w:val="010000"/>
          <w:sz w:val="24"/>
          <w:szCs w:val="24"/>
        </w:rPr>
        <w:t xml:space="preserve"> Değişikliği:</w:t>
      </w:r>
    </w:p>
    <w:p w14:paraId="3A68B643" w14:textId="6E0368E4"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Yargıtay 2019 yılına kadar, yurt dışı iş sözleşmelerinden doğan davalarda 5718 sayılı Milletlerarası Özel Hukuk ve Usul Hukuku Hakkında Kanunu'nda iş sözleşmesi konusunda hukuk seçimi imkânının, iş sözleşmelerin niteliği gereği, ancak işçi lehine ve sınırlı olarak tanındığı, taraflarca hukuk seçimiyle uygulanacak hukukun, işçiyi koruyan hükümlerden daha elverişsiz hükümler içermesi halinde uygulanmasının mümkün olmadığı,</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"iş hukukunun kamusal olması, </w:t>
      </w:r>
      <w:proofErr w:type="spellStart"/>
      <w:r w:rsidRPr="00117F28">
        <w:rPr>
          <w:rFonts w:ascii="Times New Roman" w:hAnsi="Times New Roman" w:cs="Times New Roman"/>
          <w:color w:val="010000"/>
          <w:sz w:val="24"/>
          <w:szCs w:val="24"/>
        </w:rPr>
        <w:t>emredicilik</w:t>
      </w:r>
      <w:proofErr w:type="spellEnd"/>
      <w:r w:rsidRPr="00117F28">
        <w:rPr>
          <w:rFonts w:ascii="Times New Roman" w:hAnsi="Times New Roman" w:cs="Times New Roman"/>
          <w:color w:val="010000"/>
          <w:sz w:val="24"/>
          <w:szCs w:val="24"/>
        </w:rPr>
        <w:t xml:space="preserve"> yönü", "işçinin korunması ilkesi", işçinin veya sigortalının Türk olması, kamu düzeni gerekçeleriyle bu tür davalarda Türk hukukunun uygulanması görüşünde olmuştur. Ancak 2019 yılından sonra Yargıtay 9. Hukuk Dairesinin bu tür uyuşmazlıklarla ilgili olarak içtihadında değişiklik meydana gelmiş, taraflar arasında 5718 sayılı Kanun'un 27/1. maddesine göre bir hukuk seçimi yapılmışsa buna uygun olarak seçilen ülkenin hukukunun uygulanması gerektiği kabul edilmiştir.</w:t>
      </w:r>
      <w:r w:rsidR="00117F28" w:rsidRPr="00117F28">
        <w:rPr>
          <w:rFonts w:ascii="Times New Roman" w:hAnsi="Times New Roman" w:cs="Times New Roman"/>
          <w:color w:val="010000"/>
          <w:sz w:val="24"/>
          <w:szCs w:val="24"/>
        </w:rPr>
        <w:t xml:space="preserve"> </w:t>
      </w:r>
    </w:p>
    <w:p w14:paraId="5E25076C" w14:textId="51742DAB"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III. 5718 Sayılı Kanun'da İş Sözleşmelerinde Uygulanacak Hukuk Konusunda Geçen Kavramlar:</w:t>
      </w:r>
    </w:p>
    <w:p w14:paraId="4D9AA754" w14:textId="7108E9F6"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a)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w:t>
      </w:r>
    </w:p>
    <w:p w14:paraId="41122D56" w14:textId="7383BFA4"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işin zaman ve içerik olarak ağırlıklı ifa edildiği, işçinin işini fiilen yaptığı yerdir. İşçinin ücretinin ne şekilde ve hangi para biriminden ödendiği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işyerinin belirlenmesi açısından</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önem taşımaz." (İlke </w:t>
      </w:r>
      <w:proofErr w:type="gramStart"/>
      <w:r w:rsidRPr="00117F28">
        <w:rPr>
          <w:rFonts w:ascii="Times New Roman" w:hAnsi="Times New Roman" w:cs="Times New Roman"/>
          <w:color w:val="010000"/>
          <w:sz w:val="24"/>
          <w:szCs w:val="24"/>
        </w:rPr>
        <w:t>Gürsel -</w:t>
      </w:r>
      <w:proofErr w:type="gramEnd"/>
      <w:r w:rsidRPr="00117F28">
        <w:rPr>
          <w:rFonts w:ascii="Times New Roman" w:hAnsi="Times New Roman" w:cs="Times New Roman"/>
          <w:color w:val="010000"/>
          <w:sz w:val="24"/>
          <w:szCs w:val="24"/>
        </w:rPr>
        <w:t xml:space="preserve"> Milletlerarası Özel Hukukta İş </w:t>
      </w:r>
      <w:r w:rsidRPr="00117F28">
        <w:rPr>
          <w:rFonts w:ascii="Times New Roman" w:hAnsi="Times New Roman" w:cs="Times New Roman"/>
          <w:color w:val="010000"/>
          <w:sz w:val="24"/>
          <w:szCs w:val="24"/>
        </w:rPr>
        <w:lastRenderedPageBreak/>
        <w:t xml:space="preserve">Sözleşmelerinden Kaynaklanan Uyuşmazlıklara Uygulanacak Hukuk –Yargıtay Karar İncelemesi, Sicil - İş Hukuku Dergisi, 2021, sayı: 46, s. 158). </w:t>
      </w:r>
    </w:p>
    <w:p w14:paraId="716224B1" w14:textId="1ADCE11F"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b) kamu düzeni</w:t>
      </w:r>
    </w:p>
    <w:p w14:paraId="5D267C15" w14:textId="7F5FB322"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5718 sayılı Kanun'un 5. maddesinde yetkili yabancı hukukun Türk kamu düzenine açıkça aykırı olan hükümlerinin uygulanamayacağı, gerekli görülen hallerde yerine Türk hukukunun uygulanacağı belirtilmiştir. Nitekim 2019 yılı öncesi Yargıtay kararlarında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yabancılık unsuru içeren iş sözleşmelerinde yabancı ülke hukukunun uygulanmaması gerektiğine yönelik gerekçelerden biri de 5718 sayılı Kanun'un 5. maddesinde belirtilen kamu düzeni ilkesi olmuştur. </w:t>
      </w:r>
    </w:p>
    <w:p w14:paraId="28730D1E" w14:textId="53F19A8A"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Doktrinde yabancı hukukun uygulanmasının hangi hallerde kamu düzenine aykırılık oluşturabileceği hususunda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tam bir görüş birliği yoktur. Bir görüşe göre yabancı hukukun Türk iş hukukunun vazgeçilmez temel prensiplerine aykırı olması halinde kamu düzenine aykırılıktan söz edilebilecektir. "Kanaatimizce kıdem tazminatı, iş güvenliği ve Anayasa m. 50’de yer alan çalışma şartları ve dinlenme hakkı ile ilgili temel prensipler Türk kamu düzeninin kapsamını oluşturmaktadır. İşçiyi bu bağlamda daha az himaye eden yabancı hukuk Türk kamu düzenine aykırıdır..." (Sibel </w:t>
      </w:r>
      <w:proofErr w:type="gramStart"/>
      <w:r w:rsidRPr="00117F28">
        <w:rPr>
          <w:rFonts w:ascii="Times New Roman" w:hAnsi="Times New Roman" w:cs="Times New Roman"/>
          <w:color w:val="010000"/>
          <w:sz w:val="24"/>
          <w:szCs w:val="24"/>
        </w:rPr>
        <w:t>Özel -</w:t>
      </w:r>
      <w:proofErr w:type="gramEnd"/>
      <w:r w:rsidRPr="00117F28">
        <w:rPr>
          <w:rFonts w:ascii="Times New Roman" w:hAnsi="Times New Roman" w:cs="Times New Roman"/>
          <w:color w:val="010000"/>
          <w:sz w:val="24"/>
          <w:szCs w:val="24"/>
        </w:rPr>
        <w:t xml:space="preserve"> Yurt Dışı Hizmet Akitlerinde Uygulanacak Hukuk - </w:t>
      </w:r>
      <w:proofErr w:type="spellStart"/>
      <w:r w:rsidRPr="00117F28">
        <w:rPr>
          <w:rFonts w:ascii="Times New Roman" w:hAnsi="Times New Roman" w:cs="Times New Roman"/>
          <w:color w:val="010000"/>
          <w:sz w:val="24"/>
          <w:szCs w:val="24"/>
        </w:rPr>
        <w:t>Public</w:t>
      </w:r>
      <w:proofErr w:type="spellEnd"/>
      <w:r w:rsidRPr="00117F28">
        <w:rPr>
          <w:rFonts w:ascii="Times New Roman" w:hAnsi="Times New Roman" w:cs="Times New Roman"/>
          <w:color w:val="010000"/>
          <w:sz w:val="24"/>
          <w:szCs w:val="24"/>
        </w:rPr>
        <w:t xml:space="preserve"> </w:t>
      </w:r>
      <w:proofErr w:type="spellStart"/>
      <w:r w:rsidRPr="00117F28">
        <w:rPr>
          <w:rFonts w:ascii="Times New Roman" w:hAnsi="Times New Roman" w:cs="Times New Roman"/>
          <w:color w:val="010000"/>
          <w:sz w:val="24"/>
          <w:szCs w:val="24"/>
        </w:rPr>
        <w:t>and</w:t>
      </w:r>
      <w:proofErr w:type="spellEnd"/>
      <w:r w:rsidRPr="00117F28">
        <w:rPr>
          <w:rFonts w:ascii="Times New Roman" w:hAnsi="Times New Roman" w:cs="Times New Roman"/>
          <w:color w:val="010000"/>
          <w:sz w:val="24"/>
          <w:szCs w:val="24"/>
        </w:rPr>
        <w:t xml:space="preserve"> </w:t>
      </w:r>
      <w:proofErr w:type="spellStart"/>
      <w:r w:rsidRPr="00117F28">
        <w:rPr>
          <w:rFonts w:ascii="Times New Roman" w:hAnsi="Times New Roman" w:cs="Times New Roman"/>
          <w:color w:val="010000"/>
          <w:sz w:val="24"/>
          <w:szCs w:val="24"/>
        </w:rPr>
        <w:t>Private</w:t>
      </w:r>
      <w:proofErr w:type="spellEnd"/>
      <w:r w:rsidRPr="00117F28">
        <w:rPr>
          <w:rFonts w:ascii="Times New Roman" w:hAnsi="Times New Roman" w:cs="Times New Roman"/>
          <w:color w:val="010000"/>
          <w:sz w:val="24"/>
          <w:szCs w:val="24"/>
        </w:rPr>
        <w:t xml:space="preserve"> International </w:t>
      </w:r>
      <w:proofErr w:type="spellStart"/>
      <w:r w:rsidRPr="00117F28">
        <w:rPr>
          <w:rFonts w:ascii="Times New Roman" w:hAnsi="Times New Roman" w:cs="Times New Roman"/>
          <w:color w:val="010000"/>
          <w:sz w:val="24"/>
          <w:szCs w:val="24"/>
        </w:rPr>
        <w:t>Law</w:t>
      </w:r>
      <w:proofErr w:type="spellEnd"/>
      <w:r w:rsidRPr="00117F28">
        <w:rPr>
          <w:rFonts w:ascii="Times New Roman" w:hAnsi="Times New Roman" w:cs="Times New Roman"/>
          <w:color w:val="010000"/>
          <w:sz w:val="24"/>
          <w:szCs w:val="24"/>
        </w:rPr>
        <w:t xml:space="preserve"> </w:t>
      </w:r>
      <w:proofErr w:type="spellStart"/>
      <w:r w:rsidRPr="00117F28">
        <w:rPr>
          <w:rFonts w:ascii="Times New Roman" w:hAnsi="Times New Roman" w:cs="Times New Roman"/>
          <w:color w:val="010000"/>
          <w:sz w:val="24"/>
          <w:szCs w:val="24"/>
        </w:rPr>
        <w:t>Bulletin</w:t>
      </w:r>
      <w:proofErr w:type="spellEnd"/>
      <w:r w:rsidRPr="00117F28">
        <w:rPr>
          <w:rFonts w:ascii="Times New Roman" w:hAnsi="Times New Roman" w:cs="Times New Roman"/>
          <w:color w:val="010000"/>
          <w:sz w:val="24"/>
          <w:szCs w:val="24"/>
        </w:rPr>
        <w:t xml:space="preserve">, 43(1): s. 398, 402). </w:t>
      </w:r>
    </w:p>
    <w:p w14:paraId="60CB096B" w14:textId="12FF9822"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Ancak 5718 sayılı Kanun'daki "Türk kamu düzenine açıkça aykırı olması </w:t>
      </w:r>
      <w:proofErr w:type="gramStart"/>
      <w:r w:rsidRPr="00117F28">
        <w:rPr>
          <w:rFonts w:ascii="Times New Roman" w:hAnsi="Times New Roman" w:cs="Times New Roman"/>
          <w:color w:val="010000"/>
          <w:sz w:val="24"/>
          <w:szCs w:val="24"/>
        </w:rPr>
        <w:t>hâlinde..</w:t>
      </w:r>
      <w:proofErr w:type="gramEnd"/>
      <w:r w:rsidRPr="00117F28">
        <w:rPr>
          <w:rFonts w:ascii="Times New Roman" w:hAnsi="Times New Roman" w:cs="Times New Roman"/>
          <w:color w:val="010000"/>
          <w:sz w:val="24"/>
          <w:szCs w:val="24"/>
        </w:rPr>
        <w:t xml:space="preserve"> " ibaresinden yola çıkarak kamu düzeni nedeniyle yabancı hukuk yerine Türk hukukunun uygulanmasını daha sınırlı hallerde kabul eden görüşler de bulunmaktadır. "... yetkili yabancı hukukun ilgili hükmünün yurt dışı iş sözleşmesinden doğan uyuşmazlığa uygulanmasıyla ortaya çıkan durum, Türk kamu düzenine açık ve tahammül edilemez aykırılık oluşturursa, anılan yabancı hüküm yerine Türk hukuku uygulanmalıdır." (Gaye </w:t>
      </w:r>
      <w:proofErr w:type="gramStart"/>
      <w:r w:rsidRPr="00117F28">
        <w:rPr>
          <w:rFonts w:ascii="Times New Roman" w:hAnsi="Times New Roman" w:cs="Times New Roman"/>
          <w:color w:val="010000"/>
          <w:sz w:val="24"/>
          <w:szCs w:val="24"/>
        </w:rPr>
        <w:t>Baycık -</w:t>
      </w:r>
      <w:proofErr w:type="gramEnd"/>
      <w:r w:rsidRPr="00117F28">
        <w:rPr>
          <w:rFonts w:ascii="Times New Roman" w:hAnsi="Times New Roman" w:cs="Times New Roman"/>
          <w:color w:val="010000"/>
          <w:sz w:val="24"/>
          <w:szCs w:val="24"/>
        </w:rPr>
        <w:t xml:space="preserve"> Yurt Dışı Hizmet Akdine İlişkin İstinaf ve Yargıtay Kararları Arasındaki Farklılık, Ankara Üniversitesi Sosyal Bilimler Dergisi | 14(2) | 2023 |, s. 60).</w:t>
      </w:r>
    </w:p>
    <w:p w14:paraId="68353FAF" w14:textId="1FFE9DEA"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Yargıtay 9. Hukuk Dairesi, eldeki davanın bozma kararında da yer aldığı şekliyle Yargıtay İçtihadı Birleştirme Büyük Genel Kurulu'nun 10/2/2012 tarih E. 2010/1 K. 2012/1 T. 10.02.2012 sayılı kararından yola çıkarak bir yabancı hukuk kuralının Türk hukukunun temel değerlerine, Türk genel adap ve ahlak anlayışına, Türk kanunlarının dayandığı temel adalet anlayışına ve hukuk siyasetine, Anayasa’da yer alan temel hak ve özgürlüklere milletlerarası alanda geçerli ortak ve kabul görmüş hukuk prensiplerine, ikili anlaşmalara, gelişmiş toplumların ortak benimsedikleri ahlak ve adalet anlayışına, medeniyet seviyesine siyasi ve ekonomik rejimine aykırı olması halinde kamu düzenine aykırılığın söz konusu olabileceği görüşündedir. Örnek olarak ise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yabancı hukukun, küçük çocukların çalışmasına ya da ücret ve diğer haklarda ırka dayalı ayrımcılık yapılmasına izin vermesinin kamu düzenine aykırı olduğu gösterilmiştir.</w:t>
      </w:r>
    </w:p>
    <w:p w14:paraId="5DD91967" w14:textId="6E5F00BE"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Yargıtay Hukuk Genel Kurulu kararında da yabancı unsurlu uyuşmazlıklarda kamu düzeni müdahalesinin sınırlı hallerde, "istisnai"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olması gerektiği belirtilmiş, bu konuda doktrin görüşüne yer verilerek kamu menfaati ve düzenini koruma amacını güden emredici kanun hükümlerine aykırılık, ahlâka,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temel hak ve özgürlüklere aykırılık, kamu düzeninin müdahalesini gerektiren hususlar olarak kabul edilmiştir.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Her emredici hükmü ihlal eden bir yabancı kararın Türk kamu düzenine aykırı bulunduğunun söylenemeyeceği, yabancı hukukun ilgili hükümlerinin doğuracağı sonuçların Türk kamu düzenine açıkça aykırı olup olmadığının incelenmesi gerektiği vurgulanmıştır. </w:t>
      </w:r>
    </w:p>
    <w:p w14:paraId="6CB075C8" w14:textId="686F28F5"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lastRenderedPageBreak/>
        <w:t>c) doğrudan uygulanan kurallar (müdahaleci normlar)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ve emredici kurallar</w:t>
      </w:r>
    </w:p>
    <w:p w14:paraId="48A3730A" w14:textId="1531BEB5"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5718 sayılı Kanun'un 6. maddesi şöyledir: "Yetkili yabancı hukukun uygulandığı durumlarda, düzenleme amacı ve uygulama alanı bakımından Türk hukukunun doğrudan uygulanan kurallarının kapsamına giren hâllerde o kural uygulanır."</w:t>
      </w:r>
    </w:p>
    <w:p w14:paraId="41812A5D" w14:textId="450E469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Devletlerin kendi ekonomik, sosyal ve toplumsal yapılarına göre kendi vatandaşı veya yabancı ayrımı yapmadan tüm ülkede uyguladığı kurallar müdahaleci normlar (doğrudan uygulanan kurallar) olarak kabul edilir. (Ergin </w:t>
      </w:r>
      <w:proofErr w:type="spellStart"/>
      <w:proofErr w:type="gramStart"/>
      <w:r w:rsidRPr="00117F28">
        <w:rPr>
          <w:rFonts w:ascii="Times New Roman" w:hAnsi="Times New Roman" w:cs="Times New Roman"/>
          <w:color w:val="010000"/>
          <w:sz w:val="24"/>
          <w:szCs w:val="24"/>
        </w:rPr>
        <w:t>Nomer</w:t>
      </w:r>
      <w:proofErr w:type="spellEnd"/>
      <w:r w:rsidRPr="00117F28">
        <w:rPr>
          <w:rFonts w:ascii="Times New Roman" w:hAnsi="Times New Roman" w:cs="Times New Roman"/>
          <w:color w:val="010000"/>
          <w:sz w:val="24"/>
          <w:szCs w:val="24"/>
        </w:rPr>
        <w:t xml:space="preserve"> -</w:t>
      </w:r>
      <w:proofErr w:type="gramEnd"/>
      <w:r w:rsidRPr="00117F28">
        <w:rPr>
          <w:rFonts w:ascii="Times New Roman" w:hAnsi="Times New Roman" w:cs="Times New Roman"/>
          <w:color w:val="010000"/>
          <w:sz w:val="24"/>
          <w:szCs w:val="24"/>
        </w:rPr>
        <w:t xml:space="preserve"> Cemal Şanlı,</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(2009), Devletler Hususi Hukuku (17. baskı), İstanbul: Beta Basım Yayın Dağıtım A.Ş. s. 187). </w:t>
      </w:r>
    </w:p>
    <w:p w14:paraId="13430290" w14:textId="6C67572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Eldeki davada Hukuk Genel Kurulu'nun yukarıda belirtilen kararında devlet organizasyonun korunmasının, çoğu olayda ülke ile belirli bir şekilde irtibatlı ya da ülkede gerçekleştirilen iş sözleşmelerinde söz konusu olabileceği, doğrudan uygulanacak kuralın amacının,</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diğer bir ifadeyle düzenlemeyi hedeflediği alanın ülkenin coğrafi sınırları olduğu takdirde kurala ilişkin </w:t>
      </w:r>
      <w:proofErr w:type="spellStart"/>
      <w:r w:rsidRPr="00117F28">
        <w:rPr>
          <w:rFonts w:ascii="Times New Roman" w:hAnsi="Times New Roman" w:cs="Times New Roman"/>
          <w:color w:val="010000"/>
          <w:sz w:val="24"/>
          <w:szCs w:val="24"/>
        </w:rPr>
        <w:t>ülkesellik</w:t>
      </w:r>
      <w:proofErr w:type="spellEnd"/>
      <w:r w:rsidRPr="00117F28">
        <w:rPr>
          <w:rFonts w:ascii="Times New Roman" w:hAnsi="Times New Roman" w:cs="Times New Roman"/>
          <w:color w:val="010000"/>
          <w:sz w:val="24"/>
          <w:szCs w:val="24"/>
        </w:rPr>
        <w:t xml:space="preserve"> gereği ilgili kuralın doğrudan uygulanan kural kabul edilse dahi işin görüldüğü yerin bir başka ülke olması hâlinde uygulama alanı</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bulamayacağı belirtilmiştir. Kararda buna örnek olarak hafta tatili, dini ve milli bayram günleri ve ücretlerini düzenleyen hükümlerin doğrudan uygulanan kurallar olmakla birlikte uygulama alanının ancak ilgili ülkenin coğrafi sınırları olduğu,</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tamamen yurt dışında ifa edilen bir iş ilişkisinde Türk hukukundaki asgari ücrete ilişkin kuralın uygulama alanına giren bir olay ya da ihtilâf söz konusu olmayacağı şeklindeki doktrin görüşü benimsenmiştir.</w:t>
      </w:r>
    </w:p>
    <w:p w14:paraId="0CC5FA73" w14:textId="7377AB5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IV. İş Sözleşmeleri ile İlgili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Kanunlar İhtilafı Kurallarının Özelliği ve 5718 Sayılı Kanun'daki Düzenleme:</w:t>
      </w:r>
    </w:p>
    <w:p w14:paraId="2225C0BB" w14:textId="66FD7975"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İş sözleşmeleri, özel hukuk yanında kamu hukukuna ait özellikler de barındırması, sözleşme taraflarının güçlerinin birbirine denk olmaması gibi </w:t>
      </w:r>
      <w:proofErr w:type="gramStart"/>
      <w:r w:rsidRPr="00117F28">
        <w:rPr>
          <w:rFonts w:ascii="Times New Roman" w:hAnsi="Times New Roman" w:cs="Times New Roman"/>
          <w:color w:val="010000"/>
          <w:sz w:val="24"/>
          <w:szCs w:val="24"/>
        </w:rPr>
        <w:t>bir çok</w:t>
      </w:r>
      <w:proofErr w:type="gramEnd"/>
      <w:r w:rsidRPr="00117F28">
        <w:rPr>
          <w:rFonts w:ascii="Times New Roman" w:hAnsi="Times New Roman" w:cs="Times New Roman"/>
          <w:color w:val="010000"/>
          <w:sz w:val="24"/>
          <w:szCs w:val="24"/>
        </w:rPr>
        <w:t xml:space="preserve"> nedenle diğer sözleşmelerden ayrıdır. İşçinin, işveren ile eşit durumda bulunmaması, işveren karşısında zayıf durumda yer alması nedeniyle modern devletler hukuklarının hemen hemen tamamında iş sözleşmeleri ile ilgili kanunlar ihtilafı kuralları ayrıca düzenlenmiştir. </w:t>
      </w:r>
    </w:p>
    <w:p w14:paraId="1D5F8D31" w14:textId="18CC0392"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İşçinin işverene göre dava zayıf, korumasız olması nedeniyle ulusal hukuklarda genellikle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iş sözleşmelerinde hukuk seçimi de diğer sözleşme türlerine göre ayrı bir sisteme tabi tutulmaktadır. "Tarafların eşit durumda olmamalarının yanında, çoğu zaman işverenler tarafından önceden hazırlanmış</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formlar işçiye sunulduğundan bu sözleşmelerin gerçek anlamda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taraf iradesi ile oluşturulmadığı görüşü ağırlıktadır" (</w:t>
      </w:r>
      <w:proofErr w:type="spellStart"/>
      <w:r w:rsidRPr="00117F28">
        <w:rPr>
          <w:rFonts w:ascii="Times New Roman" w:hAnsi="Times New Roman" w:cs="Times New Roman"/>
          <w:color w:val="010000"/>
          <w:sz w:val="24"/>
          <w:szCs w:val="24"/>
        </w:rPr>
        <w:t>Felice</w:t>
      </w:r>
      <w:proofErr w:type="spellEnd"/>
      <w:r w:rsidRPr="00117F28">
        <w:rPr>
          <w:rFonts w:ascii="Times New Roman" w:hAnsi="Times New Roman" w:cs="Times New Roman"/>
          <w:color w:val="010000"/>
          <w:sz w:val="24"/>
          <w:szCs w:val="24"/>
        </w:rPr>
        <w:t xml:space="preserve"> </w:t>
      </w:r>
      <w:proofErr w:type="spellStart"/>
      <w:r w:rsidRPr="00117F28">
        <w:rPr>
          <w:rFonts w:ascii="Times New Roman" w:hAnsi="Times New Roman" w:cs="Times New Roman"/>
          <w:color w:val="010000"/>
          <w:sz w:val="24"/>
          <w:szCs w:val="24"/>
        </w:rPr>
        <w:t>Morgenstern</w:t>
      </w:r>
      <w:proofErr w:type="spellEnd"/>
      <w:r w:rsidRPr="00117F28">
        <w:rPr>
          <w:rFonts w:ascii="Times New Roman" w:hAnsi="Times New Roman" w:cs="Times New Roman"/>
          <w:color w:val="010000"/>
          <w:sz w:val="24"/>
          <w:szCs w:val="24"/>
        </w:rPr>
        <w:t xml:space="preserve">, International </w:t>
      </w:r>
      <w:proofErr w:type="spellStart"/>
      <w:r w:rsidRPr="00117F28">
        <w:rPr>
          <w:rFonts w:ascii="Times New Roman" w:hAnsi="Times New Roman" w:cs="Times New Roman"/>
          <w:color w:val="010000"/>
          <w:sz w:val="24"/>
          <w:szCs w:val="24"/>
        </w:rPr>
        <w:t>Conflicts</w:t>
      </w:r>
      <w:proofErr w:type="spellEnd"/>
      <w:r w:rsidRPr="00117F28">
        <w:rPr>
          <w:rFonts w:ascii="Times New Roman" w:hAnsi="Times New Roman" w:cs="Times New Roman"/>
          <w:color w:val="010000"/>
          <w:sz w:val="24"/>
          <w:szCs w:val="24"/>
        </w:rPr>
        <w:t xml:space="preserve"> of </w:t>
      </w:r>
      <w:proofErr w:type="spellStart"/>
      <w:r w:rsidRPr="00117F28">
        <w:rPr>
          <w:rFonts w:ascii="Times New Roman" w:hAnsi="Times New Roman" w:cs="Times New Roman"/>
          <w:color w:val="010000"/>
          <w:sz w:val="24"/>
          <w:szCs w:val="24"/>
        </w:rPr>
        <w:t>Labour</w:t>
      </w:r>
      <w:proofErr w:type="spellEnd"/>
      <w:r w:rsidRPr="00117F28">
        <w:rPr>
          <w:rFonts w:ascii="Times New Roman" w:hAnsi="Times New Roman" w:cs="Times New Roman"/>
          <w:color w:val="010000"/>
          <w:sz w:val="24"/>
          <w:szCs w:val="24"/>
        </w:rPr>
        <w:t xml:space="preserve"> </w:t>
      </w:r>
      <w:proofErr w:type="spellStart"/>
      <w:r w:rsidRPr="00117F28">
        <w:rPr>
          <w:rFonts w:ascii="Times New Roman" w:hAnsi="Times New Roman" w:cs="Times New Roman"/>
          <w:color w:val="010000"/>
          <w:sz w:val="24"/>
          <w:szCs w:val="24"/>
        </w:rPr>
        <w:t>Law</w:t>
      </w:r>
      <w:proofErr w:type="spellEnd"/>
      <w:r w:rsidRPr="00117F28">
        <w:rPr>
          <w:rFonts w:ascii="Times New Roman" w:hAnsi="Times New Roman" w:cs="Times New Roman"/>
          <w:color w:val="010000"/>
          <w:sz w:val="24"/>
          <w:szCs w:val="24"/>
        </w:rPr>
        <w:t xml:space="preserve">, International </w:t>
      </w:r>
      <w:proofErr w:type="spellStart"/>
      <w:r w:rsidRPr="00117F28">
        <w:rPr>
          <w:rFonts w:ascii="Times New Roman" w:hAnsi="Times New Roman" w:cs="Times New Roman"/>
          <w:color w:val="010000"/>
          <w:sz w:val="24"/>
          <w:szCs w:val="24"/>
        </w:rPr>
        <w:t>Labour</w:t>
      </w:r>
      <w:proofErr w:type="spellEnd"/>
      <w:r w:rsidRPr="00117F28">
        <w:rPr>
          <w:rFonts w:ascii="Times New Roman" w:hAnsi="Times New Roman" w:cs="Times New Roman"/>
          <w:color w:val="010000"/>
          <w:sz w:val="24"/>
          <w:szCs w:val="24"/>
        </w:rPr>
        <w:t xml:space="preserve"> </w:t>
      </w:r>
      <w:proofErr w:type="spellStart"/>
      <w:r w:rsidRPr="00117F28">
        <w:rPr>
          <w:rFonts w:ascii="Times New Roman" w:hAnsi="Times New Roman" w:cs="Times New Roman"/>
          <w:color w:val="010000"/>
          <w:sz w:val="24"/>
          <w:szCs w:val="24"/>
        </w:rPr>
        <w:t>Organisation</w:t>
      </w:r>
      <w:proofErr w:type="spellEnd"/>
      <w:r w:rsidRPr="00117F28">
        <w:rPr>
          <w:rFonts w:ascii="Times New Roman" w:hAnsi="Times New Roman" w:cs="Times New Roman"/>
          <w:color w:val="010000"/>
          <w:sz w:val="24"/>
          <w:szCs w:val="24"/>
        </w:rPr>
        <w:t xml:space="preserve">, </w:t>
      </w:r>
      <w:proofErr w:type="spellStart"/>
      <w:r w:rsidRPr="00117F28">
        <w:rPr>
          <w:rFonts w:ascii="Times New Roman" w:hAnsi="Times New Roman" w:cs="Times New Roman"/>
          <w:color w:val="010000"/>
          <w:sz w:val="24"/>
          <w:szCs w:val="24"/>
        </w:rPr>
        <w:t>Geneva</w:t>
      </w:r>
      <w:proofErr w:type="spellEnd"/>
      <w:r w:rsidRPr="00117F28">
        <w:rPr>
          <w:rFonts w:ascii="Times New Roman" w:hAnsi="Times New Roman" w:cs="Times New Roman"/>
          <w:color w:val="010000"/>
          <w:sz w:val="24"/>
          <w:szCs w:val="24"/>
        </w:rPr>
        <w:t xml:space="preserve">, 1984, s. 19'dan aktaran Beyza Çağla </w:t>
      </w:r>
      <w:proofErr w:type="gramStart"/>
      <w:r w:rsidRPr="00117F28">
        <w:rPr>
          <w:rFonts w:ascii="Times New Roman" w:hAnsi="Times New Roman" w:cs="Times New Roman"/>
          <w:color w:val="010000"/>
          <w:sz w:val="24"/>
          <w:szCs w:val="24"/>
        </w:rPr>
        <w:t>Şahin -</w:t>
      </w:r>
      <w:proofErr w:type="gramEnd"/>
      <w:r w:rsidRPr="00117F28">
        <w:rPr>
          <w:rFonts w:ascii="Times New Roman" w:hAnsi="Times New Roman" w:cs="Times New Roman"/>
          <w:color w:val="010000"/>
          <w:sz w:val="24"/>
          <w:szCs w:val="24"/>
        </w:rPr>
        <w:t xml:space="preserve"> Bireysel İş Sözleşmelerinde Uygulanacak Hukuk - Yüksek Lisans Tezi, 2020, s. 51). Bu nedenlerle iş sözleşmelerinde sözleşmenin zayıf tarafı olan işçiyi korumak amacıyla hukuk seçiminde çeşitli şekillerde sınırlandırma yoluna gidilmektedir. </w:t>
      </w:r>
    </w:p>
    <w:p w14:paraId="75B860AC" w14:textId="40968F42"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Bunlardan ilki taraflarca seçilecek hukukun sınırlandırılmasıdır. Örneğin İsviçre hukukunda taraflar ancak belli ülke hukuklarını seçebilirler. İsviçre hukukunda IPRG 121. maddesinin 3. fıkrası şöyledir: "Taraflar iş sözleşmesini, işçinin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meskeni veya işverenin işletmesinin bulunduğu yer veya işverenin ikametgâhı veya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meskeni hukukuna tabi tutabilirler.”</w:t>
      </w:r>
    </w:p>
    <w:p w14:paraId="3D619873" w14:textId="77777777"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 Bu maddenin gerekçesinde iş sözleşmelerinin koruma gerektiren niteliği bulunmasının hukuk seçimi konusunda tarafların tüm özgürlüğünün ortadan kaldırılmasını gerektirmediği, </w:t>
      </w:r>
      <w:r w:rsidRPr="00117F28">
        <w:rPr>
          <w:rFonts w:ascii="Times New Roman" w:hAnsi="Times New Roman" w:cs="Times New Roman"/>
          <w:color w:val="010000"/>
          <w:sz w:val="24"/>
          <w:szCs w:val="24"/>
        </w:rPr>
        <w:lastRenderedPageBreak/>
        <w:t>objektif bağlama kuralının dışına çıkan belli bir hukukun seçilmesinde işçilerin de çıkarlarının olabileceği vurgulanmıştır. (Aysel Çelikel / Bahadır Erdem: Milletlerarası Özel Hukuk, Beta Basım Yayın, 9. Bası, İstanbul, 2009, s. 351).</w:t>
      </w:r>
    </w:p>
    <w:p w14:paraId="64225841" w14:textId="6CF0CE68"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İş sözleşmelerinde uygulanacak hukukun seçiminde benimsenen bir diğer yöntemde ise taraflara bu konuda serbesti tanınmakla beraber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seçilen hukuk ile objektif bağlama kuralının gösterdiği hukuk arasında bir yararlılık karşılaştırması yapılması zorunluluğu getirilmektedir. Bu karşılaştırma sonrası işçi için en elverişli hukuk tespit edilmekte ve bu hukuk uygulanmaktadır. Bu sisteme göre seçilen hukuk objektif kritere göre uygulanacak hukukun işçiyi koruyucu emredici hükümlerini ortadan kaldırmayacaktır. </w:t>
      </w:r>
    </w:p>
    <w:p w14:paraId="14A0A5B5" w14:textId="5F352B64"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İş sözleşmelerinden doğan kanunlar ihtilafı Türk hukukunda 12/12/2007 tarihli </w:t>
      </w:r>
      <w:proofErr w:type="gramStart"/>
      <w:r w:rsidRPr="00117F28">
        <w:rPr>
          <w:rFonts w:ascii="Times New Roman" w:hAnsi="Times New Roman" w:cs="Times New Roman"/>
          <w:color w:val="010000"/>
          <w:sz w:val="24"/>
          <w:szCs w:val="24"/>
        </w:rPr>
        <w:t>Resmi</w:t>
      </w:r>
      <w:proofErr w:type="gramEnd"/>
      <w:r w:rsidRPr="00117F28">
        <w:rPr>
          <w:rFonts w:ascii="Times New Roman" w:hAnsi="Times New Roman" w:cs="Times New Roman"/>
          <w:color w:val="010000"/>
          <w:sz w:val="24"/>
          <w:szCs w:val="24"/>
        </w:rPr>
        <w:t xml:space="preserve"> Gazete'de yayımlanarak yürürlüğe giren 5718 sayılı Milletlerarası Özel Hukuk ve Usul Hukuku Hakkında Kanun'un (5718 sayılı Kanun) 27. maddesinde düzenlenmiştir. Madde gerekçesinde 2675 sayılı Kanun'da iş sözleşmelerinin sosyal içeriğinin dikkate alınmadığı, bu nedenle yeni bir düzenleme getirildiği belirtilmiştir. Gerekçede ayrıca "İş sözleşmelerinde hem zayıf olan işçinin korunması ihtiyacı, hem de Devletin ekonomik ve sosyal politikalarıyla ilgili olarak yaptığı ve bireysel iş sözleşmeleri dışında kalan diğer düzenlemeler göz önünde tutulmuştur. İş hukukunun kamu karakterli yönlerinin de bulunması ve işçinin edimini orada yerine getirmesi 'işyerinin bulunduğu' ülke hukukunun bu ilişkide objektif bağlama kuralı olarak uygulanmasını zorunlu kılmıştır. Bu gerekçelerle maddede, bireysel iş sözleşmelerinde en sıkı ilişkili hukuk olarak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hukukunun uygulanacağı kabul edilmiştir. ... Hukuk seçimi, iş sözleşmelerinin özel niteliği gereği, ancak işçi lehine ve sınırlı olarak tanınmıştır. Çünkü taraflar hukuk seçimi yapılsa bile, objektif bağlama kuralına göre belirlenen hukukun işçiyi koruyan hükümlerinden daha elverişsiz hükümler içermesi halinde, seçilen hukuktaki hükümlerin uygulanması mümkün </w:t>
      </w:r>
      <w:proofErr w:type="gramStart"/>
      <w:r w:rsidRPr="00117F28">
        <w:rPr>
          <w:rFonts w:ascii="Times New Roman" w:hAnsi="Times New Roman" w:cs="Times New Roman"/>
          <w:color w:val="010000"/>
          <w:sz w:val="24"/>
          <w:szCs w:val="24"/>
        </w:rPr>
        <w:t>değildir....</w:t>
      </w:r>
      <w:proofErr w:type="gramEnd"/>
      <w:r w:rsidRPr="00117F28">
        <w:rPr>
          <w:rFonts w:ascii="Times New Roman" w:hAnsi="Times New Roman" w:cs="Times New Roman"/>
          <w:color w:val="010000"/>
          <w:sz w:val="24"/>
          <w:szCs w:val="24"/>
        </w:rPr>
        <w:t xml:space="preserve"> </w:t>
      </w:r>
      <w:proofErr w:type="spellStart"/>
      <w:proofErr w:type="gramStart"/>
      <w:r w:rsidRPr="00117F28">
        <w:rPr>
          <w:rFonts w:ascii="Times New Roman" w:hAnsi="Times New Roman" w:cs="Times New Roman"/>
          <w:color w:val="010000"/>
          <w:sz w:val="24"/>
          <w:szCs w:val="24"/>
        </w:rPr>
        <w:t>mutad</w:t>
      </w:r>
      <w:proofErr w:type="spellEnd"/>
      <w:proofErr w:type="gramEnd"/>
      <w:r w:rsidRPr="00117F28">
        <w:rPr>
          <w:rFonts w:ascii="Times New Roman" w:hAnsi="Times New Roman" w:cs="Times New Roman"/>
          <w:color w:val="010000"/>
          <w:sz w:val="24"/>
          <w:szCs w:val="24"/>
        </w:rPr>
        <w:t xml:space="preserve"> işyeri hukukunun işçiyi koruyan hükümleri asgari koruma standardı olarak kabul edilmekte ve hukuk seçimi yoluyla bu standardın altına inilmesi engellenmektedir." denilmiştir. </w:t>
      </w:r>
    </w:p>
    <w:p w14:paraId="7201E066" w14:textId="00E23A7D"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5718 sayılı Kanun'un 27. maddesinin kaynağı Avrupa Birliği'nin 19/6/1980 tarihli, mülga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Yabancı Hukukun Akitlere Uygulanmasına İlişkin </w:t>
      </w:r>
      <w:proofErr w:type="spellStart"/>
      <w:r w:rsidRPr="00117F28">
        <w:rPr>
          <w:rFonts w:ascii="Times New Roman" w:hAnsi="Times New Roman" w:cs="Times New Roman"/>
          <w:color w:val="010000"/>
          <w:sz w:val="24"/>
          <w:szCs w:val="24"/>
        </w:rPr>
        <w:t>Konvansiyon'udur</w:t>
      </w:r>
      <w:proofErr w:type="spellEnd"/>
      <w:r w:rsidRPr="00117F28">
        <w:rPr>
          <w:rFonts w:ascii="Times New Roman" w:hAnsi="Times New Roman" w:cs="Times New Roman"/>
          <w:color w:val="010000"/>
          <w:sz w:val="24"/>
          <w:szCs w:val="24"/>
        </w:rPr>
        <w:t xml:space="preserve"> (Roma Konvansiyonu). Bunun yanında 5718 sayılı Kanun'un hazırlanmasında İsviçre'de 1/1/1989 tarihinde yürürlüğe giren Federal Devletler Özel Hukuk Kanun'undan da yararlanıldığı belirtilmektedir.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(Tuğrul </w:t>
      </w:r>
      <w:proofErr w:type="spellStart"/>
      <w:proofErr w:type="gramStart"/>
      <w:r w:rsidRPr="00117F28">
        <w:rPr>
          <w:rFonts w:ascii="Times New Roman" w:hAnsi="Times New Roman" w:cs="Times New Roman"/>
          <w:color w:val="010000"/>
          <w:sz w:val="24"/>
          <w:szCs w:val="24"/>
        </w:rPr>
        <w:t>Ansay</w:t>
      </w:r>
      <w:proofErr w:type="spellEnd"/>
      <w:r w:rsidRPr="00117F28">
        <w:rPr>
          <w:rFonts w:ascii="Times New Roman" w:hAnsi="Times New Roman" w:cs="Times New Roman"/>
          <w:color w:val="010000"/>
          <w:sz w:val="24"/>
          <w:szCs w:val="24"/>
        </w:rPr>
        <w:t xml:space="preserve"> -</w:t>
      </w:r>
      <w:proofErr w:type="gramEnd"/>
      <w:r w:rsidRPr="00117F28">
        <w:rPr>
          <w:rFonts w:ascii="Times New Roman" w:hAnsi="Times New Roman" w:cs="Times New Roman"/>
          <w:color w:val="010000"/>
          <w:sz w:val="24"/>
          <w:szCs w:val="24"/>
        </w:rPr>
        <w:t xml:space="preserve"> Devletler Özel Hukuku'nda Uluslararası Boyutlu İş Uyuşmazlıklarının Düşündürdükleri - İstanbul Kültür Üniversitesi Hukuk Fakültesi Cilt: 15, Sayı: 1, 1 Ocak Şubat 2016 s. 10-13).</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Ancak 2007 yılında kabul edilen 5718 sayılı Kanun'a bir anlamda kaynaklık eden Roma Konvansiyonu'nda içerik olarak önemli değişiklikler yapılmış ve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2008 yılında Roma I Tüzüğü adlı belge kabul edilmiştir. (Hatice Özdemir </w:t>
      </w:r>
      <w:proofErr w:type="spellStart"/>
      <w:r w:rsidRPr="00117F28">
        <w:rPr>
          <w:rFonts w:ascii="Times New Roman" w:hAnsi="Times New Roman" w:cs="Times New Roman"/>
          <w:color w:val="010000"/>
          <w:sz w:val="24"/>
          <w:szCs w:val="24"/>
        </w:rPr>
        <w:t>Kocasakal</w:t>
      </w:r>
      <w:proofErr w:type="spellEnd"/>
      <w:r w:rsidRPr="00117F28">
        <w:rPr>
          <w:rFonts w:ascii="Times New Roman" w:hAnsi="Times New Roman" w:cs="Times New Roman"/>
          <w:color w:val="010000"/>
          <w:sz w:val="24"/>
          <w:szCs w:val="24"/>
        </w:rPr>
        <w:t>, Sözleşmelere Uygulanacak Hukukun MÖHUK m. 24 Çerçevesinde Tespiti ve Üçüncü Devletin Doğrudan Uygulanan Kuralları, Milletlerarası Hukuk ve Milletlerarası Özel Hukuk Bülteni, 2010, Cilt: 30, sayı: 1-2, s. 28).</w:t>
      </w:r>
    </w:p>
    <w:p w14:paraId="4D0AAC7A" w14:textId="697FA4D8"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Roma I Tüzüğü'nün 8. maddesi şöyledir: "1. İş sözleşmeleri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tarafların 3. madde uyarınca seçtikleri hukuka tabidir.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Ancak bu madde uyarınca yapılacak hukuk seçimi işçiyi böyle bir hukuk seçimi yapılmamış olsaydı, bu maddenin 2.,3. ve 4. fıkralarında gösterilen hukukların taraflarca aksi kararlaştırılmayacak hükümleri uyarınca sahip olacağı korumadan mahrum bırakamaz.</w:t>
      </w:r>
    </w:p>
    <w:p w14:paraId="2D87B53D" w14:textId="463CC836"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lastRenderedPageBreak/>
        <w:t xml:space="preserve">2. Tarafların hukuk seçimi yapmamış olmaları halinde iş sözleşmelerine işçinin işini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olarak yaptığı yerin bulunduğu ülke hukuku uygulanır. İşin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olarak yapıldığı ülke işçinin işini geçici olarak başka bir ülkede yapması halinde değişmez.</w:t>
      </w:r>
    </w:p>
    <w:p w14:paraId="4A40B4BC" w14:textId="24D9AC1E"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3. Bu maddenin 2. fıkrası uyarınca iş sözleşmelerine uygulanacak hukukun belirlenememesi halinde sözleşmeye işçiyi işe alan işyerinin bulunduğu ülke hukuku uygulanır.</w:t>
      </w:r>
    </w:p>
    <w:p w14:paraId="2F626664" w14:textId="4DACAEF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4. Somut olayın tüm şartlara göre sözleşmenin 2. veya 3. fıkrasında belirtilen ülkelerden başka bir ülke ile daha sıkı irtibatlı olması halinde sözleşmeye bu ülke hukuku uygulanır." (Çelikel/Erdem: 2009, s. 349-350).</w:t>
      </w:r>
    </w:p>
    <w:p w14:paraId="6CFED8DA" w14:textId="1656143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Görüldüğü gibi 5718 sayılı Kanun'un 27. maddesinin 1. fıkrası, Roma 1 Tüzüğü'nde 8/1. maddedeki düzenleme ile benzerlikler bulunsa 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önemli bir fark içermektedir.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27/1'de koruma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hukukunun emredici hükümleriyle sınırlı iken Roma 1 Tüzüğü 8/1'deki koruma, hükmün 2., 3. ve 4. fıkralarınca uygulanacak olası hukukların (objektif bağlama kurallarının) sağlayacağı korumadan işçinin yoksun kalmasına neden olacak nitelikte bir hukuk seçimine izin vermeyerek işçiye daha kapsamlı bir güvence sağlamıştır. (Gürsel: 2021, s.164).</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Bir başka deyişle 5718 sayılı Kanun'dan farklı olarak Roma I Tüzüğü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 yanında işçinin işe alındığı işyeri hukuku ve ilişkiyle sıkı bağlantılı hukukun işçiyi koruyan hükümlerinin de hukuk seçimi ile bertaraf edilmesine izin vermeyerek daha kapsamlı bir koruma sağlamıştır. (Özel: 2023, s. 371) </w:t>
      </w:r>
    </w:p>
    <w:p w14:paraId="07D20AD3" w14:textId="23677D69"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xml:space="preserve">Diğer taraftan "5718 sayılı Kanun'un 1. fıkrasındaki bu düzenleme ile sadece işçinin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hukukunun koruyucu hükümleri esas alınarak hukuk seçimi kabul edildiğinden seçilen hukukun diğer bağlama kurallarına göre belirlenecek maddi hukukla karşılaştırması yapılamayacaktır." (Özel: 2023, s. 381). Bir başka deyişle tarafların geçerli bir hukuk seçimi yapmaları halinde daha sıkı bir hukuk bulunduğu gerekçesiyle seçilen hukuk bertaraf edilemeyecektir. (Ercan Akyiğit, </w:t>
      </w:r>
      <w:proofErr w:type="spellStart"/>
      <w:r w:rsidRPr="00117F28">
        <w:rPr>
          <w:rFonts w:ascii="Times New Roman" w:hAnsi="Times New Roman" w:cs="Times New Roman"/>
          <w:color w:val="010000"/>
          <w:sz w:val="24"/>
          <w:szCs w:val="24"/>
        </w:rPr>
        <w:t>Elliikinci</w:t>
      </w:r>
      <w:proofErr w:type="spellEnd"/>
      <w:r w:rsidRPr="00117F28">
        <w:rPr>
          <w:rFonts w:ascii="Times New Roman" w:hAnsi="Times New Roman" w:cs="Times New Roman"/>
          <w:color w:val="010000"/>
          <w:sz w:val="24"/>
          <w:szCs w:val="24"/>
        </w:rPr>
        <w:t xml:space="preserve"> Çözüm Arama </w:t>
      </w:r>
      <w:proofErr w:type="gramStart"/>
      <w:r w:rsidRPr="00117F28">
        <w:rPr>
          <w:rFonts w:ascii="Times New Roman" w:hAnsi="Times New Roman" w:cs="Times New Roman"/>
          <w:color w:val="010000"/>
          <w:sz w:val="24"/>
          <w:szCs w:val="24"/>
        </w:rPr>
        <w:t>Konferansı -</w:t>
      </w:r>
      <w:proofErr w:type="gramEnd"/>
      <w:r w:rsidRPr="00117F28">
        <w:rPr>
          <w:rFonts w:ascii="Times New Roman" w:hAnsi="Times New Roman" w:cs="Times New Roman"/>
          <w:color w:val="010000"/>
          <w:sz w:val="24"/>
          <w:szCs w:val="24"/>
        </w:rPr>
        <w:t xml:space="preserve"> Yurt Dışı Hizmet Sözleşmelerinde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w:t>
      </w:r>
      <w:proofErr w:type="spellStart"/>
      <w:r w:rsidRPr="00117F28">
        <w:rPr>
          <w:rFonts w:ascii="Times New Roman" w:hAnsi="Times New Roman" w:cs="Times New Roman"/>
          <w:color w:val="010000"/>
          <w:sz w:val="24"/>
          <w:szCs w:val="24"/>
        </w:rPr>
        <w:t>ndaki</w:t>
      </w:r>
      <w:proofErr w:type="spellEnd"/>
      <w:r w:rsidRPr="00117F28">
        <w:rPr>
          <w:rFonts w:ascii="Times New Roman" w:hAnsi="Times New Roman" w:cs="Times New Roman"/>
          <w:color w:val="010000"/>
          <w:sz w:val="24"/>
          <w:szCs w:val="24"/>
        </w:rPr>
        <w:t xml:space="preserve"> sunumu, Milletlerarası Özel Hukuk Uygulaması İş Hukuku Sorunları, Ankara: 2017, </w:t>
      </w:r>
      <w:proofErr w:type="spellStart"/>
      <w:r w:rsidRPr="00117F28">
        <w:rPr>
          <w:rFonts w:ascii="Times New Roman" w:hAnsi="Times New Roman" w:cs="Times New Roman"/>
          <w:color w:val="010000"/>
          <w:sz w:val="24"/>
          <w:szCs w:val="24"/>
        </w:rPr>
        <w:t>İntes</w:t>
      </w:r>
      <w:proofErr w:type="spellEnd"/>
      <w:r w:rsidRPr="00117F28">
        <w:rPr>
          <w:rFonts w:ascii="Times New Roman" w:hAnsi="Times New Roman" w:cs="Times New Roman"/>
          <w:color w:val="010000"/>
          <w:sz w:val="24"/>
          <w:szCs w:val="24"/>
        </w:rPr>
        <w:t xml:space="preserve"> Yayınları, s.30). Bu durumda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27/1'deki düzenleme itibariyle hukuk seçimi yapıldığında aynı maddenin 4. fıkrası uygulanamaz haldedir. İşçi daha sıkı bağlantılı hukuk olarak Türk hukukunun uygulanması gereken uyuşmazlıklarda,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yurt dışında olduğundan, Türk hukukuna göre sahip olduğu korumadan daha aşağı standartta koruma sağlayan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hukukuna tabi olacaktır. (Özel: 2023, s. 382).</w:t>
      </w:r>
    </w:p>
    <w:p w14:paraId="1FF5FC39" w14:textId="60FA684F"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5718 sayılı Kanun'un 27. maddesinin 2. fıkrasında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tarafların hukuk seçimi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yapmamış olmaları hâlinde iş sözleşmesine, işçinin işini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olarak yaptığı işyeri hukukunun uygulanacağı kabul edilmiştir. İşyerinin bulunduğu ülkedeki iş hukuku kurallarının yeterince gelişmemiş olduğu, işçiye Türk hukukunun sağladığı korumadan daha az bir koruma sağladığı durumlarda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 işçinin aleyhine olacaktır. </w:t>
      </w:r>
    </w:p>
    <w:p w14:paraId="3AD9D9B2" w14:textId="399BFF11"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5718 sayılı Kanun'un 27. maddesinin 1. ve 2. fıkraları ile getirilmiş olan düzenlemeler işçinin Türk hukukuna göre daha az koruma sağlanan, iş hukukunun yeterince gelişmediği yerlerde çalışması halinde Kanun'un konuluş amacını yerine getiremeyecektir. 5718 sayılı Kanun'un 5. maddesindeki kamu düzeni müdahalesinin sınırlı ve istisnaî nitelikte kabul edilmesi,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Türk kamu düzeninin ihlâlini gerektirecek hâllerin varlığına çoğunlukla emredici bir hükmün açıkça ihlâli halinde varılması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 yerine işçinin en sıkı bağlantılı hukukunun uygulanmasını engellemektedir. Benzer şekilde doğrudan uygulanan kuralların </w:t>
      </w:r>
      <w:proofErr w:type="spellStart"/>
      <w:r w:rsidRPr="00117F28">
        <w:rPr>
          <w:rFonts w:ascii="Times New Roman" w:hAnsi="Times New Roman" w:cs="Times New Roman"/>
          <w:color w:val="010000"/>
          <w:sz w:val="24"/>
          <w:szCs w:val="24"/>
        </w:rPr>
        <w:t>ülkesellik</w:t>
      </w:r>
      <w:proofErr w:type="spellEnd"/>
      <w:r w:rsidRPr="00117F28">
        <w:rPr>
          <w:rFonts w:ascii="Times New Roman" w:hAnsi="Times New Roman" w:cs="Times New Roman"/>
          <w:color w:val="010000"/>
          <w:sz w:val="24"/>
          <w:szCs w:val="24"/>
        </w:rPr>
        <w:t xml:space="preserve"> gereği ilgili kural doğrudan uygulanan kural olsa dahi işin görüldüğü yerin bir başka </w:t>
      </w:r>
      <w:r w:rsidRPr="00117F28">
        <w:rPr>
          <w:rFonts w:ascii="Times New Roman" w:hAnsi="Times New Roman" w:cs="Times New Roman"/>
          <w:color w:val="010000"/>
          <w:sz w:val="24"/>
          <w:szCs w:val="24"/>
        </w:rPr>
        <w:lastRenderedPageBreak/>
        <w:t>ülke olması hâlinde uygulama alanı</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bulamayacağının kabul edilmesi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de işçiyi daha sıkıya bağlı olduğu hukukun korumasından yoksun bırakacaktır. </w:t>
      </w:r>
    </w:p>
    <w:p w14:paraId="528143FA" w14:textId="03FF21F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V. 5718 Sayılı Kanun'un 27. maddesinin 1. ve</w:t>
      </w:r>
      <w:r w:rsidR="00F70AA8" w:rsidRPr="00117F28">
        <w:rPr>
          <w:rFonts w:ascii="Times New Roman" w:hAnsi="Times New Roman" w:cs="Times New Roman"/>
          <w:color w:val="010000"/>
          <w:sz w:val="24"/>
          <w:szCs w:val="24"/>
        </w:rPr>
        <w:t xml:space="preserve"> 2. f</w:t>
      </w:r>
      <w:r w:rsidRPr="00117F28">
        <w:rPr>
          <w:rFonts w:ascii="Times New Roman" w:hAnsi="Times New Roman" w:cs="Times New Roman"/>
          <w:color w:val="010000"/>
          <w:sz w:val="24"/>
          <w:szCs w:val="24"/>
        </w:rPr>
        <w:t>ıkralarının Anayasa'ya Aykırı Bulunma Nedenleri:</w:t>
      </w:r>
    </w:p>
    <w:p w14:paraId="44199E25" w14:textId="5D9C51C0"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Yukarıda açıklandığı gibi 5718 sayılı Kanun'un 27. maddesi bir Avrupa Birliği belgesi olan Roma 1 Tüzüğü'nün kabulü öncesindeki Roma Konvansiyonu kaynak alınarak hazırlanmıştır. Dolayısıyla 27. madde, yürürlüğe girmesinden kısa süre sonra Roma Konvansiyonu'nun yerini alan ve öncekine göre iş hukuku ilkeleri bakımından</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daha ileri kurallar getiren Roma I Tüzüğü'ndeki düzenlemelerin önemli bir kısmını içermemektedir. Örneğin hukuk seçimi yapılması halinde en sıkı bağlantılı hukuk olarak Türk hukuku 27/1. madde gereğince uygulanamayacaktır. (Özel: 2023, s. 382). </w:t>
      </w:r>
    </w:p>
    <w:p w14:paraId="25D4C07E" w14:textId="7CEC13F5"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Türkiye Cumhuriyeti Anayasası'nın "Başlangıç" kısmında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vurgulanmıştır. Anayasa'nın 2. maddesinde "Türkiye Cumhuriyeti, toplumun huzuru, milli dayanışma ve adalet anlayışı içinde, insan haklarına saygılı, Atatürk milliyetçiliğine bağlı, başlangıçta belirtilen temel ilkelere dayanan, demokratik, laik ve sosyal bir hukuk Devletidir." denilmiştir.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Anayasa'nın 5. maddesine göre Devletin temel amaç ve görevleri: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6DE96D73" w14:textId="65A35884"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Anayasaya göre Devletin temel amaç ve görevlerinden biri kişilerin refah, huzur ve mutluluğunu sağlamaktır. Anayasa Mahkemesinin 26/10/1988 tarih 19/33 sayılı kararında sosyal hukuk devleti,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"güçlüleri güçsüzler karşısında koruyarak gerçek eşitliği, yani sosyal adaleti ve toplumsal dengeyi sağlamakla yükümlü devlettir." şeklinde tanımlanmıştır. O halde bu karar ışığında sosyal devlet, sosyal adalet ve sosyal güvenliği sağlamak ve herkes için insan haysiyetine yaraşır, asgari hayat düzenini gerçekleştirmekle yükümlü devlettir. (Ergun, Özbudun, Türk Anayasa Hukuku, 4, B., Ankara 1995, </w:t>
      </w:r>
      <w:proofErr w:type="gramStart"/>
      <w:r w:rsidRPr="00117F28">
        <w:rPr>
          <w:rFonts w:ascii="Times New Roman" w:hAnsi="Times New Roman" w:cs="Times New Roman"/>
          <w:color w:val="010000"/>
          <w:sz w:val="24"/>
          <w:szCs w:val="24"/>
        </w:rPr>
        <w:t>s .</w:t>
      </w:r>
      <w:proofErr w:type="gramEnd"/>
      <w:r w:rsidRPr="00117F28">
        <w:rPr>
          <w:rFonts w:ascii="Times New Roman" w:hAnsi="Times New Roman" w:cs="Times New Roman"/>
          <w:color w:val="010000"/>
          <w:sz w:val="24"/>
          <w:szCs w:val="24"/>
        </w:rPr>
        <w:t xml:space="preserve"> 102).</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Dolayısıyla Devletin Türk uyruklu işçinin,</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Türkiye'de işyeri tescili bulunan, Türk hukukuna tâbi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tüzel kişiliği olan işverenin yurt dışındaki işyerlerindeki çalışmalarından doğan işçilik alacaklarına ilişkin davada, işçiyi</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ulusal hukukun sağladığı korumadan mahrum bırakmaması gerekir. İş sözleşmelerinde tarafların hukuk seçimi yapmalarına </w:t>
      </w:r>
      <w:proofErr w:type="gramStart"/>
      <w:r w:rsidRPr="00117F28">
        <w:rPr>
          <w:rFonts w:ascii="Times New Roman" w:hAnsi="Times New Roman" w:cs="Times New Roman"/>
          <w:color w:val="010000"/>
          <w:sz w:val="24"/>
          <w:szCs w:val="24"/>
        </w:rPr>
        <w:t>imkan</w:t>
      </w:r>
      <w:proofErr w:type="gramEnd"/>
      <w:r w:rsidRPr="00117F28">
        <w:rPr>
          <w:rFonts w:ascii="Times New Roman" w:hAnsi="Times New Roman" w:cs="Times New Roman"/>
          <w:color w:val="010000"/>
          <w:sz w:val="24"/>
          <w:szCs w:val="24"/>
        </w:rPr>
        <w:t xml:space="preserve"> sağlansa da bu nitelikte bir sözleşmede işçinin daha sıkı ilişkili hukukunun bulunması halinde bu hukuk yerine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hukukunun uygulanması işçinin Anayasa ile korunan temel haklardan yoksun kalması sonucunu doğurabilecektir.</w:t>
      </w:r>
    </w:p>
    <w:p w14:paraId="2F18C027" w14:textId="27119713"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Ayrıca Anayasa'nın 10. maddesinde belirtilen kanun önünde eşitlik ilkesi de işçinin daha sıkı ilişkili hukukunun emredici kurallarından</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mahrum bırakılmamasını gerektirir.</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Türkiye de tescil edilmiş şirketin yurt dışındaki işyerinde çalışan Türk işçisinin aynı şirketin Türkiye'de çalışan işçisinin sahip olduğu temel işçilik haklarından yoksun kalması sonucunu doğurabilecek yasal düzenleme Anayasa'ya uygun değildir. </w:t>
      </w:r>
    </w:p>
    <w:p w14:paraId="639056E2" w14:textId="531BBD5A"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lastRenderedPageBreak/>
        <w:t xml:space="preserve">Anayasa'nın 49. maddesine göre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Anayasa, Devlet'i çalışanların hayat seviyelerini yükseltmek, çalışma hayatını geliştirmek ve çalışma barışını sağlamakla yükümlü kılmıştır.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işyerinin iş hukuku yeterince gelişmemiş bir ülke olması halinde işçilerin hayat seviyelerinin yükseltilmesi yerine düşmesi tehlikesi bulunmaktadır. Önemi nedeniyle Anayasa'da yer bulan dinlenme hakkı kapsamındaki ücretli hafta ve bayram tatili ile ücretli yıllık izin haklarının işçinin daha sıkı bağlı olduğu hukuk yerine </w:t>
      </w:r>
      <w:proofErr w:type="spellStart"/>
      <w:r w:rsidRPr="00117F28">
        <w:rPr>
          <w:rFonts w:ascii="Times New Roman" w:hAnsi="Times New Roman" w:cs="Times New Roman"/>
          <w:color w:val="010000"/>
          <w:sz w:val="24"/>
          <w:szCs w:val="24"/>
        </w:rPr>
        <w:t>mutad</w:t>
      </w:r>
      <w:proofErr w:type="spellEnd"/>
      <w:r w:rsidRPr="00117F28">
        <w:rPr>
          <w:rFonts w:ascii="Times New Roman" w:hAnsi="Times New Roman" w:cs="Times New Roman"/>
          <w:color w:val="010000"/>
          <w:sz w:val="24"/>
          <w:szCs w:val="24"/>
        </w:rPr>
        <w:t xml:space="preserve"> işyeri hukuku, ya da seçilen hukuktaki düzenlemelere tabi olması, mevcut düzenlemede işçinin bu yöndeki haklarının korunmaması Anayasa'ya aykırıdır.</w:t>
      </w:r>
    </w:p>
    <w:p w14:paraId="3361F737" w14:textId="6A3BFDE2"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Anayasa'nın 55. maddesine göre "Devlet, çalışanların yaptıkları işe uygun adaletli bir ücret elde etmeleri ve diğer sosyal yardımlardan yararlanmaları için gerekli tedbirleri alır.</w:t>
      </w:r>
    </w:p>
    <w:p w14:paraId="5055CE06" w14:textId="13D62341"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 Yukarıda açıklandığı gibi Devletin bu madde gereğince sorumluluğu Türk hukuku ile sıkı ilişkili çalışan Türk işçisine karşı da vardır. Devlet, Anayasa'nın "Başlangıç" kısmında, 5. ve 10. maddelerinde belirtildiği şekilde bu işçilerin adaletli ücret elde etmelerini ve işçilik alacakları ile ilgili davalarda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hukuka uygun şekilde haklarını alabilmeleri için gerekli tedbirleri almakla yükümlüdür. 5718 sayılı Kanun'un 27. maddesinin 1. ve 2. fıkralarındaki düzenleme Türk hukuku ile daha sıkı ilişkili iş sözleşmesiyle çalışan işçinin ulusal hukukta korunan bu haklarını bertaraf edici niteliktedir.</w:t>
      </w:r>
    </w:p>
    <w:p w14:paraId="06CD9C3E" w14:textId="3A3BF0BB"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Kişisel hak ve yükümlülüklere ilişkin olduğundan iş hukukuna ilişkin uyuşmazlıklar aynı zamanda Avrupa İnsan Hakları Sözleşmesi'nin 6. maddesinde belirtilen adil yargılanma hakkı kapsamında Sözleşme ile de koruma altındadır. Çalışma hakkı esasen ekonomik ve sosyal haklar alanında yer almakla birlikte Avrupa İnsan Hakları Sözleşmesi'nde açıkça düzenlenmemiştir. Ancak Avrupa İnsan Hakları Mahkemesi bu hakkı insan yaşamındaki önemi ve özel yaşam ile sıkı bağını dikkate alarak Sözleşme'nin 8. maddesi kapsamında (özel ve aile hayatına saygı hakkı) değerlendirmektedir. Çalışma hakkının tanımını 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Avrupa Sosyal Şartı'nın 1. maddesine göre kabul etmektedir. Avrupa Sosyal Şartı'nın 1. maddesindeki tanımda konu ile ilgili kısım "çalışma özgürlüğü" olarak </w:t>
      </w:r>
      <w:proofErr w:type="spellStart"/>
      <w:r w:rsidRPr="00117F28">
        <w:rPr>
          <w:rFonts w:ascii="Times New Roman" w:hAnsi="Times New Roman" w:cs="Times New Roman"/>
          <w:color w:val="010000"/>
          <w:sz w:val="24"/>
          <w:szCs w:val="24"/>
        </w:rPr>
        <w:t>başlıklandırılan</w:t>
      </w:r>
      <w:proofErr w:type="spellEnd"/>
      <w:r w:rsidRPr="00117F28">
        <w:rPr>
          <w:rFonts w:ascii="Times New Roman" w:hAnsi="Times New Roman" w:cs="Times New Roman"/>
          <w:color w:val="010000"/>
          <w:sz w:val="24"/>
          <w:szCs w:val="24"/>
        </w:rPr>
        <w:t xml:space="preserve"> çalışma hakkının ikinci unsurudur. Buna göre </w:t>
      </w:r>
      <w:proofErr w:type="spellStart"/>
      <w:r w:rsidRPr="00117F28">
        <w:rPr>
          <w:rFonts w:ascii="Times New Roman" w:hAnsi="Times New Roman" w:cs="Times New Roman"/>
          <w:color w:val="010000"/>
          <w:sz w:val="24"/>
          <w:szCs w:val="24"/>
        </w:rPr>
        <w:t>Sözleşme'ye</w:t>
      </w:r>
      <w:proofErr w:type="spellEnd"/>
      <w:r w:rsidRPr="00117F28">
        <w:rPr>
          <w:rFonts w:ascii="Times New Roman" w:hAnsi="Times New Roman" w:cs="Times New Roman"/>
          <w:color w:val="010000"/>
          <w:sz w:val="24"/>
          <w:szCs w:val="24"/>
        </w:rPr>
        <w:t xml:space="preserve"> taraf devletler "Çalışanların özgürce edindikleri bir işle yaşamlarını sağlama haklarını etkili bir biçimde korumayı" taahhüt ederler. Devletin, Avrupa İnsan Hakları Sözleşmesi ile getirilen bu yükümlülüğüne uygun şekilde yabancı unsurlu iş sözleşmesi ile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çalışan işçilerinin haklarını koruyucu önlemleri alması da gerekir. Bu bağlamda iş sözleşmelerinde kanunlar ihtilafı kurallarında hukuk seçimi ile ilgili düzenleme işçinin işe alındığı işyeri hukuku ve ilişkiyle sıkı bağlantılı hukukun işçiyi koruyan hükümlerinin de hukuk seçimi ile bertaraf edilmesine </w:t>
      </w:r>
      <w:proofErr w:type="gramStart"/>
      <w:r w:rsidRPr="00117F28">
        <w:rPr>
          <w:rFonts w:ascii="Times New Roman" w:hAnsi="Times New Roman" w:cs="Times New Roman"/>
          <w:color w:val="010000"/>
          <w:sz w:val="24"/>
          <w:szCs w:val="24"/>
        </w:rPr>
        <w:t>imkan</w:t>
      </w:r>
      <w:proofErr w:type="gramEnd"/>
      <w:r w:rsidRPr="00117F28">
        <w:rPr>
          <w:rFonts w:ascii="Times New Roman" w:hAnsi="Times New Roman" w:cs="Times New Roman"/>
          <w:color w:val="010000"/>
          <w:sz w:val="24"/>
          <w:szCs w:val="24"/>
        </w:rPr>
        <w:t xml:space="preserve"> sağlamayacak şekilde olması gerekir. </w:t>
      </w:r>
    </w:p>
    <w:p w14:paraId="18EFA4C2" w14:textId="7B3916DA"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Avrupa İnsan Hakları Sözleşmesi gibi Anayasa'nın 90. maddesi gereğince iç hukukun bir parçası olan Uluslararası Çalışma Örgütü'nün Türkiye'nin onayladığı sözleşmeler de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çalışma hayatını düzenleyen belgelerdir. Türk hukuku ile daha sıkı bağlantılı bir iş sözleşmesiyle çalışan işçinin, hukuk seçimi ile bu sözleşmelerin getirdiği korumalardan yoksun bırakılması da</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Anayasa'ya aykırıdır.</w:t>
      </w:r>
    </w:p>
    <w:p w14:paraId="3C905CBA" w14:textId="67638DC5"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Tüm bu açıklanan nedenlerle 5718 sayılı Kanun'un 27. maddesinin 1. ve 2. fıkralarının Türk hukuku ile daha sıkı ilişkili iş sözleşmeleriyle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yurt dışında çalışan işçilerin Anayasa'nın koruduğu haklarına güvenceyi sağlamakta yetersiz kaldığı kanaatinde olduğumuzdan eldeki davanın Anayasa'nın 152. maddesi gereğince</w:t>
      </w:r>
      <w:r w:rsidR="00117F28"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Anayasa Mahkemesi'nin bu konuda vereceği karara kadar geri bırakılmasına karar verilmiştir.</w:t>
      </w:r>
    </w:p>
    <w:p w14:paraId="09421288" w14:textId="7AED8A6D"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proofErr w:type="gramStart"/>
      <w:r w:rsidRPr="00117F28">
        <w:rPr>
          <w:rFonts w:ascii="Times New Roman" w:hAnsi="Times New Roman" w:cs="Times New Roman"/>
          <w:color w:val="010000"/>
          <w:sz w:val="24"/>
          <w:szCs w:val="24"/>
        </w:rPr>
        <w:lastRenderedPageBreak/>
        <w:t>SONUÇ :</w:t>
      </w:r>
      <w:proofErr w:type="gramEnd"/>
      <w:r w:rsidRPr="00117F28">
        <w:rPr>
          <w:rFonts w:ascii="Times New Roman" w:hAnsi="Times New Roman" w:cs="Times New Roman"/>
          <w:color w:val="010000"/>
          <w:sz w:val="24"/>
          <w:szCs w:val="24"/>
        </w:rPr>
        <w:t xml:space="preserve"> Yukarıda açıklanan nedenlerle;</w:t>
      </w:r>
    </w:p>
    <w:p w14:paraId="46CD9F68" w14:textId="18B1140B"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1-5718 sayılı Milletlerarası Özel Hukuk ve Usul Hukuku Hakkında Kanun'un 27.</w:t>
      </w:r>
      <w:r w:rsidR="00F13004"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maddesinin 1. ve 2. fıkralarının Anayasa'nın 2., 5., 49. ve 55. maddeleri ile 90. maddesinin 5. fıkrası gereğince Avrupa İnsan Hakları Sözleşmesi'nin 6. ve 8. maddelerine ve Türkiye'nin onayladığı Uluslararası Çalışma Örgütü (ILO) sözleşmelerine aykırı olduğundan iptali gerektiği kanaati ile bu hususta karar verilmek üzere dosyanın Anayasa'nın 152. maddesine göre Anayasa Mahkemesi'ne gönderilmesine, </w:t>
      </w:r>
    </w:p>
    <w:p w14:paraId="596934DE" w14:textId="25B2C93A" w:rsidR="006E1D6B"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2-Anayasa Mahkemesi'nin bu konuda vereceği karara göre dosyanın geri bırakılmasına,</w:t>
      </w:r>
    </w:p>
    <w:p w14:paraId="074F8FFF" w14:textId="20E641F4" w:rsidR="00743DA7" w:rsidRPr="00117F28" w:rsidRDefault="006E1D6B" w:rsidP="00117F28">
      <w:pPr>
        <w:spacing w:before="240" w:after="100" w:afterAutospacing="1" w:line="240" w:lineRule="auto"/>
        <w:ind w:firstLine="709"/>
        <w:jc w:val="both"/>
        <w:rPr>
          <w:rFonts w:ascii="Times New Roman" w:hAnsi="Times New Roman" w:cs="Times New Roman"/>
          <w:color w:val="010000"/>
          <w:sz w:val="24"/>
          <w:szCs w:val="24"/>
        </w:rPr>
      </w:pPr>
      <w:r w:rsidRPr="00117F28">
        <w:rPr>
          <w:rFonts w:ascii="Times New Roman" w:hAnsi="Times New Roman" w:cs="Times New Roman"/>
          <w:color w:val="010000"/>
          <w:sz w:val="24"/>
          <w:szCs w:val="24"/>
        </w:rPr>
        <w:t>3-Bu nedenle duruşmanın 02/04/2024 günü saat 10:00 bırakılmasına.</w:t>
      </w:r>
      <w:r w:rsidR="00CD3DD1" w:rsidRPr="00117F28">
        <w:rPr>
          <w:rFonts w:ascii="Times New Roman" w:hAnsi="Times New Roman" w:cs="Times New Roman"/>
          <w:color w:val="010000"/>
          <w:sz w:val="24"/>
          <w:szCs w:val="24"/>
        </w:rPr>
        <w:t xml:space="preserve"> </w:t>
      </w:r>
      <w:proofErr w:type="gramStart"/>
      <w:r w:rsidRPr="00117F28">
        <w:rPr>
          <w:rFonts w:ascii="Times New Roman" w:hAnsi="Times New Roman" w:cs="Times New Roman"/>
          <w:color w:val="010000"/>
          <w:sz w:val="24"/>
          <w:szCs w:val="24"/>
        </w:rPr>
        <w:t>Hakim</w:t>
      </w:r>
      <w:proofErr w:type="gramEnd"/>
      <w:r w:rsidR="00CD3DD1" w:rsidRPr="00117F28">
        <w:rPr>
          <w:rFonts w:ascii="Times New Roman" w:hAnsi="Times New Roman" w:cs="Times New Roman"/>
          <w:color w:val="010000"/>
          <w:sz w:val="24"/>
          <w:szCs w:val="24"/>
        </w:rPr>
        <w:t xml:space="preserve"> </w:t>
      </w:r>
      <w:r w:rsidRPr="00117F28">
        <w:rPr>
          <w:rFonts w:ascii="Times New Roman" w:hAnsi="Times New Roman" w:cs="Times New Roman"/>
          <w:color w:val="010000"/>
          <w:sz w:val="24"/>
          <w:szCs w:val="24"/>
        </w:rPr>
        <w:t xml:space="preserve">Halis </w:t>
      </w:r>
      <w:proofErr w:type="spellStart"/>
      <w:r w:rsidRPr="00117F28">
        <w:rPr>
          <w:rFonts w:ascii="Times New Roman" w:hAnsi="Times New Roman" w:cs="Times New Roman"/>
          <w:color w:val="010000"/>
          <w:sz w:val="24"/>
          <w:szCs w:val="24"/>
        </w:rPr>
        <w:t>Karatomas'ın</w:t>
      </w:r>
      <w:proofErr w:type="spellEnd"/>
      <w:r w:rsidRPr="00117F28">
        <w:rPr>
          <w:rFonts w:ascii="Times New Roman" w:hAnsi="Times New Roman" w:cs="Times New Roman"/>
          <w:color w:val="010000"/>
          <w:sz w:val="24"/>
          <w:szCs w:val="24"/>
        </w:rPr>
        <w:t xml:space="preserve"> (107530) karşı oyu ile, oy çokluğu ile karar verildi.</w:t>
      </w:r>
      <w:r w:rsidR="00860AB3" w:rsidRPr="00117F28">
        <w:rPr>
          <w:rFonts w:ascii="Times New Roman" w:hAnsi="Times New Roman" w:cs="Times New Roman"/>
          <w:color w:val="010000"/>
          <w:sz w:val="24"/>
          <w:szCs w:val="24"/>
        </w:rPr>
        <w:t>”</w:t>
      </w:r>
    </w:p>
    <w:sectPr w:rsidR="00743DA7" w:rsidRPr="00117F28" w:rsidSect="00117F28">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9C51B" w14:textId="77777777" w:rsidR="00FF3623" w:rsidRDefault="00FF3623" w:rsidP="006F3DAB">
      <w:pPr>
        <w:spacing w:after="0" w:line="240" w:lineRule="auto"/>
      </w:pPr>
      <w:r>
        <w:separator/>
      </w:r>
    </w:p>
  </w:endnote>
  <w:endnote w:type="continuationSeparator" w:id="0">
    <w:p w14:paraId="53F84668" w14:textId="77777777" w:rsidR="00FF3623" w:rsidRDefault="00FF362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86347" w14:textId="77777777" w:rsidR="00117F28" w:rsidRDefault="00117F28"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6E31BF9" w14:textId="77777777" w:rsidR="00117F28" w:rsidRDefault="00117F28" w:rsidP="00117F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B533" w14:textId="361B6C85" w:rsidR="00117F28" w:rsidRPr="00117F28" w:rsidRDefault="00117F28" w:rsidP="00EC7840">
    <w:pPr>
      <w:pStyle w:val="AltBilgi"/>
      <w:framePr w:wrap="around" w:vAnchor="text" w:hAnchor="margin" w:xAlign="right" w:y="1"/>
      <w:rPr>
        <w:rStyle w:val="SayfaNumaras"/>
        <w:rFonts w:ascii="Times New Roman" w:hAnsi="Times New Roman" w:cs="Times New Roman"/>
      </w:rPr>
    </w:pPr>
    <w:r w:rsidRPr="00117F28">
      <w:rPr>
        <w:rStyle w:val="SayfaNumaras"/>
        <w:rFonts w:ascii="Times New Roman" w:hAnsi="Times New Roman" w:cs="Times New Roman"/>
      </w:rPr>
      <w:fldChar w:fldCharType="begin"/>
    </w:r>
    <w:r w:rsidRPr="00117F28">
      <w:rPr>
        <w:rStyle w:val="SayfaNumaras"/>
        <w:rFonts w:ascii="Times New Roman" w:hAnsi="Times New Roman" w:cs="Times New Roman"/>
      </w:rPr>
      <w:instrText xml:space="preserve"> PAGE </w:instrText>
    </w:r>
    <w:r w:rsidRPr="00117F28">
      <w:rPr>
        <w:rStyle w:val="SayfaNumaras"/>
        <w:rFonts w:ascii="Times New Roman" w:hAnsi="Times New Roman" w:cs="Times New Roman"/>
      </w:rPr>
      <w:fldChar w:fldCharType="separate"/>
    </w:r>
    <w:r w:rsidRPr="00117F28">
      <w:rPr>
        <w:rStyle w:val="SayfaNumaras"/>
        <w:rFonts w:ascii="Times New Roman" w:hAnsi="Times New Roman" w:cs="Times New Roman"/>
        <w:noProof/>
      </w:rPr>
      <w:t>1</w:t>
    </w:r>
    <w:r w:rsidRPr="00117F28">
      <w:rPr>
        <w:rStyle w:val="SayfaNumaras"/>
        <w:rFonts w:ascii="Times New Roman" w:hAnsi="Times New Roman" w:cs="Times New Roman"/>
      </w:rPr>
      <w:fldChar w:fldCharType="end"/>
    </w:r>
  </w:p>
  <w:p w14:paraId="285A0729" w14:textId="390EC12F" w:rsidR="002975B8" w:rsidRPr="00117F28" w:rsidRDefault="002975B8" w:rsidP="00117F28">
    <w:pPr>
      <w:pStyle w:val="AltBilgi"/>
      <w:ind w:right="360"/>
      <w:jc w:val="right"/>
      <w:rPr>
        <w:rFonts w:ascii="Times New Roman" w:hAnsi="Times New Roman" w:cs="Times New Roman"/>
      </w:rPr>
    </w:pPr>
  </w:p>
  <w:p w14:paraId="46879A97" w14:textId="77777777" w:rsidR="002975B8" w:rsidRPr="00117F2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A3205" w14:textId="77777777" w:rsidR="00FF3623" w:rsidRDefault="00FF3623" w:rsidP="006F3DAB">
      <w:pPr>
        <w:spacing w:after="0" w:line="240" w:lineRule="auto"/>
      </w:pPr>
      <w:r>
        <w:separator/>
      </w:r>
    </w:p>
  </w:footnote>
  <w:footnote w:type="continuationSeparator" w:id="0">
    <w:p w14:paraId="42C982A7" w14:textId="77777777" w:rsidR="00FF3623" w:rsidRDefault="00FF362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3BC0" w14:textId="77777777" w:rsidR="00117F28" w:rsidRPr="00117F28" w:rsidRDefault="00117F28" w:rsidP="00117F28">
    <w:pPr>
      <w:pStyle w:val="stBilgi"/>
      <w:rPr>
        <w:rFonts w:ascii="Times New Roman" w:hAnsi="Times New Roman" w:cs="Times New Roman"/>
      </w:rPr>
    </w:pPr>
    <w:r w:rsidRPr="00117F28">
      <w:rPr>
        <w:rFonts w:ascii="Times New Roman" w:hAnsi="Times New Roman" w:cs="Times New Roman"/>
      </w:rPr>
      <w:t xml:space="preserve">Esas Sayısı </w:t>
    </w:r>
    <w:proofErr w:type="gramStart"/>
    <w:r w:rsidRPr="00117F28">
      <w:rPr>
        <w:rFonts w:ascii="Times New Roman" w:hAnsi="Times New Roman" w:cs="Times New Roman"/>
      </w:rPr>
      <w:t xml:space="preserve">  :</w:t>
    </w:r>
    <w:proofErr w:type="gramEnd"/>
    <w:r w:rsidRPr="00117F28">
      <w:rPr>
        <w:rFonts w:ascii="Times New Roman" w:hAnsi="Times New Roman" w:cs="Times New Roman"/>
      </w:rPr>
      <w:t xml:space="preserve"> 2023/158</w:t>
    </w:r>
  </w:p>
  <w:p w14:paraId="2946856A" w14:textId="5619F6FC" w:rsidR="00117F28" w:rsidRPr="00117F28" w:rsidRDefault="00117F28" w:rsidP="00117F28">
    <w:pPr>
      <w:pStyle w:val="stBilgi"/>
    </w:pPr>
    <w:r w:rsidRPr="00117F28">
      <w:rPr>
        <w:rFonts w:ascii="Times New Roman" w:hAnsi="Times New Roman" w:cs="Times New Roman"/>
      </w:rPr>
      <w:t xml:space="preserve">Karar </w:t>
    </w:r>
    <w:proofErr w:type="gramStart"/>
    <w:r w:rsidRPr="00117F28">
      <w:rPr>
        <w:rFonts w:ascii="Times New Roman" w:hAnsi="Times New Roman" w:cs="Times New Roman"/>
      </w:rPr>
      <w:t>Sayısı :</w:t>
    </w:r>
    <w:proofErr w:type="gramEnd"/>
    <w:r w:rsidRPr="00117F28">
      <w:rPr>
        <w:rFonts w:ascii="Times New Roman" w:hAnsi="Times New Roman" w:cs="Times New Roman"/>
      </w:rPr>
      <w:t xml:space="preserve"> 2024/187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D75EDA8"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17F28"/>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E1D6B"/>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CD3DD1"/>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5D5"/>
    <w:rsid w:val="00E51FF1"/>
    <w:rsid w:val="00E75E3D"/>
    <w:rsid w:val="00E80AE7"/>
    <w:rsid w:val="00E81246"/>
    <w:rsid w:val="00EB240F"/>
    <w:rsid w:val="00EB3D2C"/>
    <w:rsid w:val="00EB4E36"/>
    <w:rsid w:val="00EB5371"/>
    <w:rsid w:val="00EC070A"/>
    <w:rsid w:val="00EF09AC"/>
    <w:rsid w:val="00F13004"/>
    <w:rsid w:val="00F3357A"/>
    <w:rsid w:val="00F43880"/>
    <w:rsid w:val="00F47DA0"/>
    <w:rsid w:val="00F70AA8"/>
    <w:rsid w:val="00F80065"/>
    <w:rsid w:val="00FD5662"/>
    <w:rsid w:val="00FF3623"/>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9B4C-040D-44E9-9523-F076A124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3998</Words>
  <Characters>22790</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2025-03-10T05:45:00Z</dcterms:created>
  <dcterms:modified xsi:type="dcterms:W3CDTF">2025-03-10T05:45:00Z</dcterms:modified>
</cp:coreProperties>
</file>