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 xml:space="preserve">CUMHURBAŞKANLIĞI KARARNAMELERİNİN (CBK) ANAYASAL ÇERÇEVESİ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21/1/2017 tarihli ve 6771 sayılı Türki</w:t>
      </w:r>
      <w:bookmarkStart w:id="0" w:name="_GoBack"/>
      <w:bookmarkEnd w:id="0"/>
      <w:r w:rsidRPr="00DA0C29">
        <w:rPr>
          <w:rFonts w:ascii="Times New Roman" w:hAnsi="Times New Roman" w:cs="Times New Roman"/>
          <w:color w:val="010000"/>
          <w:sz w:val="24"/>
          <w:szCs w:val="24"/>
        </w:rPr>
        <w:t>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DA0C29" w:rsidRPr="00DA0C29">
        <w:rPr>
          <w:rFonts w:ascii="Times New Roman" w:hAnsi="Times New Roman" w:cs="Times New Roman"/>
          <w:color w:val="010000"/>
          <w:sz w:val="24"/>
          <w:szCs w:val="24"/>
        </w:rPr>
        <w:t xml:space="preserve">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DA0C29" w:rsidRPr="00DA0C29">
        <w:rPr>
          <w:rFonts w:ascii="Times New Roman" w:hAnsi="Times New Roman" w:cs="Times New Roman"/>
          <w:color w:val="010000"/>
          <w:sz w:val="24"/>
          <w:szCs w:val="24"/>
        </w:rPr>
        <w:t xml:space="preserve">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“Cumhurbaşkanı, yürütme yetkisine ilişkin konularda Cumhurbaşkanlığı kararnamesi çıkarabilir.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Anayasada münhasıran kanunla düzenlenmesi öngörülen konularda Cumhurbaşkanlığı kararnamesi çıkarılamaz.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Kanunda açıkça düzenlenen konularda Cumhurbaşkanlığı kararnamesi çıkarılamaz.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Cumhurbaşkanlığı kararnamesi ile kanunlarda farklı hükümler bulunması halinde, kanun hükümleri uygulanır.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Türkiye Büyük Millet Meclisinin aynı konuda kanun çıkarması durumunda, Cumhurbaşkanlığı kararnamesi hükümsüz hale gelir.”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Anayasanın 106. maddesinin 11. fıkrasına göre </w:t>
      </w:r>
      <w:proofErr w:type="gramStart"/>
      <w:r w:rsidRPr="00DA0C29">
        <w:rPr>
          <w:rFonts w:ascii="Times New Roman" w:hAnsi="Times New Roman" w:cs="Times New Roman"/>
          <w:color w:val="010000"/>
          <w:sz w:val="24"/>
          <w:szCs w:val="24"/>
        </w:rPr>
        <w:t>de;</w:t>
      </w:r>
      <w:proofErr w:type="gramEnd"/>
      <w:r w:rsidRPr="00DA0C29">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1- Yasama Yetkisinin Devri Yasağı Karşısında Cumhurbaşkanlığı Kararnameleri</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DA0C29">
        <w:rPr>
          <w:rFonts w:ascii="Times New Roman" w:hAnsi="Times New Roman" w:cs="Times New Roman"/>
          <w:color w:val="010000"/>
          <w:sz w:val="24"/>
          <w:szCs w:val="24"/>
        </w:rPr>
        <w:lastRenderedPageBreak/>
        <w:t>" kuralının öngörmektedir. Bu kral ışığında Anayasa Mahkemesi’ne göre, “Anayasa'da kanun ile düzenlenmesi öngörülen konularda yürütme organına genel ve sınırları belirsiz bir düzenleme yetkisinin verilmesi olanaklı değildir.</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DA0C29" w:rsidRPr="00DA0C29">
        <w:rPr>
          <w:rFonts w:ascii="Times New Roman" w:hAnsi="Times New Roman" w:cs="Times New Roman"/>
          <w:color w:val="010000"/>
          <w:sz w:val="24"/>
          <w:szCs w:val="24"/>
        </w:rPr>
        <w:t xml:space="preserve">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AYM, bir başka kararında ise, yasama yetkisinin </w:t>
      </w:r>
      <w:proofErr w:type="spellStart"/>
      <w:r w:rsidRPr="00DA0C29">
        <w:rPr>
          <w:rFonts w:ascii="Times New Roman" w:hAnsi="Times New Roman" w:cs="Times New Roman"/>
          <w:color w:val="010000"/>
          <w:sz w:val="24"/>
          <w:szCs w:val="24"/>
        </w:rPr>
        <w:t>devredilmezliği</w:t>
      </w:r>
      <w:proofErr w:type="spellEnd"/>
      <w:r w:rsidRPr="00DA0C29">
        <w:rPr>
          <w:rFonts w:ascii="Times New Roman" w:hAnsi="Times New Roman" w:cs="Times New Roman"/>
          <w:color w:val="010000"/>
          <w:sz w:val="24"/>
          <w:szCs w:val="24"/>
        </w:rPr>
        <w:t xml:space="preserve"> ilkesini şu şekilde ifade etmiştir. “Anayasa Mahkemesinin pek çok kararında yasama yetkisinin </w:t>
      </w:r>
      <w:proofErr w:type="spellStart"/>
      <w:r w:rsidRPr="00DA0C29">
        <w:rPr>
          <w:rFonts w:ascii="Times New Roman" w:hAnsi="Times New Roman" w:cs="Times New Roman"/>
          <w:color w:val="010000"/>
          <w:sz w:val="24"/>
          <w:szCs w:val="24"/>
        </w:rPr>
        <w:t>devredilmezliği</w:t>
      </w:r>
      <w:proofErr w:type="spellEnd"/>
      <w:r w:rsidRPr="00DA0C29">
        <w:rPr>
          <w:rFonts w:ascii="Times New Roman" w:hAnsi="Times New Roman" w:cs="Times New Roman"/>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Bununla beraber Anayasa Mahkemesi’nin daha yakın tarihli kararlarında bu içtihadı bir miktar esnettiği görülmektedir.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“15… yasama yetkisinin </w:t>
      </w:r>
      <w:proofErr w:type="spellStart"/>
      <w:r w:rsidRPr="00DA0C29">
        <w:rPr>
          <w:rFonts w:ascii="Times New Roman" w:hAnsi="Times New Roman" w:cs="Times New Roman"/>
          <w:color w:val="010000"/>
          <w:sz w:val="24"/>
          <w:szCs w:val="24"/>
        </w:rPr>
        <w:t>devredilmezliği</w:t>
      </w:r>
      <w:proofErr w:type="spellEnd"/>
      <w:r w:rsidRPr="00DA0C29">
        <w:rPr>
          <w:rFonts w:ascii="Times New Roman" w:hAnsi="Times New Roman" w:cs="Times New Roman"/>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16. Yürütmenin </w:t>
      </w:r>
      <w:proofErr w:type="spellStart"/>
      <w:r w:rsidRPr="00DA0C29">
        <w:rPr>
          <w:rFonts w:ascii="Times New Roman" w:hAnsi="Times New Roman" w:cs="Times New Roman"/>
          <w:color w:val="010000"/>
          <w:sz w:val="24"/>
          <w:szCs w:val="24"/>
        </w:rPr>
        <w:t>türevselliği</w:t>
      </w:r>
      <w:proofErr w:type="spellEnd"/>
      <w:r w:rsidRPr="00DA0C29">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DA0C29">
        <w:rPr>
          <w:rFonts w:ascii="Times New Roman" w:hAnsi="Times New Roman" w:cs="Times New Roman"/>
          <w:color w:val="010000"/>
          <w:sz w:val="24"/>
          <w:szCs w:val="24"/>
        </w:rPr>
        <w:t>devredilmezliği</w:t>
      </w:r>
      <w:proofErr w:type="spellEnd"/>
      <w:r w:rsidRPr="00DA0C29">
        <w:rPr>
          <w:rFonts w:ascii="Times New Roman" w:hAnsi="Times New Roman" w:cs="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DA0C29">
        <w:rPr>
          <w:rFonts w:ascii="Times New Roman" w:hAnsi="Times New Roman" w:cs="Times New Roman"/>
          <w:color w:val="010000"/>
          <w:sz w:val="24"/>
          <w:szCs w:val="24"/>
        </w:rPr>
        <w:t>yeterli”dir</w:t>
      </w:r>
      <w:proofErr w:type="spellEnd"/>
      <w:r w:rsidRPr="00DA0C29">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lastRenderedPageBreak/>
        <w:t>2- İdarenin Yasallığı Kuralı Karşısında Cumhurbaşkanlığı Kararnameleri</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rsidR="003D49C3" w:rsidRPr="00DA0C29" w:rsidRDefault="00DA0C29"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 </w:t>
      </w:r>
      <w:r w:rsidR="003D49C3" w:rsidRPr="00DA0C29">
        <w:rPr>
          <w:rFonts w:ascii="Times New Roman" w:hAnsi="Times New Roman" w:cs="Times New Roman"/>
          <w:color w:val="010000"/>
          <w:sz w:val="24"/>
          <w:szCs w:val="24"/>
        </w:rPr>
        <w:t xml:space="preserve">Yasal idare ilkesi, idarenin eylem ve işlemlerinin hem kanuna </w:t>
      </w:r>
      <w:proofErr w:type="gramStart"/>
      <w:r w:rsidR="003D49C3" w:rsidRPr="00DA0C29">
        <w:rPr>
          <w:rFonts w:ascii="Times New Roman" w:hAnsi="Times New Roman" w:cs="Times New Roman"/>
          <w:color w:val="010000"/>
          <w:sz w:val="24"/>
          <w:szCs w:val="24"/>
        </w:rPr>
        <w:t>dayanmasını,</w:t>
      </w:r>
      <w:proofErr w:type="gramEnd"/>
      <w:r w:rsidR="003D49C3" w:rsidRPr="00DA0C29">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DA0C29">
        <w:rPr>
          <w:rFonts w:ascii="Times New Roman" w:hAnsi="Times New Roman" w:cs="Times New Roman"/>
          <w:color w:val="010000"/>
          <w:sz w:val="24"/>
          <w:szCs w:val="24"/>
        </w:rPr>
        <w:t>da,</w:t>
      </w:r>
      <w:proofErr w:type="gramEnd"/>
      <w:r w:rsidRPr="00DA0C29">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DA0C29">
        <w:rPr>
          <w:rFonts w:ascii="Times New Roman" w:hAnsi="Times New Roman" w:cs="Times New Roman"/>
          <w:color w:val="010000"/>
          <w:sz w:val="24"/>
          <w:szCs w:val="24"/>
        </w:rPr>
        <w:t>madde</w:t>
      </w:r>
      <w:proofErr w:type="gramEnd"/>
      <w:r w:rsidRPr="00DA0C29">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DA0C29">
        <w:rPr>
          <w:rFonts w:ascii="Times New Roman" w:hAnsi="Times New Roman" w:cs="Times New Roman"/>
          <w:color w:val="010000"/>
          <w:sz w:val="24"/>
          <w:szCs w:val="24"/>
        </w:rPr>
        <w:t>halde</w:t>
      </w:r>
      <w:proofErr w:type="gramEnd"/>
      <w:r w:rsidRPr="00DA0C29">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DA0C29">
        <w:rPr>
          <w:rFonts w:ascii="Times New Roman" w:hAnsi="Times New Roman" w:cs="Times New Roman"/>
          <w:color w:val="010000"/>
          <w:sz w:val="24"/>
          <w:szCs w:val="24"/>
        </w:rPr>
        <w:t>madde</w:t>
      </w:r>
      <w:proofErr w:type="gramEnd"/>
      <w:r w:rsidRPr="00DA0C29">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DA0C29">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DA0C29">
        <w:rPr>
          <w:rFonts w:ascii="Times New Roman" w:hAnsi="Times New Roman" w:cs="Times New Roman"/>
          <w:color w:val="010000"/>
          <w:sz w:val="24"/>
          <w:szCs w:val="24"/>
        </w:rPr>
        <w:t>da;</w:t>
      </w:r>
      <w:proofErr w:type="gramEnd"/>
      <w:r w:rsidRPr="00DA0C29">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DA0C29">
        <w:rPr>
          <w:rFonts w:ascii="Times New Roman" w:hAnsi="Times New Roman" w:cs="Times New Roman"/>
          <w:color w:val="010000"/>
          <w:sz w:val="24"/>
          <w:szCs w:val="24"/>
        </w:rPr>
        <w:t>de,</w:t>
      </w:r>
      <w:proofErr w:type="gramEnd"/>
      <w:r w:rsidRPr="00DA0C29">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DA0C29">
        <w:rPr>
          <w:rFonts w:ascii="Times New Roman" w:hAnsi="Times New Roman" w:cs="Times New Roman"/>
          <w:color w:val="010000"/>
          <w:sz w:val="24"/>
          <w:szCs w:val="24"/>
        </w:rPr>
        <w:t>contrario</w:t>
      </w:r>
      <w:proofErr w:type="spellEnd"/>
      <w:r w:rsidRPr="00DA0C29">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DA0C29" w:rsidRPr="00DA0C29">
        <w:rPr>
          <w:rFonts w:ascii="Times New Roman" w:hAnsi="Times New Roman" w:cs="Times New Roman"/>
          <w:color w:val="010000"/>
          <w:sz w:val="24"/>
          <w:szCs w:val="24"/>
        </w:rPr>
        <w:t xml:space="preserve">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DA0C29">
        <w:rPr>
          <w:rFonts w:ascii="Times New Roman" w:hAnsi="Times New Roman" w:cs="Times New Roman"/>
          <w:color w:val="010000"/>
          <w:sz w:val="24"/>
          <w:szCs w:val="24"/>
        </w:rPr>
        <w:t>konular”la</w:t>
      </w:r>
      <w:proofErr w:type="spellEnd"/>
      <w:r w:rsidRPr="00DA0C29">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DA0C29">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Kanunların ve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DA0C29">
        <w:rPr>
          <w:rFonts w:ascii="Times New Roman" w:hAnsi="Times New Roman" w:cs="Times New Roman"/>
          <w:color w:val="010000"/>
          <w:sz w:val="24"/>
          <w:szCs w:val="24"/>
        </w:rPr>
        <w:t>CBK’yi</w:t>
      </w:r>
      <w:proofErr w:type="spellEnd"/>
      <w:r w:rsidRPr="00DA0C29">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DA0C29">
        <w:rPr>
          <w:rFonts w:ascii="Times New Roman" w:hAnsi="Times New Roman" w:cs="Times New Roman"/>
          <w:color w:val="010000"/>
          <w:sz w:val="24"/>
          <w:szCs w:val="24"/>
        </w:rPr>
        <w:t>gerekçesizliğinin</w:t>
      </w:r>
      <w:proofErr w:type="spellEnd"/>
      <w:r w:rsidRPr="00DA0C29">
        <w:rPr>
          <w:rFonts w:ascii="Times New Roman" w:hAnsi="Times New Roman" w:cs="Times New Roman"/>
          <w:color w:val="010000"/>
          <w:sz w:val="24"/>
          <w:szCs w:val="24"/>
        </w:rPr>
        <w:t xml:space="preserve"> uygulama yönetmeliğinde yaratması muhtemel belirsizlikler ise, hukuk devleti ilkelerini zedeleyici sonuçlar doğuracaktır (md.2).</w:t>
      </w:r>
    </w:p>
    <w:p w:rsidR="00DA0C29" w:rsidRPr="00DA0C29" w:rsidRDefault="00DA0C29" w:rsidP="00DA0C29">
      <w:pPr>
        <w:spacing w:before="240" w:after="100" w:afterAutospacing="1" w:line="240" w:lineRule="auto"/>
        <w:ind w:firstLine="709"/>
        <w:jc w:val="both"/>
        <w:rPr>
          <w:rFonts w:ascii="Times New Roman" w:hAnsi="Times New Roman" w:cs="Times New Roman"/>
          <w:color w:val="010000"/>
          <w:sz w:val="24"/>
          <w:szCs w:val="24"/>
        </w:rPr>
      </w:pPr>
      <w:proofErr w:type="gramStart"/>
      <w:r w:rsidRPr="00DA0C29">
        <w:rPr>
          <w:rFonts w:ascii="Times New Roman" w:hAnsi="Times New Roman" w:cs="Times New Roman"/>
          <w:color w:val="010000"/>
          <w:sz w:val="24"/>
          <w:szCs w:val="24"/>
        </w:rPr>
        <w:t>3. -</w:t>
      </w:r>
      <w:proofErr w:type="gramEnd"/>
      <w:r w:rsidRPr="00DA0C29">
        <w:rPr>
          <w:rFonts w:ascii="Times New Roman" w:hAnsi="Times New Roman" w:cs="Times New Roman"/>
          <w:color w:val="010000"/>
          <w:sz w:val="24"/>
          <w:szCs w:val="24"/>
        </w:rPr>
        <w:t xml:space="preserve"> Cumhurbaşkanlığı kararnamesi çıkarılmasının anayasal çerçevesi ve sınırları</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DA0C29">
        <w:rPr>
          <w:rFonts w:ascii="Times New Roman" w:hAnsi="Times New Roman" w:cs="Times New Roman"/>
          <w:color w:val="010000"/>
          <w:sz w:val="24"/>
          <w:szCs w:val="24"/>
        </w:rPr>
        <w:t>CBK’leri</w:t>
      </w:r>
      <w:proofErr w:type="spellEnd"/>
      <w:r w:rsidRPr="00DA0C29">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DA0C29">
        <w:rPr>
          <w:rFonts w:ascii="Times New Roman" w:hAnsi="Times New Roman" w:cs="Times New Roman"/>
          <w:color w:val="010000"/>
          <w:sz w:val="24"/>
          <w:szCs w:val="24"/>
        </w:rPr>
        <w:lastRenderedPageBreak/>
        <w:t>2020/4, 22/1/2020, R.G. 13/5/2020 – 31126, §9. Aynı yönde bkz. AYM, E. 2018/55; K. 2020/27, 11/6/2020, R.G. 20/7/2020-31194).</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b) “Düzenleme yasağı”: İkinci olarak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DA0C29">
        <w:rPr>
          <w:rFonts w:ascii="Times New Roman" w:hAnsi="Times New Roman" w:cs="Times New Roman"/>
          <w:color w:val="010000"/>
          <w:sz w:val="24"/>
          <w:szCs w:val="24"/>
        </w:rPr>
        <w:t>ödevler”le</w:t>
      </w:r>
      <w:proofErr w:type="spellEnd"/>
      <w:r w:rsidRPr="00DA0C29">
        <w:rPr>
          <w:rFonts w:ascii="Times New Roman" w:hAnsi="Times New Roman" w:cs="Times New Roman"/>
          <w:color w:val="010000"/>
          <w:sz w:val="24"/>
          <w:szCs w:val="24"/>
        </w:rPr>
        <w:t xml:space="preserve"> ilgili konularda düzenleme yapamaz.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DA0C29" w:rsidRPr="00DA0C29">
        <w:rPr>
          <w:rFonts w:ascii="Times New Roman" w:hAnsi="Times New Roman" w:cs="Times New Roman"/>
          <w:color w:val="010000"/>
          <w:sz w:val="24"/>
          <w:szCs w:val="24"/>
        </w:rPr>
        <w:t xml:space="preserve">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DA0C29">
        <w:rPr>
          <w:rFonts w:ascii="Times New Roman" w:hAnsi="Times New Roman" w:cs="Times New Roman"/>
          <w:color w:val="010000"/>
          <w:sz w:val="24"/>
          <w:szCs w:val="24"/>
        </w:rPr>
        <w:t>CBK’ye</w:t>
      </w:r>
      <w:proofErr w:type="spellEnd"/>
      <w:r w:rsidRPr="00DA0C29">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DA0C29">
        <w:rPr>
          <w:rFonts w:ascii="Times New Roman" w:hAnsi="Times New Roman" w:cs="Times New Roman"/>
          <w:color w:val="010000"/>
          <w:sz w:val="24"/>
          <w:szCs w:val="24"/>
        </w:rPr>
        <w:t>AYM’ye</w:t>
      </w:r>
      <w:proofErr w:type="spellEnd"/>
      <w:r w:rsidRPr="00DA0C29">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DA0C29">
        <w:rPr>
          <w:rFonts w:ascii="Times New Roman" w:hAnsi="Times New Roman" w:cs="Times New Roman"/>
          <w:color w:val="010000"/>
          <w:sz w:val="24"/>
          <w:szCs w:val="24"/>
        </w:rPr>
        <w:t>devredilmezliği</w:t>
      </w:r>
      <w:proofErr w:type="spellEnd"/>
      <w:r w:rsidRPr="00DA0C29">
        <w:rPr>
          <w:rFonts w:ascii="Times New Roman" w:hAnsi="Times New Roman" w:cs="Times New Roman"/>
          <w:color w:val="010000"/>
          <w:sz w:val="24"/>
          <w:szCs w:val="24"/>
        </w:rPr>
        <w:t xml:space="preserve"> ilkesine aykırılık oluşturmaktadır. Bu nedenle </w:t>
      </w:r>
      <w:r w:rsidRPr="00DA0C29">
        <w:rPr>
          <w:rFonts w:ascii="Times New Roman" w:hAnsi="Times New Roman" w:cs="Times New Roman"/>
          <w:color w:val="010000"/>
          <w:sz w:val="24"/>
          <w:szCs w:val="24"/>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proofErr w:type="spellStart"/>
      <w:r w:rsidRPr="00DA0C29">
        <w:rPr>
          <w:rFonts w:ascii="Times New Roman" w:hAnsi="Times New Roman" w:cs="Times New Roman"/>
          <w:color w:val="010000"/>
          <w:sz w:val="24"/>
          <w:szCs w:val="24"/>
        </w:rPr>
        <w:t>AYM’nin</w:t>
      </w:r>
      <w:proofErr w:type="spellEnd"/>
      <w:r w:rsidRPr="00DA0C29">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Pr="00DA0C29">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DA0C29" w:rsidRPr="00DA0C29">
        <w:rPr>
          <w:rFonts w:ascii="Times New Roman" w:hAnsi="Times New Roman" w:cs="Times New Roman"/>
          <w:color w:val="010000"/>
          <w:sz w:val="24"/>
          <w:szCs w:val="24"/>
        </w:rPr>
        <w:t xml:space="preserve">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DA0C29" w:rsidRPr="00DA0C29">
        <w:rPr>
          <w:rFonts w:ascii="Times New Roman" w:hAnsi="Times New Roman" w:cs="Times New Roman"/>
          <w:color w:val="010000"/>
          <w:sz w:val="24"/>
          <w:szCs w:val="24"/>
        </w:rPr>
        <w:t xml:space="preserve">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4. Cumhurbaşkanlığı Kararnamelerine İlişkin Anayasa Mahkemesi Denetiminin Kapsamı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“Şekil bozukluğuna dayalı iptal davaları Anayasa Mahkemesince öncelikle incelenip karara bağlanır” (md.149/4).</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Gerekçe, başlıca şekil denetimi ölçütlerindendir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DA0C29">
        <w:rPr>
          <w:rFonts w:ascii="Times New Roman" w:hAnsi="Times New Roman" w:cs="Times New Roman"/>
          <w:color w:val="010000"/>
          <w:sz w:val="24"/>
          <w:szCs w:val="24"/>
        </w:rPr>
        <w:t>da,</w:t>
      </w:r>
      <w:proofErr w:type="gramEnd"/>
      <w:r w:rsidRPr="00DA0C29">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üzerinde şekil denetimi de yaparak gerekçe yokluğunu Anayasa’ya aykırılık nedeni saymalıdır.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madde sayısı, 2719’dır. Bunların 57torba tarzında olup, madde sayısı 821’dir.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hiçbir gerekçe içermemektedir.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Oysa “gerekçe”, hukuk devletinin bir gereğidir.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 “Bütün mahkemelerin her türlü kararları gerekçeli olarak yazılır” hükmü (md.141/3) dışında ‘gerekçe gereği’, Anayasa’da, yasama ve yürütme işlemleri için doğrudan öngörülmemektedir.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Bu bir eksiklik değil; zira hukuk devleti, bütün resmi işlemlerin gerekçeli olmasını gerekli kılar. Nitekim, yasalar ve idari işlemler açısından, açık hüküm yokluğuna karşın gerekçe </w:t>
      </w:r>
      <w:r w:rsidRPr="00DA0C29">
        <w:rPr>
          <w:rFonts w:ascii="Times New Roman" w:hAnsi="Times New Roman" w:cs="Times New Roman"/>
          <w:color w:val="010000"/>
          <w:sz w:val="24"/>
          <w:szCs w:val="24"/>
        </w:rPr>
        <w:lastRenderedPageBreak/>
        <w:t>yükümlülüğü, Anayasa madde 2’den kaynaklanır.</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 xml:space="preserve">Anayasalarda gerekçe gerekliliği açıkça öngörülmüş olmasa </w:t>
      </w:r>
      <w:proofErr w:type="gramStart"/>
      <w:r w:rsidRPr="00DA0C29">
        <w:rPr>
          <w:rFonts w:ascii="Times New Roman" w:hAnsi="Times New Roman" w:cs="Times New Roman"/>
          <w:color w:val="010000"/>
          <w:sz w:val="24"/>
          <w:szCs w:val="24"/>
        </w:rPr>
        <w:t>da,</w:t>
      </w:r>
      <w:proofErr w:type="gramEnd"/>
      <w:r w:rsidRPr="00DA0C29">
        <w:rPr>
          <w:rFonts w:ascii="Times New Roman" w:hAnsi="Times New Roman" w:cs="Times New Roman"/>
          <w:color w:val="010000"/>
          <w:sz w:val="24"/>
          <w:szCs w:val="24"/>
        </w:rPr>
        <w:t xml:space="preserve"> </w:t>
      </w:r>
      <w:proofErr w:type="spellStart"/>
      <w:r w:rsidRPr="00DA0C29">
        <w:rPr>
          <w:rFonts w:ascii="Times New Roman" w:hAnsi="Times New Roman" w:cs="Times New Roman"/>
          <w:color w:val="010000"/>
          <w:sz w:val="24"/>
          <w:szCs w:val="24"/>
        </w:rPr>
        <w:t>birel</w:t>
      </w:r>
      <w:proofErr w:type="spellEnd"/>
      <w:r w:rsidRPr="00DA0C29">
        <w:rPr>
          <w:rFonts w:ascii="Times New Roman" w:hAnsi="Times New Roman" w:cs="Times New Roman"/>
          <w:color w:val="010000"/>
          <w:sz w:val="24"/>
          <w:szCs w:val="24"/>
        </w:rPr>
        <w:t xml:space="preserve"> veya düzenleyici işlemler bütünü için gerekçe gerekliliği, içerik olarak hukuk devleti kavramına içkindir.</w:t>
      </w:r>
      <w:r w:rsidR="00DA0C29" w:rsidRPr="00DA0C29">
        <w:rPr>
          <w:rFonts w:ascii="Times New Roman" w:hAnsi="Times New Roman" w:cs="Times New Roman"/>
          <w:color w:val="010000"/>
          <w:sz w:val="24"/>
          <w:szCs w:val="24"/>
        </w:rPr>
        <w:t xml:space="preserve">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gerekçeli olma zorunluluğu </w:t>
      </w:r>
      <w:proofErr w:type="gramStart"/>
      <w:r w:rsidRPr="00DA0C29">
        <w:rPr>
          <w:rFonts w:ascii="Times New Roman" w:hAnsi="Times New Roman" w:cs="Times New Roman"/>
          <w:color w:val="010000"/>
          <w:sz w:val="24"/>
          <w:szCs w:val="24"/>
        </w:rPr>
        <w:t>da,</w:t>
      </w:r>
      <w:proofErr w:type="gramEnd"/>
      <w:r w:rsidRPr="00DA0C29">
        <w:rPr>
          <w:rFonts w:ascii="Times New Roman" w:hAnsi="Times New Roman" w:cs="Times New Roman"/>
          <w:color w:val="010000"/>
          <w:sz w:val="24"/>
          <w:szCs w:val="24"/>
        </w:rPr>
        <w:t xml:space="preserve"> bu genel ilke içinde yer alır.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Gerekçesiz </w:t>
      </w:r>
      <w:proofErr w:type="spellStart"/>
      <w:r w:rsidRPr="00DA0C29">
        <w:rPr>
          <w:rFonts w:ascii="Times New Roman" w:hAnsi="Times New Roman" w:cs="Times New Roman"/>
          <w:color w:val="010000"/>
          <w:sz w:val="24"/>
          <w:szCs w:val="24"/>
        </w:rPr>
        <w:t>CBK’lerde</w:t>
      </w:r>
      <w:proofErr w:type="spellEnd"/>
      <w:r w:rsidRPr="00DA0C29">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Torba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üzerinde derinleştirilmiş denetim sürecini engellemektedir.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DA0C29">
        <w:rPr>
          <w:rFonts w:ascii="Times New Roman" w:hAnsi="Times New Roman" w:cs="Times New Roman"/>
          <w:color w:val="010000"/>
          <w:sz w:val="24"/>
          <w:szCs w:val="24"/>
        </w:rPr>
        <w:t>da,</w:t>
      </w:r>
      <w:proofErr w:type="gramEnd"/>
      <w:r w:rsidRPr="00DA0C29">
        <w:rPr>
          <w:rFonts w:ascii="Times New Roman" w:hAnsi="Times New Roman" w:cs="Times New Roman"/>
          <w:color w:val="010000"/>
          <w:sz w:val="24"/>
          <w:szCs w:val="24"/>
        </w:rPr>
        <w:t xml:space="preserve"> CBK gerekçelerinin önemini arttırmaktadır.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Bu bağlamda emsal olabilecek bir uygulamaya da ayrıca dikkat çekmekte yarar var:</w:t>
      </w:r>
      <w:r w:rsidR="00DA0C29" w:rsidRPr="00DA0C29">
        <w:rPr>
          <w:rFonts w:ascii="Times New Roman" w:hAnsi="Times New Roman" w:cs="Times New Roman"/>
          <w:color w:val="010000"/>
          <w:sz w:val="24"/>
          <w:szCs w:val="24"/>
        </w:rPr>
        <w:t xml:space="preserve">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DA0C29">
        <w:rPr>
          <w:rFonts w:ascii="Times New Roman" w:hAnsi="Times New Roman" w:cs="Times New Roman"/>
          <w:color w:val="010000"/>
          <w:sz w:val="24"/>
          <w:szCs w:val="24"/>
        </w:rPr>
        <w:t>KHK’ler’in</w:t>
      </w:r>
      <w:proofErr w:type="spellEnd"/>
      <w:r w:rsidRPr="00DA0C29">
        <w:rPr>
          <w:rFonts w:ascii="Times New Roman" w:hAnsi="Times New Roman" w:cs="Times New Roman"/>
          <w:color w:val="010000"/>
          <w:sz w:val="24"/>
          <w:szCs w:val="24"/>
        </w:rPr>
        <w:t xml:space="preserve"> gerekçesi (gerek Genel Gerekçe gerek madde gerekçeleri) </w:t>
      </w:r>
      <w:proofErr w:type="gramStart"/>
      <w:r w:rsidRPr="00DA0C29">
        <w:rPr>
          <w:rFonts w:ascii="Times New Roman" w:hAnsi="Times New Roman" w:cs="Times New Roman"/>
          <w:color w:val="010000"/>
          <w:sz w:val="24"/>
          <w:szCs w:val="24"/>
        </w:rPr>
        <w:t>Resmi</w:t>
      </w:r>
      <w:proofErr w:type="gramEnd"/>
      <w:r w:rsidRPr="00DA0C29">
        <w:rPr>
          <w:rFonts w:ascii="Times New Roman" w:hAnsi="Times New Roman" w:cs="Times New Roman"/>
          <w:color w:val="010000"/>
          <w:sz w:val="24"/>
          <w:szCs w:val="24"/>
        </w:rPr>
        <w:t xml:space="preserve"> Gazetede yayımlanmamakla birlikte, Başbakanlık Kanunlar ve Kararlar biriminde </w:t>
      </w:r>
      <w:proofErr w:type="spellStart"/>
      <w:r w:rsidRPr="00DA0C29">
        <w:rPr>
          <w:rFonts w:ascii="Times New Roman" w:hAnsi="Times New Roman" w:cs="Times New Roman"/>
          <w:color w:val="010000"/>
          <w:sz w:val="24"/>
          <w:szCs w:val="24"/>
        </w:rPr>
        <w:t>KHK’ler’in</w:t>
      </w:r>
      <w:proofErr w:type="spellEnd"/>
      <w:r w:rsidRPr="00DA0C29">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Diğer bir ifadeyle KHK’lerin de aslında gerekçeleri bulunmaktaydı.</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Kanunlar, KHK’ler,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Söz konusu gerekçenin en başta, yani normun yürürlüğe girdiği zamanda kamuya ilan edilip edilmemesi ise farklı bir olgudur. Aslında hukuka saygılı ve vatandaşların kamusal </w:t>
      </w:r>
      <w:r w:rsidRPr="00DA0C29">
        <w:rPr>
          <w:rFonts w:ascii="Times New Roman" w:hAnsi="Times New Roman" w:cs="Times New Roman"/>
          <w:color w:val="010000"/>
          <w:sz w:val="24"/>
          <w:szCs w:val="24"/>
        </w:rPr>
        <w:lastRenderedPageBreak/>
        <w:t>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DA0C29">
        <w:rPr>
          <w:rFonts w:ascii="Times New Roman" w:hAnsi="Times New Roman" w:cs="Times New Roman"/>
          <w:color w:val="010000"/>
          <w:sz w:val="24"/>
          <w:szCs w:val="24"/>
        </w:rPr>
        <w:t>varolması</w:t>
      </w:r>
      <w:proofErr w:type="spellEnd"/>
      <w:r w:rsidRPr="00DA0C29">
        <w:rPr>
          <w:rFonts w:ascii="Times New Roman" w:hAnsi="Times New Roman" w:cs="Times New Roman"/>
          <w:color w:val="010000"/>
          <w:sz w:val="24"/>
          <w:szCs w:val="24"/>
        </w:rPr>
        <w:t xml:space="preserve"> hukuken zorunludur.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Aynı durum,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açısından da evleviyetle (a </w:t>
      </w:r>
      <w:proofErr w:type="spellStart"/>
      <w:r w:rsidRPr="00DA0C29">
        <w:rPr>
          <w:rFonts w:ascii="Times New Roman" w:hAnsi="Times New Roman" w:cs="Times New Roman"/>
          <w:color w:val="010000"/>
          <w:sz w:val="24"/>
          <w:szCs w:val="24"/>
        </w:rPr>
        <w:t>priori</w:t>
      </w:r>
      <w:proofErr w:type="spellEnd"/>
      <w:r w:rsidRPr="00DA0C29">
        <w:rPr>
          <w:rFonts w:ascii="Times New Roman" w:hAnsi="Times New Roman" w:cs="Times New Roman"/>
          <w:color w:val="010000"/>
          <w:sz w:val="24"/>
          <w:szCs w:val="24"/>
        </w:rPr>
        <w:t xml:space="preserve">) geçerli olmalıdır. Zira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diğer idari düzenlemelere göre daha üst hukuk normları olduğu kuşkusuzdur.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•AYM, yasalardan farklı olarak,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DA0C29">
        <w:rPr>
          <w:rFonts w:ascii="Times New Roman" w:hAnsi="Times New Roman" w:cs="Times New Roman"/>
          <w:color w:val="010000"/>
          <w:sz w:val="24"/>
          <w:szCs w:val="24"/>
        </w:rPr>
        <w:t>AYM’nin</w:t>
      </w:r>
      <w:proofErr w:type="spellEnd"/>
      <w:r w:rsidRPr="00DA0C29">
        <w:rPr>
          <w:rFonts w:ascii="Times New Roman" w:hAnsi="Times New Roman" w:cs="Times New Roman"/>
          <w:color w:val="010000"/>
          <w:sz w:val="24"/>
          <w:szCs w:val="24"/>
        </w:rPr>
        <w:t xml:space="preserve">, Anayasanın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w:t>
      </w:r>
      <w:proofErr w:type="spellStart"/>
      <w:r w:rsidRPr="00DA0C29">
        <w:rPr>
          <w:rFonts w:ascii="Times New Roman" w:hAnsi="Times New Roman" w:cs="Times New Roman"/>
          <w:color w:val="010000"/>
          <w:sz w:val="24"/>
          <w:szCs w:val="24"/>
        </w:rPr>
        <w:t>CBK’leri</w:t>
      </w:r>
      <w:proofErr w:type="spellEnd"/>
      <w:r w:rsidRPr="00DA0C29">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•Nitekim, </w:t>
      </w:r>
      <w:proofErr w:type="spellStart"/>
      <w:r w:rsidRPr="00DA0C29">
        <w:rPr>
          <w:rFonts w:ascii="Times New Roman" w:hAnsi="Times New Roman" w:cs="Times New Roman"/>
          <w:color w:val="010000"/>
          <w:sz w:val="24"/>
          <w:szCs w:val="24"/>
        </w:rPr>
        <w:t>AYM’nin</w:t>
      </w:r>
      <w:proofErr w:type="spellEnd"/>
      <w:r w:rsidRPr="00DA0C29">
        <w:rPr>
          <w:rFonts w:ascii="Times New Roman" w:hAnsi="Times New Roman" w:cs="Times New Roman"/>
          <w:color w:val="010000"/>
          <w:sz w:val="24"/>
          <w:szCs w:val="24"/>
        </w:rPr>
        <w:t xml:space="preserve"> yukarıda alıntılanan kararı, Cumhurbaşkanlığından örtülü bir gerekçe istemi anlamına gelmektedir.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•Bu itibarla, </w:t>
      </w:r>
      <w:proofErr w:type="spellStart"/>
      <w:r w:rsidRPr="00DA0C29">
        <w:rPr>
          <w:rFonts w:ascii="Times New Roman" w:hAnsi="Times New Roman" w:cs="Times New Roman"/>
          <w:color w:val="010000"/>
          <w:sz w:val="24"/>
          <w:szCs w:val="24"/>
        </w:rPr>
        <w:t>AYM’ye</w:t>
      </w:r>
      <w:proofErr w:type="spellEnd"/>
      <w:r w:rsidRPr="00DA0C29">
        <w:rPr>
          <w:rFonts w:ascii="Times New Roman" w:hAnsi="Times New Roman" w:cs="Times New Roman"/>
          <w:color w:val="010000"/>
          <w:sz w:val="24"/>
          <w:szCs w:val="24"/>
        </w:rPr>
        <w:t xml:space="preserve"> tarihsel bir görev düşmektedir: Gerekçe gerekliliğini biçim yönünden denetim kapsamına almak.</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•AYM denetimi, bugüne kadar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DA0C29">
        <w:rPr>
          <w:rFonts w:ascii="Times New Roman" w:hAnsi="Times New Roman" w:cs="Times New Roman"/>
          <w:color w:val="010000"/>
          <w:sz w:val="24"/>
          <w:szCs w:val="24"/>
        </w:rPr>
        <w:t>AYM’nin</w:t>
      </w:r>
      <w:proofErr w:type="spellEnd"/>
      <w:r w:rsidRPr="00DA0C29">
        <w:rPr>
          <w:rFonts w:ascii="Times New Roman" w:hAnsi="Times New Roman" w:cs="Times New Roman"/>
          <w:color w:val="010000"/>
          <w:sz w:val="24"/>
          <w:szCs w:val="24"/>
        </w:rPr>
        <w:t xml:space="preserve"> gerekçe gerekliliğine işareti, bu denetim yoluna ilişkindir. Aksi halde, Anayasa’nın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Anayasaya </w:t>
      </w:r>
      <w:r w:rsidRPr="00DA0C29">
        <w:rPr>
          <w:rFonts w:ascii="Times New Roman" w:hAnsi="Times New Roman" w:cs="Times New Roman"/>
          <w:color w:val="010000"/>
          <w:sz w:val="24"/>
          <w:szCs w:val="24"/>
        </w:rPr>
        <w:lastRenderedPageBreak/>
        <w:t>uygunluk kaygısı ile hazırlanmasını gerekli kılacağından, AYM denetimi de işlevsellik kazanacaktır.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şekil denetimine ilişkin bir düzenleme içermemeleri,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şekil denetiminin yapıl(a)</w:t>
      </w:r>
      <w:proofErr w:type="spellStart"/>
      <w:r w:rsidRPr="00DA0C29">
        <w:rPr>
          <w:rFonts w:ascii="Times New Roman" w:hAnsi="Times New Roman" w:cs="Times New Roman"/>
          <w:color w:val="010000"/>
          <w:sz w:val="24"/>
          <w:szCs w:val="24"/>
        </w:rPr>
        <w:t>mayacağı</w:t>
      </w:r>
      <w:proofErr w:type="spellEnd"/>
      <w:r w:rsidRPr="00DA0C29">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DA0C29">
        <w:rPr>
          <w:rFonts w:ascii="Times New Roman" w:hAnsi="Times New Roman" w:cs="Times New Roman"/>
          <w:color w:val="010000"/>
          <w:sz w:val="24"/>
          <w:szCs w:val="24"/>
        </w:rPr>
        <w:t>AYM'yi</w:t>
      </w:r>
      <w:proofErr w:type="spellEnd"/>
      <w:r w:rsidRPr="00DA0C29">
        <w:rPr>
          <w:rFonts w:ascii="Times New Roman" w:hAnsi="Times New Roman" w:cs="Times New Roman"/>
          <w:color w:val="010000"/>
          <w:sz w:val="24"/>
          <w:szCs w:val="24"/>
        </w:rPr>
        <w:t xml:space="preserve">, AY m.151'de yer alan şekil denetiminin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DA0C29">
        <w:rPr>
          <w:rFonts w:ascii="Times New Roman" w:hAnsi="Times New Roman" w:cs="Times New Roman"/>
          <w:color w:val="010000"/>
          <w:sz w:val="24"/>
          <w:szCs w:val="24"/>
        </w:rPr>
        <w:t>Resmi</w:t>
      </w:r>
      <w:proofErr w:type="gramEnd"/>
      <w:r w:rsidRPr="00DA0C29">
        <w:rPr>
          <w:rFonts w:ascii="Times New Roman" w:hAnsi="Times New Roman" w:cs="Times New Roman"/>
          <w:color w:val="010000"/>
          <w:sz w:val="24"/>
          <w:szCs w:val="24"/>
        </w:rPr>
        <w:t xml:space="preserve"> </w:t>
      </w:r>
      <w:proofErr w:type="spellStart"/>
      <w:r w:rsidRPr="00DA0C29">
        <w:rPr>
          <w:rFonts w:ascii="Times New Roman" w:hAnsi="Times New Roman" w:cs="Times New Roman"/>
          <w:color w:val="010000"/>
          <w:sz w:val="24"/>
          <w:szCs w:val="24"/>
        </w:rPr>
        <w:t>Gazete'de</w:t>
      </w:r>
      <w:proofErr w:type="spellEnd"/>
      <w:r w:rsidRPr="00DA0C29">
        <w:rPr>
          <w:rFonts w:ascii="Times New Roman" w:hAnsi="Times New Roman" w:cs="Times New Roman"/>
          <w:color w:val="010000"/>
          <w:sz w:val="24"/>
          <w:szCs w:val="24"/>
        </w:rPr>
        <w:t xml:space="preserve"> yayımlanana kadar geçen yöntemsel süreçleri kapsamakta ve bu süreç de normun gerekçesiyle birlikte oluşturulmasıyla başlamaktaysa,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DA0C29">
        <w:rPr>
          <w:rFonts w:ascii="Times New Roman" w:hAnsi="Times New Roman" w:cs="Times New Roman"/>
          <w:color w:val="010000"/>
          <w:sz w:val="24"/>
          <w:szCs w:val="24"/>
        </w:rPr>
        <w:t>AYM'nin</w:t>
      </w:r>
      <w:proofErr w:type="spellEnd"/>
      <w:r w:rsidRPr="00DA0C29">
        <w:rPr>
          <w:rFonts w:ascii="Times New Roman" w:hAnsi="Times New Roman" w:cs="Times New Roman"/>
          <w:color w:val="010000"/>
          <w:sz w:val="24"/>
          <w:szCs w:val="24"/>
        </w:rPr>
        <w:t xml:space="preserve"> yükümlülüğünün önemini ortaya çıkarmaktadır.</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 xml:space="preserve">AYM,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DA0C29">
        <w:rPr>
          <w:rFonts w:ascii="Times New Roman" w:hAnsi="Times New Roman" w:cs="Times New Roman"/>
          <w:color w:val="010000"/>
          <w:sz w:val="24"/>
          <w:szCs w:val="24"/>
        </w:rPr>
        <w:t>CBK’yi</w:t>
      </w:r>
      <w:proofErr w:type="spellEnd"/>
      <w:r w:rsidRPr="00DA0C29">
        <w:rPr>
          <w:rFonts w:ascii="Times New Roman" w:hAnsi="Times New Roman" w:cs="Times New Roman"/>
          <w:color w:val="010000"/>
          <w:sz w:val="24"/>
          <w:szCs w:val="24"/>
        </w:rPr>
        <w:t xml:space="preserve"> uygulamak konumunda olan yargı organları ve idare makamları buna haydi haydi gerek duyar.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•Öte yandan, </w:t>
      </w:r>
      <w:proofErr w:type="spellStart"/>
      <w:r w:rsidRPr="00DA0C29">
        <w:rPr>
          <w:rFonts w:ascii="Times New Roman" w:hAnsi="Times New Roman" w:cs="Times New Roman"/>
          <w:color w:val="010000"/>
          <w:sz w:val="24"/>
          <w:szCs w:val="24"/>
        </w:rPr>
        <w:t>CBK’ler</w:t>
      </w:r>
      <w:proofErr w:type="spellEnd"/>
      <w:r w:rsidRPr="00DA0C29">
        <w:rPr>
          <w:rFonts w:ascii="Times New Roman" w:hAnsi="Times New Roman" w:cs="Times New Roman"/>
          <w:color w:val="010000"/>
          <w:sz w:val="24"/>
          <w:szCs w:val="24"/>
        </w:rPr>
        <w:t xml:space="preserve">, çok geniş bir düzenleme alanına yayılmakta ve hatta sosyal ve ekonomik haklar bile </w:t>
      </w:r>
      <w:proofErr w:type="spellStart"/>
      <w:r w:rsidRPr="00DA0C29">
        <w:rPr>
          <w:rFonts w:ascii="Times New Roman" w:hAnsi="Times New Roman" w:cs="Times New Roman"/>
          <w:color w:val="010000"/>
          <w:sz w:val="24"/>
          <w:szCs w:val="24"/>
        </w:rPr>
        <w:t>CBK’lerle</w:t>
      </w:r>
      <w:proofErr w:type="spellEnd"/>
      <w:r w:rsidRPr="00DA0C29">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b) Yetki yönünden şekil denetimi</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DA0C29">
        <w:rPr>
          <w:rFonts w:ascii="Times New Roman" w:hAnsi="Times New Roman" w:cs="Times New Roman"/>
          <w:color w:val="010000"/>
          <w:sz w:val="24"/>
          <w:szCs w:val="24"/>
        </w:rPr>
        <w:t>CBK’yi</w:t>
      </w:r>
      <w:proofErr w:type="spellEnd"/>
      <w:r w:rsidRPr="00DA0C29">
        <w:rPr>
          <w:rFonts w:ascii="Times New Roman" w:hAnsi="Times New Roman" w:cs="Times New Roman"/>
          <w:color w:val="010000"/>
          <w:sz w:val="24"/>
          <w:szCs w:val="24"/>
        </w:rPr>
        <w:t xml:space="preserve"> Anayasa’ya aykırı hale getirir. Böylece,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DA0C29">
        <w:rPr>
          <w:rFonts w:ascii="Times New Roman" w:hAnsi="Times New Roman" w:cs="Times New Roman"/>
          <w:color w:val="010000"/>
          <w:sz w:val="24"/>
          <w:szCs w:val="24"/>
        </w:rPr>
        <w:t>Cetvel’e</w:t>
      </w:r>
      <w:proofErr w:type="spellEnd"/>
      <w:r w:rsidRPr="00DA0C29">
        <w:rPr>
          <w:rFonts w:ascii="Times New Roman" w:hAnsi="Times New Roman" w:cs="Times New Roman"/>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lastRenderedPageBreak/>
        <w:t xml:space="preserve">Bu açıdan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w:t>
      </w:r>
      <w:proofErr w:type="spellStart"/>
      <w:r w:rsidRPr="00DA0C29">
        <w:rPr>
          <w:rFonts w:ascii="Times New Roman" w:hAnsi="Times New Roman" w:cs="Times New Roman"/>
          <w:color w:val="010000"/>
          <w:sz w:val="24"/>
          <w:szCs w:val="24"/>
        </w:rPr>
        <w:t>CBK’ların</w:t>
      </w:r>
      <w:proofErr w:type="spellEnd"/>
      <w:r w:rsidRPr="00DA0C29">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DA0C29">
        <w:rPr>
          <w:rFonts w:ascii="Times New Roman" w:hAnsi="Times New Roman" w:cs="Times New Roman"/>
          <w:color w:val="010000"/>
          <w:sz w:val="24"/>
          <w:szCs w:val="24"/>
        </w:rPr>
        <w:t>CBK’ların</w:t>
      </w:r>
      <w:proofErr w:type="spellEnd"/>
      <w:r w:rsidRPr="00DA0C29">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DA0C29">
        <w:rPr>
          <w:rFonts w:ascii="Times New Roman" w:hAnsi="Times New Roman" w:cs="Times New Roman"/>
          <w:color w:val="010000"/>
          <w:sz w:val="24"/>
          <w:szCs w:val="24"/>
        </w:rPr>
        <w:t>CBK’ların</w:t>
      </w:r>
      <w:proofErr w:type="spellEnd"/>
      <w:r w:rsidRPr="00DA0C29">
        <w:rPr>
          <w:rFonts w:ascii="Times New Roman" w:hAnsi="Times New Roman" w:cs="Times New Roman"/>
          <w:color w:val="010000"/>
          <w:sz w:val="24"/>
          <w:szCs w:val="24"/>
        </w:rPr>
        <w:t xml:space="preserve"> içerik yönünden Anayasa’ya uygunluk denetimi yapılmalıdır” (Bkz. </w:t>
      </w:r>
      <w:proofErr w:type="gramStart"/>
      <w:r w:rsidRPr="00DA0C29">
        <w:rPr>
          <w:rFonts w:ascii="Times New Roman" w:hAnsi="Times New Roman" w:cs="Times New Roman"/>
          <w:color w:val="010000"/>
          <w:sz w:val="24"/>
          <w:szCs w:val="24"/>
        </w:rPr>
        <w:t>örneğin :</w:t>
      </w:r>
      <w:proofErr w:type="gramEnd"/>
      <w:r w:rsidRPr="00DA0C29">
        <w:rPr>
          <w:rFonts w:ascii="Times New Roman" w:hAnsi="Times New Roman" w:cs="Times New Roman"/>
          <w:color w:val="010000"/>
          <w:sz w:val="24"/>
          <w:szCs w:val="24"/>
        </w:rPr>
        <w:t xml:space="preserve"> AYM, E.S. :2018/125,</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K.S.:2020/4, K.T.:22/1/2020, R.G. Tarih – Sayı: 13/5/2020 – 31126, §13. Aynı yönde bkz. AYM, E.S.: 2018/55; K.S.: 2020/27; K. T.:11/6/2020; R.G.: 20 Temmuz 2020-31194).</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Ayrıca sosyal ve ekonomik haklar konusunda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DA0C29">
        <w:rPr>
          <w:rFonts w:ascii="Times New Roman" w:hAnsi="Times New Roman" w:cs="Times New Roman"/>
          <w:color w:val="010000"/>
          <w:sz w:val="24"/>
          <w:szCs w:val="24"/>
        </w:rPr>
        <w:t>CBK’lerde</w:t>
      </w:r>
      <w:proofErr w:type="spellEnd"/>
      <w:r w:rsidRPr="00DA0C29">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DA0C29">
        <w:rPr>
          <w:rFonts w:ascii="Times New Roman" w:hAnsi="Times New Roman" w:cs="Times New Roman"/>
          <w:color w:val="010000"/>
          <w:sz w:val="24"/>
          <w:szCs w:val="24"/>
        </w:rPr>
        <w:t>CBK’de</w:t>
      </w:r>
      <w:proofErr w:type="spellEnd"/>
      <w:r w:rsidRPr="00DA0C29">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w:t>
      </w:r>
      <w:r w:rsidRPr="00DA0C29">
        <w:rPr>
          <w:rFonts w:ascii="Times New Roman" w:hAnsi="Times New Roman" w:cs="Times New Roman"/>
          <w:color w:val="010000"/>
          <w:sz w:val="24"/>
          <w:szCs w:val="24"/>
        </w:rPr>
        <w:lastRenderedPageBreak/>
        <w:t xml:space="preserve">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DA0C29">
        <w:rPr>
          <w:rFonts w:ascii="Times New Roman" w:hAnsi="Times New Roman" w:cs="Times New Roman"/>
          <w:color w:val="010000"/>
          <w:sz w:val="24"/>
          <w:szCs w:val="24"/>
        </w:rPr>
        <w:t>AYM’nin</w:t>
      </w:r>
      <w:proofErr w:type="spellEnd"/>
      <w:r w:rsidRPr="00DA0C29">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c) Esas yönünden</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DA0C29">
        <w:rPr>
          <w:rFonts w:ascii="Times New Roman" w:hAnsi="Times New Roman" w:cs="Times New Roman"/>
          <w:color w:val="010000"/>
          <w:sz w:val="24"/>
          <w:szCs w:val="24"/>
        </w:rPr>
        <w:t>dayan”dığını</w:t>
      </w:r>
      <w:proofErr w:type="spellEnd"/>
      <w:proofErr w:type="gramEnd"/>
      <w:r w:rsidRPr="00DA0C29">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DA0C29">
        <w:rPr>
          <w:rFonts w:ascii="Times New Roman" w:hAnsi="Times New Roman" w:cs="Times New Roman"/>
          <w:color w:val="010000"/>
          <w:sz w:val="24"/>
          <w:szCs w:val="24"/>
        </w:rPr>
        <w:t>md.</w:t>
      </w:r>
      <w:proofErr w:type="spellEnd"/>
      <w:r w:rsidRPr="00DA0C29">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DA0C29">
        <w:rPr>
          <w:rFonts w:ascii="Times New Roman" w:hAnsi="Times New Roman" w:cs="Times New Roman"/>
          <w:color w:val="010000"/>
          <w:sz w:val="24"/>
          <w:szCs w:val="24"/>
        </w:rPr>
        <w:t>AYM’nin</w:t>
      </w:r>
      <w:proofErr w:type="spellEnd"/>
      <w:r w:rsidRPr="00DA0C29">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DA0C29">
        <w:rPr>
          <w:rFonts w:ascii="Times New Roman" w:hAnsi="Times New Roman" w:cs="Times New Roman"/>
          <w:color w:val="010000"/>
          <w:sz w:val="24"/>
          <w:szCs w:val="24"/>
        </w:rPr>
        <w:t>AYM’ye</w:t>
      </w:r>
      <w:proofErr w:type="spellEnd"/>
      <w:r w:rsidRPr="00DA0C29">
        <w:rPr>
          <w:rFonts w:ascii="Times New Roman" w:hAnsi="Times New Roman" w:cs="Times New Roman"/>
          <w:color w:val="010000"/>
          <w:sz w:val="24"/>
          <w:szCs w:val="24"/>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DA0C29">
        <w:rPr>
          <w:rFonts w:ascii="Times New Roman" w:hAnsi="Times New Roman" w:cs="Times New Roman"/>
          <w:color w:val="010000"/>
          <w:sz w:val="24"/>
          <w:szCs w:val="24"/>
        </w:rPr>
        <w:t>AYM’nin</w:t>
      </w:r>
      <w:proofErr w:type="spellEnd"/>
      <w:r w:rsidRPr="00DA0C29">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lastRenderedPageBreak/>
        <w:t xml:space="preserve">B. 156 SAYILI EMNİYET GENEL MÜDÜRLÜĞÜNE KADRO İHDAS EDİLMESİNE İLİŞKİN CUMHURBAŞKANLIĞI KARARNAMESİ’NİN BAZI HÜKÜMLERİNİN ANAYASA’YA AYKIRILIĞI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1) 156 sayılı Emniyet Genel Müdürlüğüne Kadro İhdas Edilmesine İlişkin Cumhurbaşkanlığı Kararnamesi’nin 1. Maddesi ile Ekli (1) ve (2) Sayılı Listelerin Anayasaya Aykırılığı</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156 sayılı Cumhurbaşkanlığı Kararnamesinin 1. maddesi ile İçişleri Bakanlığına bağlı Emniyet Genel Müdürlüğü merkez ve taşra teşkilatları için ekli (1) ve (2) sayılı listelerde bulunan kadrolar ihdas edilmiş ve 2 sayılı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eki (I) sayılı Cetvelin ilgili bölümüne eklenmesine ilişkin düzenleme yapılmıştır. Söz konusu madde ve ekli listeler, aşağıdaki açılardan Anayasa’ya aykırıdır.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 Anayasa’nın 104. maddesine konu bakımından yetki yönünden Aykırılık</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İptali talep edilen düzenleme, Anayasa’nın 123. maddesinde ifade edildiği üzere idarenin bütünlüğü içerisinde yer alan İçişleri Bakanlığına bağlı Emniyet Genel Müdürlüğü merkez ve taşra teşkilatları için ekli listelerde belirtilen sınıf ve derecesi ile sayısı belirlenen kadroların ihdasına ilişkindir.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lastRenderedPageBreak/>
        <w:t xml:space="preserve">Bu nedenle bu kadro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Anayasa’nın 104/17. maddesine göre kanunla düzenlenmesi öngörülen konular CBK ile düzenlenemez. Dolayısıyla söz konusu düzenleme konu bakımından yetki açısından CBK ile düzenlenebilecek konulardan değildir. Nitekim, Anayasa Mahkemesi,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Bu nedenle iptali talep edilen düzenleme, Anayasa’nın 128. maddesinde belirlenen kanunilik ilkesine ve dolayısıyla Anayasa’nın 104/17. Maddesine aykırıdır, iptali gerekir.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Dolayısıyla, yukarıda belirtilen kadroların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b) Anayasa’nın 128. maddesine aykırılık</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Yine İptali talep edilen düzenleme, Anayasa’nın 123. maddesinde ifade edildiği üzere idarenin bütünlüğü içerisinde yer alan İçişleri Bakanlığına bağlı Emniyet Genel Müdürlüğü’nün merkez ve taşra teşkilatları için ekli listelerde belirtilen sınıf ve derecesi ile sayısı belirlenen kadroların ihdasına ilişkindir.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DA0C29">
        <w:rPr>
          <w:rFonts w:ascii="Times New Roman" w:hAnsi="Times New Roman" w:cs="Times New Roman"/>
          <w:color w:val="010000"/>
          <w:sz w:val="24"/>
          <w:szCs w:val="24"/>
        </w:rPr>
        <w:t>CBK’ye</w:t>
      </w:r>
      <w:proofErr w:type="spellEnd"/>
      <w:r w:rsidRPr="00DA0C29">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İçişleri Bakanlığına bağlı Emniyet Genel Müdürlüğü, 5018 sayılı Kamu Mali Yönetimi ve Kontrol Kanunu’na ek (I) sayılı Cetvel kapsamındaki kamu idareleri arasında sayılmıştır. Söz konusu Genel Müdürlük, Anayasa’nın 123. maddesinde ifade edildiği üzere </w:t>
      </w:r>
      <w:r w:rsidRPr="00DA0C29">
        <w:rPr>
          <w:rFonts w:ascii="Times New Roman" w:hAnsi="Times New Roman" w:cs="Times New Roman"/>
          <w:color w:val="010000"/>
          <w:sz w:val="24"/>
          <w:szCs w:val="24"/>
        </w:rPr>
        <w:lastRenderedPageBreak/>
        <w:t>idarenin bütünlüğü içinde yer almaktadır. Dolayısıyla, yukarıda belirtilen Genel Müdürlükte çalışan personelin atanması, görev ve yetkileri, iş akitlerinin sona ermesi veya bunların tayin, nakil gibi özlük haklarını doğrudan etkileyen bir düzenlemenin de kanunla yapılması gerektiği aşikârdır. Söz konusu personelin kadrosunun ihdası da atanması ile doğrudan bağlantılı olan bağlı bir düzenlemedir. Anayasa Mahkemesi de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Aynı şekilde Anayasa Mahkemesi’nin E. 2018/73, K.2019/65, 24.7.2019 tarihli kararında bu durum açıkça belirlenmiştir. Mahkeme söz konusu kararında;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141. Açıklanan nedenlerle kural Anayasa’nın 7. ve 128. maddelerine aykırıdır. İptali gerekir.”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proofErr w:type="gramStart"/>
      <w:r w:rsidRPr="00DA0C29">
        <w:rPr>
          <w:rFonts w:ascii="Times New Roman" w:hAnsi="Times New Roman" w:cs="Times New Roman"/>
          <w:color w:val="010000"/>
          <w:sz w:val="24"/>
          <w:szCs w:val="24"/>
        </w:rPr>
        <w:t>saptaması</w:t>
      </w:r>
      <w:proofErr w:type="gramEnd"/>
      <w:r w:rsidRPr="00DA0C29">
        <w:rPr>
          <w:rFonts w:ascii="Times New Roman" w:hAnsi="Times New Roman" w:cs="Times New Roman"/>
          <w:color w:val="010000"/>
          <w:sz w:val="24"/>
          <w:szCs w:val="24"/>
        </w:rPr>
        <w:t xml:space="preserve"> ile kadro ihdas ve iptalinin de Anayasa’nın 128. maddesinin 2. fıkrası kapsamında değerlendirilmesi gerektiğini belirtmiştir.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Yine Anayasa Mahkemesi, 36 sayılı </w:t>
      </w:r>
      <w:proofErr w:type="spellStart"/>
      <w:r w:rsidRPr="00DA0C29">
        <w:rPr>
          <w:rFonts w:ascii="Times New Roman" w:hAnsi="Times New Roman" w:cs="Times New Roman"/>
          <w:color w:val="010000"/>
          <w:sz w:val="24"/>
          <w:szCs w:val="24"/>
        </w:rPr>
        <w:t>CBK’ye</w:t>
      </w:r>
      <w:proofErr w:type="spellEnd"/>
      <w:r w:rsidRPr="00DA0C29">
        <w:rPr>
          <w:rFonts w:ascii="Times New Roman" w:hAnsi="Times New Roman" w:cs="Times New Roman"/>
          <w:color w:val="010000"/>
          <w:sz w:val="24"/>
          <w:szCs w:val="24"/>
        </w:rPr>
        <w:t xml:space="preserve"> ilişkin açılan iptal davasında, 2019/78 Esas, 2020/6 Karar sayılı Kararında:</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DA0C29">
        <w:rPr>
          <w:rFonts w:ascii="Times New Roman" w:hAnsi="Times New Roman" w:cs="Times New Roman"/>
          <w:color w:val="010000"/>
          <w:sz w:val="24"/>
          <w:szCs w:val="24"/>
        </w:rPr>
        <w:t>icrai</w:t>
      </w:r>
      <w:proofErr w:type="spellEnd"/>
      <w:r w:rsidRPr="00DA0C29">
        <w:rPr>
          <w:rFonts w:ascii="Times New Roman" w:hAnsi="Times New Roman" w:cs="Times New Roman"/>
          <w:color w:val="010000"/>
          <w:sz w:val="24"/>
          <w:szCs w:val="24"/>
        </w:rPr>
        <w:t xml:space="preserve"> bir karar alma ve bunu uygulatma yetkisi olmayan tamamıyla </w:t>
      </w:r>
      <w:proofErr w:type="spellStart"/>
      <w:r w:rsidRPr="00DA0C29">
        <w:rPr>
          <w:rFonts w:ascii="Times New Roman" w:hAnsi="Times New Roman" w:cs="Times New Roman"/>
          <w:color w:val="010000"/>
          <w:sz w:val="24"/>
          <w:szCs w:val="24"/>
        </w:rPr>
        <w:t>istişari</w:t>
      </w:r>
      <w:proofErr w:type="spellEnd"/>
      <w:r w:rsidRPr="00DA0C29">
        <w:rPr>
          <w:rFonts w:ascii="Times New Roman" w:hAnsi="Times New Roman" w:cs="Times New Roman"/>
          <w:color w:val="010000"/>
          <w:sz w:val="24"/>
          <w:szCs w:val="24"/>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DA0C29">
        <w:rPr>
          <w:rFonts w:ascii="Times New Roman" w:hAnsi="Times New Roman" w:cs="Times New Roman"/>
          <w:color w:val="010000"/>
          <w:sz w:val="24"/>
          <w:szCs w:val="24"/>
        </w:rPr>
        <w:t>statüer</w:t>
      </w:r>
      <w:proofErr w:type="spellEnd"/>
      <w:r w:rsidRPr="00DA0C29">
        <w:rPr>
          <w:rFonts w:ascii="Times New Roman" w:hAnsi="Times New Roman" w:cs="Times New Roman"/>
          <w:color w:val="010000"/>
          <w:sz w:val="24"/>
          <w:szCs w:val="24"/>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proofErr w:type="gramStart"/>
      <w:r w:rsidRPr="00DA0C29">
        <w:rPr>
          <w:rFonts w:ascii="Times New Roman" w:hAnsi="Times New Roman" w:cs="Times New Roman"/>
          <w:color w:val="010000"/>
          <w:sz w:val="24"/>
          <w:szCs w:val="24"/>
        </w:rPr>
        <w:lastRenderedPageBreak/>
        <w:t>şeklindeki</w:t>
      </w:r>
      <w:proofErr w:type="gramEnd"/>
      <w:r w:rsidRPr="00DA0C29">
        <w:rPr>
          <w:rFonts w:ascii="Times New Roman" w:hAnsi="Times New Roman" w:cs="Times New Roman"/>
          <w:color w:val="010000"/>
          <w:sz w:val="24"/>
          <w:szCs w:val="24"/>
        </w:rPr>
        <w:t xml:space="preserve"> tespitiyle memur ve kamu görevlisi statüsünde olan personelin kadro ihdas ve iptallerinin Anayasanın 128. maddesinde belirlenen şekilde kanun ile düzenlenmesi gerektiğini vurgulamıştır.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Kadrolar konusunda; Anayasa Mahkemesine göre, kamu görevlilerinin “kadrolarına, bu kadroların ihdas ve iptaline ilişkin kuralların da Anayasa’nın 128. maddesi uyarınca kanunla düzenlenmesi gerekir” (AYM, E.2018/73, K.2019/65, 24/7/2019, § 139).</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Ancak, Anayasa Mahkemesi, 53 sayılı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AYM, yukarıda belirtilen kararının sonunda </w:t>
      </w:r>
      <w:proofErr w:type="gramStart"/>
      <w:r w:rsidRPr="00DA0C29">
        <w:rPr>
          <w:rFonts w:ascii="Times New Roman" w:hAnsi="Times New Roman" w:cs="Times New Roman"/>
          <w:color w:val="010000"/>
          <w:sz w:val="24"/>
          <w:szCs w:val="24"/>
        </w:rPr>
        <w:t>da,</w:t>
      </w:r>
      <w:proofErr w:type="gramEnd"/>
      <w:r w:rsidRPr="00DA0C29">
        <w:rPr>
          <w:rFonts w:ascii="Times New Roman" w:hAnsi="Times New Roman" w:cs="Times New Roman"/>
          <w:color w:val="010000"/>
          <w:sz w:val="24"/>
          <w:szCs w:val="24"/>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 Yukarıda da belirtildiği üzere kadro ihdası,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Diğer yandan, söz konusu kadro ihdasları aynı zamanda kamu görevlilerinin özlük haklarıyla doğrudan bağlantılıdır. Kadro derecesine ve pozisyonuna göre aylık ve diğer hakları hesaplanan kamu görevlilerine kamu kurum veya kuruluşu tarafından yapılacak harcamalar ve ödenekler de ilgili yıl bütçesi ile belirlendiğinden kadro ve pozisyon ihdası veya iptali aynı zamanda bir bütçeleme konusudur. Dolayısıyla Anayasa’nın 161. maddesi çerçevesinde de ele alınması gereken bir konudur. Anayasa’nın 128. maddesi ve 161. maddesine bakıldığında ise </w:t>
      </w:r>
      <w:r w:rsidRPr="00DA0C29">
        <w:rPr>
          <w:rFonts w:ascii="Times New Roman" w:hAnsi="Times New Roman" w:cs="Times New Roman"/>
          <w:color w:val="010000"/>
          <w:sz w:val="24"/>
          <w:szCs w:val="24"/>
        </w:rPr>
        <w:lastRenderedPageBreak/>
        <w:t xml:space="preserve">bu alanda yapılacak düzenlemelerin kanunilik ilkesine uygun olması zorunluluğu ortaya çıkmaktadır. Anayasa Mahkemesi, “münhasıran kanunla düzenlenmesi gereken konular” arasında sayılan bu hususları göz ardı etmemelidir.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Nitekim,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w:t>
      </w:r>
      <w:r w:rsidR="00DA0C29" w:rsidRPr="00DA0C29">
        <w:rPr>
          <w:rFonts w:ascii="Times New Roman" w:hAnsi="Times New Roman" w:cs="Times New Roman"/>
          <w:color w:val="010000"/>
          <w:sz w:val="24"/>
          <w:szCs w:val="24"/>
        </w:rPr>
        <w:t xml:space="preserve">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Yasama yetkisinin genelliği ve CBK çıkarma yetkisinin istisnailiği ile birlikte; Anayasa’nın sistematik yorumu uyarınca, Anayasa’nın 106. maddesini 128. maddeyle tutarlı şekilde yorumlama gereği de dikkate alındığında, kadro ve pozisyon ihdası ve iptali konusunu “teşkilat yapısı” kavramı içerisinde addetmenin mümkün olmaması gerekir. Anayasa Mahkemesi’nin yukarıda anılan kararları, kadro ihdası ve iptali konusuna Anayasa’nın 128. maddesinin uygulandığını açık şekilde ortaya koymaktadır.</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 xml:space="preserve">Buna karşın; Anayasa’nın 106. maddesini kadro ihdası ve iptali konusu bakımından 128. maddeye nazaran </w:t>
      </w:r>
      <w:proofErr w:type="spellStart"/>
      <w:r w:rsidRPr="00DA0C29">
        <w:rPr>
          <w:rFonts w:ascii="Times New Roman" w:hAnsi="Times New Roman" w:cs="Times New Roman"/>
          <w:color w:val="010000"/>
          <w:sz w:val="24"/>
          <w:szCs w:val="24"/>
        </w:rPr>
        <w:t>lex</w:t>
      </w:r>
      <w:proofErr w:type="spellEnd"/>
      <w:r w:rsidRPr="00DA0C29">
        <w:rPr>
          <w:rFonts w:ascii="Times New Roman" w:hAnsi="Times New Roman" w:cs="Times New Roman"/>
          <w:color w:val="010000"/>
          <w:sz w:val="24"/>
          <w:szCs w:val="24"/>
        </w:rPr>
        <w:t xml:space="preserve"> </w:t>
      </w:r>
      <w:proofErr w:type="spellStart"/>
      <w:r w:rsidRPr="00DA0C29">
        <w:rPr>
          <w:rFonts w:ascii="Times New Roman" w:hAnsi="Times New Roman" w:cs="Times New Roman"/>
          <w:color w:val="010000"/>
          <w:sz w:val="24"/>
          <w:szCs w:val="24"/>
        </w:rPr>
        <w:t>specialis</w:t>
      </w:r>
      <w:proofErr w:type="spellEnd"/>
      <w:r w:rsidRPr="00DA0C29">
        <w:rPr>
          <w:rFonts w:ascii="Times New Roman" w:hAnsi="Times New Roman" w:cs="Times New Roman"/>
          <w:color w:val="010000"/>
          <w:sz w:val="24"/>
          <w:szCs w:val="24"/>
        </w:rPr>
        <w:t xml:space="preserve"> olarak kabul etmek mümkün değildir; zira, 106. maddede yer alan ve bakanlıkların kurumsal örgütlenmesine ilişkin “teşkilat yapısı” kavramı, “kamu görevlilerinin” “atanmaları” ve “diğer özlük </w:t>
      </w:r>
      <w:proofErr w:type="spellStart"/>
      <w:r w:rsidRPr="00DA0C29">
        <w:rPr>
          <w:rFonts w:ascii="Times New Roman" w:hAnsi="Times New Roman" w:cs="Times New Roman"/>
          <w:color w:val="010000"/>
          <w:sz w:val="24"/>
          <w:szCs w:val="24"/>
        </w:rPr>
        <w:t>işleri”ne</w:t>
      </w:r>
      <w:proofErr w:type="spellEnd"/>
      <w:r w:rsidRPr="00DA0C29">
        <w:rPr>
          <w:rFonts w:ascii="Times New Roman" w:hAnsi="Times New Roman" w:cs="Times New Roman"/>
          <w:color w:val="010000"/>
          <w:sz w:val="24"/>
          <w:szCs w:val="24"/>
        </w:rPr>
        <w:t xml:space="preserve"> ilişkin 128. maddeyle konu bakımından kesişmemektedir. Kadro ihdası ve iptali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w:t>
      </w:r>
      <w:r w:rsidR="00DA0C29" w:rsidRPr="00DA0C29">
        <w:rPr>
          <w:rFonts w:ascii="Times New Roman" w:hAnsi="Times New Roman" w:cs="Times New Roman"/>
          <w:color w:val="010000"/>
          <w:sz w:val="24"/>
          <w:szCs w:val="24"/>
        </w:rPr>
        <w:t xml:space="preserve">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Bu nedenle yukarıda belirtilen Emniyet Genel Müdürlüğünün merkez ve taşra teşkilatları için genel idare esaslarına göre yürütülmekte olan kamu hizmetlerinin gerektirdiği asli ve sürekli görevleri ifa etmek için ekli listelerde belirtilen hizmet sınıfı ve memur unvanında çalıştırılacak olan personelin kadro ihdasının kanunla belirlenmesi gerekmekte olup bunun dışında Cumhurbaşkanlığı kararnameleri ile bu konuda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c) Anayasa’nın 161. Maddesine Aykırılık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Yukarıda da belirtildiği üzere, Emniyet Genel Müdürlüğünün merkez ve taşra teşkilatları için genel idare esaslarına göre yürütülmekte olan kamu hizmetlerinin gerektirdiği asli ve sürekli görevleri ifa etmek için ekli listelerde belirtilen hizmet sınıfı ve memur unvanında çalıştırılacak olan personelin kadro ihdası aynı zamanda kamu görevlilerinin özlük haklarıyla doğrudan bağlantılıdır. Kadro derecesine ve pozisyonuna göre aylık ve diğer hakları hesaplanan kamu görevlilerine kamu kurum veya kuruluşu tarafından yapılacak harcamalar ve ödenekler </w:t>
      </w:r>
      <w:r w:rsidRPr="00DA0C29">
        <w:rPr>
          <w:rFonts w:ascii="Times New Roman" w:hAnsi="Times New Roman" w:cs="Times New Roman"/>
          <w:color w:val="010000"/>
          <w:sz w:val="24"/>
          <w:szCs w:val="24"/>
        </w:rPr>
        <w:lastRenderedPageBreak/>
        <w:t>de ilgili yıl bütçesi ile belirlendiğinden kadro ihdası veya iptali aynı zamanda bir bütçeleme konusudur. Dolayısıyla Anayasa’nın 161. maddesi çerçevesinde kanunilik ilkesine tabi olarak ele alınması gereken bir konudur. İhtilaflı CBK düzenlemesi, bu açıdan da Anayasa’nın 161. maddesine aykırıdır.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d) Anayasa’nın 153. Maddesine Aykırılık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Anayasa’nın 153. maddesinin son fıkrası uyarınca: “Anayasa Mahkemesi kararları Resmî Gazetede hemen yayımlanır ve yasama, yürütme ve yargı organlarını, idare makamlarını, gerçek ve tüzelkişileri bağlar.”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Yukarıda gösterildiği üzere, </w:t>
      </w:r>
      <w:proofErr w:type="spellStart"/>
      <w:r w:rsidRPr="00DA0C29">
        <w:rPr>
          <w:rFonts w:ascii="Times New Roman" w:hAnsi="Times New Roman" w:cs="Times New Roman"/>
          <w:color w:val="010000"/>
          <w:sz w:val="24"/>
          <w:szCs w:val="24"/>
        </w:rPr>
        <w:t>AYM’nin</w:t>
      </w:r>
      <w:proofErr w:type="spellEnd"/>
      <w:r w:rsidRPr="00DA0C29">
        <w:rPr>
          <w:rFonts w:ascii="Times New Roman" w:hAnsi="Times New Roman" w:cs="Times New Roman"/>
          <w:color w:val="010000"/>
          <w:sz w:val="24"/>
          <w:szCs w:val="24"/>
        </w:rPr>
        <w:t xml:space="preserve"> daha önceki kararlarında saptadığı bir Anayasa ihlalini aynı şekilde devam ettiren ihtilaflı kural, bu cihetle, Anayasa’nın 153. maddesine de aykırıdır.</w:t>
      </w:r>
      <w:r w:rsidR="00DA0C29" w:rsidRPr="00DA0C29">
        <w:rPr>
          <w:rFonts w:ascii="Times New Roman" w:hAnsi="Times New Roman" w:cs="Times New Roman"/>
          <w:color w:val="010000"/>
          <w:sz w:val="24"/>
          <w:szCs w:val="24"/>
        </w:rPr>
        <w:t xml:space="preserve">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e) Anayasa’nın 7. Maddesinde Belirlenen Yasama Yetkisinin </w:t>
      </w:r>
      <w:proofErr w:type="spellStart"/>
      <w:r w:rsidRPr="00DA0C29">
        <w:rPr>
          <w:rFonts w:ascii="Times New Roman" w:hAnsi="Times New Roman" w:cs="Times New Roman"/>
          <w:color w:val="010000"/>
          <w:sz w:val="24"/>
          <w:szCs w:val="24"/>
        </w:rPr>
        <w:t>Devredilemezliği</w:t>
      </w:r>
      <w:proofErr w:type="spellEnd"/>
      <w:r w:rsidRPr="00DA0C29">
        <w:rPr>
          <w:rFonts w:ascii="Times New Roman" w:hAnsi="Times New Roman" w:cs="Times New Roman"/>
          <w:color w:val="010000"/>
          <w:sz w:val="24"/>
          <w:szCs w:val="24"/>
        </w:rPr>
        <w:t xml:space="preserve"> İlkesine Aykırılık</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Yürütme organı (ya da idare), Anayasada öngörülmüş durumlar dışında kanunların düzenlemediği bir alanda kendiliğinden kural koyamaz ya da bir kanuna aykırı olarak bir kural koyamaz.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156 sayılı Cumhurbaşkanlığı Kararnamesinin 1. maddesi ve ekli (1) ve (2) sayılı listeler ile Emniyet Genel Müdürlüğü merkez ve taşra teşkilatları için kadrolar ihdas edilmiş ve 2 sayılı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eki (I) sayılı Cetvelin ilgili bölümüne eklenmesine ilişkin düzenleme yapılmıştır.</w:t>
      </w:r>
      <w:r w:rsidR="00DA0C29" w:rsidRPr="00DA0C29">
        <w:rPr>
          <w:rFonts w:ascii="Times New Roman" w:hAnsi="Times New Roman" w:cs="Times New Roman"/>
          <w:color w:val="010000"/>
          <w:sz w:val="24"/>
          <w:szCs w:val="24"/>
        </w:rPr>
        <w:t xml:space="preserve">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Söz konusu düzenleme ile Anayasa’nın 128. maddesinde ve yasa ile düzenlenmesi öngörülmüş bir alanda Cumhurbaşkanlığı kararnamesi ile personel kadrosu ihdası düzenlemesi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Dolayısıyla kamu görevlilerinin kadro ihdasları ve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w:t>
      </w:r>
      <w:r w:rsidRPr="00DA0C29">
        <w:rPr>
          <w:rFonts w:ascii="Times New Roman" w:hAnsi="Times New Roman" w:cs="Times New Roman"/>
          <w:color w:val="010000"/>
          <w:sz w:val="24"/>
          <w:szCs w:val="24"/>
        </w:rPr>
        <w:lastRenderedPageBreak/>
        <w:t xml:space="preserve">Anayasa’nın 7. maddesinde belirlenen yasama yetkisini devretme yasağına aykırıdır, iptali gerekir.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f) Anayasa’nın 8. Maddesine Aykırılık</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156 sayılı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1. maddesi ve ekli listeler ile Emniyet Genel Müdürlüğü merkez ve taşra teşkilatları için genel idare esaslarına göre yürütülmekte olan kamu hizmetlerinin gerektirdiği asli ve sürekli görevleri ifa etmek için ekli listelerde belirtilen hizmet sınıfı ve memur unvanında çalıştırılacak olan personelin kadro ihdası yapılmaktadır. Yukarıda belirtildiği üzere bir CBK ile kanunla düzenlenmesi öngörülen bir alanda düzenleme yapılması suretiyle kanun koyucunun alanına müdahale edilmesi, anayasal çerçeve dışında yetki kullanımını ortaya koymaktadır. Bu itibarla 156 sayılı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1. maddesi ve ekli (1) ve (2) sayılı listeler, Anayasa’nın 8. maddesine de aykırıdır, iptali gerekir.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g)</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Anayasa’nın 2. Maddesine ve Başlangıç İlkelerine Aykırılık</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DA0C29">
        <w:rPr>
          <w:rFonts w:ascii="Times New Roman" w:hAnsi="Times New Roman" w:cs="Times New Roman"/>
          <w:color w:val="010000"/>
          <w:sz w:val="24"/>
          <w:szCs w:val="24"/>
        </w:rPr>
        <w:t>işbölümü</w:t>
      </w:r>
      <w:proofErr w:type="gramEnd"/>
      <w:r w:rsidRPr="00DA0C29">
        <w:rPr>
          <w:rFonts w:ascii="Times New Roman" w:hAnsi="Times New Roman" w:cs="Times New Roman"/>
          <w:color w:val="010000"/>
          <w:sz w:val="24"/>
          <w:szCs w:val="24"/>
        </w:rPr>
        <w:t xml:space="preserve"> ve işbirliği olduğu ve üstünlüğün ancak Anayasa ve kanunlarda bulunduğu;” (Başlangıç, prg.4). Bu çerçevede; Anayasa’nın 7., 8. ve 9. maddeleri de yasama, yürütme ve yargı yetkilerini ayrı ayrı düzenler.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156 sayılı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1. maddesi ve ekli (1) ve (2) sayılı listeler, yukarıda açıklanan nedenlerle, “Anayasa ve kanunların üstünlüğü” ilkesini ihlal ettiğinden, Anayasa’nın 2. maddesine ve Başlangıç </w:t>
      </w:r>
      <w:proofErr w:type="spellStart"/>
      <w:r w:rsidRPr="00DA0C29">
        <w:rPr>
          <w:rFonts w:ascii="Times New Roman" w:hAnsi="Times New Roman" w:cs="Times New Roman"/>
          <w:color w:val="010000"/>
          <w:sz w:val="24"/>
          <w:szCs w:val="24"/>
        </w:rPr>
        <w:t>prg</w:t>
      </w:r>
      <w:proofErr w:type="spellEnd"/>
      <w:r w:rsidRPr="00DA0C29">
        <w:rPr>
          <w:rFonts w:ascii="Times New Roman" w:hAnsi="Times New Roman" w:cs="Times New Roman"/>
          <w:color w:val="010000"/>
          <w:sz w:val="24"/>
          <w:szCs w:val="24"/>
        </w:rPr>
        <w:t>. 4’e de aykırılık oluşturmaktadır.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DA0C29">
        <w:rPr>
          <w:rFonts w:ascii="Times New Roman" w:hAnsi="Times New Roman" w:cs="Times New Roman"/>
          <w:color w:val="010000"/>
          <w:sz w:val="24"/>
          <w:szCs w:val="24"/>
        </w:rPr>
        <w:t>devredilmezliği</w:t>
      </w:r>
      <w:proofErr w:type="spellEnd"/>
      <w:r w:rsidRPr="00DA0C29">
        <w:rPr>
          <w:rFonts w:ascii="Times New Roman" w:hAnsi="Times New Roman" w:cs="Times New Roman"/>
          <w:color w:val="010000"/>
          <w:sz w:val="24"/>
          <w:szCs w:val="24"/>
        </w:rPr>
        <w:t xml:space="preserve"> kuralına saygı göstermesi, “Anayasanın üstünlüğü ve bağlayıcılığı” hükmünün sürekli gözetilmesi ölçüsünde mümkündür.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Yukarıda belirtilen nedenlerle 156 sayılı </w:t>
      </w:r>
      <w:proofErr w:type="spellStart"/>
      <w:r w:rsidRPr="00DA0C29">
        <w:rPr>
          <w:rFonts w:ascii="Times New Roman" w:hAnsi="Times New Roman" w:cs="Times New Roman"/>
          <w:color w:val="010000"/>
          <w:sz w:val="24"/>
          <w:szCs w:val="24"/>
        </w:rPr>
        <w:t>CBK’nin</w:t>
      </w:r>
      <w:proofErr w:type="spellEnd"/>
      <w:r w:rsidRPr="00DA0C29">
        <w:rPr>
          <w:rFonts w:ascii="Times New Roman" w:hAnsi="Times New Roman" w:cs="Times New Roman"/>
          <w:color w:val="010000"/>
          <w:sz w:val="24"/>
          <w:szCs w:val="24"/>
        </w:rPr>
        <w:t xml:space="preserve"> 1. maddesi ve ekli (1) ve (2) sayılı listelerin Anayasanın Başlangıç ilkelerine, 2., 6., 7., 8., 11., 104/2, 104/17., 128., 153. ve 161. maddelerine aykırı olması nedeniyle iptali talep edilmektedir.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lastRenderedPageBreak/>
        <w:t>I.</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YÜRÜRLÜĞÜ DURDURMA İSTEMİNİN GEREKÇESİ</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Göreve başlamasının hemen ardından Cumhurbaşkanınca oldukça kapsamlı pek çok CBK çıkarıldığı görülmektedir. Gerekçesiz bu </w:t>
      </w:r>
      <w:proofErr w:type="spellStart"/>
      <w:r w:rsidRPr="00DA0C29">
        <w:rPr>
          <w:rFonts w:ascii="Times New Roman" w:hAnsi="Times New Roman" w:cs="Times New Roman"/>
          <w:color w:val="010000"/>
          <w:sz w:val="24"/>
          <w:szCs w:val="24"/>
        </w:rPr>
        <w:t>CBK’lerin</w:t>
      </w:r>
      <w:proofErr w:type="spellEnd"/>
      <w:r w:rsidRPr="00DA0C29">
        <w:rPr>
          <w:rFonts w:ascii="Times New Roman" w:hAnsi="Times New Roman" w:cs="Times New Roman"/>
          <w:color w:val="010000"/>
          <w:sz w:val="24"/>
          <w:szCs w:val="24"/>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ultra </w:t>
      </w:r>
      <w:proofErr w:type="spellStart"/>
      <w:r w:rsidRPr="00DA0C29">
        <w:rPr>
          <w:rFonts w:ascii="Times New Roman" w:hAnsi="Times New Roman" w:cs="Times New Roman"/>
          <w:color w:val="010000"/>
          <w:sz w:val="24"/>
          <w:szCs w:val="24"/>
        </w:rPr>
        <w:t>vires</w:t>
      </w:r>
      <w:proofErr w:type="spellEnd"/>
      <w:r w:rsidRPr="00DA0C29">
        <w:rPr>
          <w:rFonts w:ascii="Times New Roman" w:hAnsi="Times New Roman" w:cs="Times New Roman"/>
          <w:color w:val="010000"/>
          <w:sz w:val="24"/>
          <w:szCs w:val="24"/>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20/11/2023 tarihli ve 156 sayılı Cumhurbaşkanlığı Kararnamesinin iptali istenen hükümlerinin açıkça Anayasa’ya aykırı olduğu yukarıda etraflı bir şekilde açıklanmıştır.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Anayasa’nın temel ilkelerine, insan hakları, hukuk devleti ve demokrasi değerlerine ağır bir saldırı oluşturan kuralların yürürlüğünün derhal durdurulması, hayati önem taşımaktadır.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Ayrıca, burada tekrar vurgulanmalıdır ki; Anayasa’nın çerçevesini ve sınırlarını sınırlı sayı ilkesiyle (</w:t>
      </w:r>
      <w:proofErr w:type="spellStart"/>
      <w:r w:rsidRPr="00DA0C29">
        <w:rPr>
          <w:rFonts w:ascii="Times New Roman" w:hAnsi="Times New Roman" w:cs="Times New Roman"/>
          <w:color w:val="010000"/>
          <w:sz w:val="24"/>
          <w:szCs w:val="24"/>
        </w:rPr>
        <w:t>numerus</w:t>
      </w:r>
      <w:proofErr w:type="spellEnd"/>
      <w:r w:rsidRPr="00DA0C29">
        <w:rPr>
          <w:rFonts w:ascii="Times New Roman" w:hAnsi="Times New Roman" w:cs="Times New Roman"/>
          <w:color w:val="010000"/>
          <w:sz w:val="24"/>
          <w:szCs w:val="24"/>
        </w:rPr>
        <w:t xml:space="preserve"> </w:t>
      </w:r>
      <w:proofErr w:type="spellStart"/>
      <w:r w:rsidRPr="00DA0C29">
        <w:rPr>
          <w:rFonts w:ascii="Times New Roman" w:hAnsi="Times New Roman" w:cs="Times New Roman"/>
          <w:color w:val="010000"/>
          <w:sz w:val="24"/>
          <w:szCs w:val="24"/>
        </w:rPr>
        <w:t>clausus</w:t>
      </w:r>
      <w:proofErr w:type="spellEnd"/>
      <w:r w:rsidRPr="00DA0C29">
        <w:rPr>
          <w:rFonts w:ascii="Times New Roman" w:hAnsi="Times New Roman" w:cs="Times New Roman"/>
          <w:color w:val="010000"/>
          <w:sz w:val="24"/>
          <w:szCs w:val="24"/>
        </w:rPr>
        <w:t>)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sistemine dayanan</w:t>
      </w:r>
      <w:r w:rsidR="00DA0C29" w:rsidRPr="00DA0C29">
        <w:rPr>
          <w:rFonts w:ascii="Times New Roman" w:hAnsi="Times New Roman" w:cs="Times New Roman"/>
          <w:color w:val="010000"/>
          <w:sz w:val="24"/>
          <w:szCs w:val="24"/>
        </w:rPr>
        <w:t xml:space="preserve"> </w:t>
      </w:r>
      <w:r w:rsidRPr="00DA0C29">
        <w:rPr>
          <w:rFonts w:ascii="Times New Roman" w:hAnsi="Times New Roman" w:cs="Times New Roman"/>
          <w:color w:val="010000"/>
          <w:sz w:val="24"/>
          <w:szCs w:val="24"/>
        </w:rPr>
        <w:t xml:space="preserve">demokrasiden, hesap verebilirlik ilkesinden </w:t>
      </w:r>
      <w:r w:rsidRPr="00DA0C29">
        <w:rPr>
          <w:rFonts w:ascii="Times New Roman" w:hAnsi="Times New Roman" w:cs="Times New Roman"/>
          <w:color w:val="010000"/>
          <w:sz w:val="24"/>
          <w:szCs w:val="24"/>
        </w:rPr>
        <w:lastRenderedPageBreak/>
        <w:t>arındırılan ve yürütmenin, yani hükümet etme yetkisinin tek başına Devlet başkanına tevdi edildiği</w:t>
      </w:r>
      <w:r w:rsidR="00DA0C29" w:rsidRPr="00DA0C29">
        <w:rPr>
          <w:rFonts w:ascii="Times New Roman" w:hAnsi="Times New Roman" w:cs="Times New Roman"/>
          <w:color w:val="010000"/>
          <w:sz w:val="24"/>
          <w:szCs w:val="24"/>
        </w:rPr>
        <w:t xml:space="preserve"> </w:t>
      </w:r>
      <w:proofErr w:type="spellStart"/>
      <w:r w:rsidRPr="00DA0C29">
        <w:rPr>
          <w:rFonts w:ascii="Times New Roman" w:hAnsi="Times New Roman" w:cs="Times New Roman"/>
          <w:color w:val="010000"/>
          <w:sz w:val="24"/>
          <w:szCs w:val="24"/>
        </w:rPr>
        <w:t>monokrasiye</w:t>
      </w:r>
      <w:proofErr w:type="spellEnd"/>
      <w:r w:rsidRPr="00DA0C29">
        <w:rPr>
          <w:rFonts w:ascii="Times New Roman" w:hAnsi="Times New Roman" w:cs="Times New Roman"/>
          <w:color w:val="010000"/>
          <w:sz w:val="24"/>
          <w:szCs w:val="24"/>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DA0C29">
        <w:rPr>
          <w:rFonts w:ascii="Times New Roman" w:hAnsi="Times New Roman" w:cs="Times New Roman"/>
          <w:color w:val="010000"/>
          <w:sz w:val="24"/>
          <w:szCs w:val="24"/>
        </w:rPr>
        <w:t>no</w:t>
      </w:r>
      <w:proofErr w:type="spellEnd"/>
      <w:r w:rsidRPr="00DA0C29">
        <w:rPr>
          <w:rFonts w:ascii="Times New Roman" w:hAnsi="Times New Roman" w:cs="Times New Roman"/>
          <w:color w:val="010000"/>
          <w:sz w:val="24"/>
          <w:szCs w:val="24"/>
        </w:rPr>
        <w:t xml:space="preserve">: 28749/18, 10 Aralık 2019, p.197-232), </w:t>
      </w:r>
      <w:proofErr w:type="spellStart"/>
      <w:r w:rsidRPr="00DA0C29">
        <w:rPr>
          <w:rFonts w:ascii="Times New Roman" w:hAnsi="Times New Roman" w:cs="Times New Roman"/>
          <w:color w:val="010000"/>
          <w:sz w:val="24"/>
          <w:szCs w:val="24"/>
        </w:rPr>
        <w:t>AYM’nin</w:t>
      </w:r>
      <w:proofErr w:type="spellEnd"/>
      <w:r w:rsidRPr="00DA0C29">
        <w:rPr>
          <w:rFonts w:ascii="Times New Roman" w:hAnsi="Times New Roman" w:cs="Times New Roman"/>
          <w:color w:val="010000"/>
          <w:sz w:val="24"/>
          <w:szCs w:val="24"/>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Yukarıda sayılan türde zarar ve durumların doğmasını önlemek amacıyla, Anayasaya açıkça aykırı olan söz konusu maddenin iptal davası sonuçlanıncaya kadar yürürlüğünün de durdurulması istenerek Anayasa Mahkemesine dava açılmıştır.</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IV. SONUÇ VE İSTEM</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 xml:space="preserve">20/11/2023 tarihli ve 156 sayılı Emniyet Genel Müdürlüğüne Kadro İhdas Edilmesine İlişkin Cumhurbaşkanlığı Kararnamesi’nin; </w:t>
      </w:r>
    </w:p>
    <w:p w:rsidR="003D49C3"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r w:rsidRPr="00DA0C29">
        <w:rPr>
          <w:rFonts w:ascii="Times New Roman" w:hAnsi="Times New Roman" w:cs="Times New Roman"/>
          <w:color w:val="010000"/>
          <w:sz w:val="24"/>
          <w:szCs w:val="24"/>
        </w:rPr>
        <w:t>1. maddesi ve ekli (1) ve (2) sayılı listelerin Anayasanın Başlangıç ilkelerine, 2., 6., 7., 8., 11., 104/2, 104/17., 128., 153. ve 161. maddelerine</w:t>
      </w:r>
    </w:p>
    <w:p w:rsidR="00734D78" w:rsidRPr="00DA0C29" w:rsidRDefault="003D49C3" w:rsidP="00DA0C29">
      <w:pPr>
        <w:spacing w:before="240" w:after="100" w:afterAutospacing="1" w:line="240" w:lineRule="auto"/>
        <w:ind w:firstLine="709"/>
        <w:jc w:val="both"/>
        <w:rPr>
          <w:rFonts w:ascii="Times New Roman" w:hAnsi="Times New Roman" w:cs="Times New Roman"/>
          <w:color w:val="010000"/>
          <w:sz w:val="24"/>
          <w:szCs w:val="24"/>
        </w:rPr>
      </w:pPr>
      <w:proofErr w:type="gramStart"/>
      <w:r w:rsidRPr="00DA0C29">
        <w:rPr>
          <w:rFonts w:ascii="Times New Roman" w:hAnsi="Times New Roman" w:cs="Times New Roman"/>
          <w:color w:val="010000"/>
          <w:sz w:val="24"/>
          <w:szCs w:val="24"/>
        </w:rPr>
        <w:t>aykırı</w:t>
      </w:r>
      <w:proofErr w:type="gramEnd"/>
      <w:r w:rsidRPr="00DA0C29">
        <w:rPr>
          <w:rFonts w:ascii="Times New Roman" w:hAnsi="Times New Roman" w:cs="Times New Roman"/>
          <w:color w:val="010000"/>
          <w:sz w:val="24"/>
          <w:szCs w:val="24"/>
        </w:rPr>
        <w:t xml:space="preserve"> olması nedeniyle iptallerine ve dava sonuçlanıncaya kadar yürürlüğünün durdurulmasına, karar verilmesine ilişkin istemimizi saygı ile arz ederiz.”</w:t>
      </w:r>
    </w:p>
    <w:sectPr w:rsidR="00734D78" w:rsidRPr="00DA0C29" w:rsidSect="00DA0C2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2E0" w:rsidRDefault="002B62E0">
      <w:pPr>
        <w:spacing w:after="0" w:line="240" w:lineRule="auto"/>
      </w:pPr>
      <w:r>
        <w:separator/>
      </w:r>
    </w:p>
  </w:endnote>
  <w:endnote w:type="continuationSeparator" w:id="0">
    <w:p w:rsidR="002B62E0" w:rsidRDefault="002B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C29" w:rsidRDefault="00DA0C29" w:rsidP="00F154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A0C29" w:rsidRDefault="00DA0C29" w:rsidP="00DA0C2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C29" w:rsidRPr="00DA0C29" w:rsidRDefault="00DA0C29" w:rsidP="00F15469">
    <w:pPr>
      <w:pStyle w:val="AltBilgi"/>
      <w:framePr w:wrap="around" w:vAnchor="text" w:hAnchor="margin" w:xAlign="right" w:y="1"/>
      <w:rPr>
        <w:rStyle w:val="SayfaNumaras"/>
        <w:rFonts w:ascii="Times New Roman" w:hAnsi="Times New Roman" w:cs="Times New Roman"/>
      </w:rPr>
    </w:pPr>
    <w:r w:rsidRPr="00DA0C29">
      <w:rPr>
        <w:rStyle w:val="SayfaNumaras"/>
        <w:rFonts w:ascii="Times New Roman" w:hAnsi="Times New Roman" w:cs="Times New Roman"/>
      </w:rPr>
      <w:fldChar w:fldCharType="begin"/>
    </w:r>
    <w:r w:rsidRPr="00DA0C29">
      <w:rPr>
        <w:rStyle w:val="SayfaNumaras"/>
        <w:rFonts w:ascii="Times New Roman" w:hAnsi="Times New Roman" w:cs="Times New Roman"/>
      </w:rPr>
      <w:instrText xml:space="preserve"> PAGE </w:instrText>
    </w:r>
    <w:r w:rsidRPr="00DA0C29">
      <w:rPr>
        <w:rStyle w:val="SayfaNumaras"/>
        <w:rFonts w:ascii="Times New Roman" w:hAnsi="Times New Roman" w:cs="Times New Roman"/>
      </w:rPr>
      <w:fldChar w:fldCharType="separate"/>
    </w:r>
    <w:r w:rsidRPr="00DA0C29">
      <w:rPr>
        <w:rStyle w:val="SayfaNumaras"/>
        <w:rFonts w:ascii="Times New Roman" w:hAnsi="Times New Roman" w:cs="Times New Roman"/>
        <w:noProof/>
      </w:rPr>
      <w:t>24</w:t>
    </w:r>
    <w:r w:rsidRPr="00DA0C29">
      <w:rPr>
        <w:rStyle w:val="SayfaNumaras"/>
        <w:rFonts w:ascii="Times New Roman" w:hAnsi="Times New Roman" w:cs="Times New Roman"/>
      </w:rPr>
      <w:fldChar w:fldCharType="end"/>
    </w:r>
  </w:p>
  <w:p w:rsidR="002975B8" w:rsidRPr="00DA0C29" w:rsidRDefault="002B62E0" w:rsidP="00DA0C29">
    <w:pPr>
      <w:pStyle w:val="AltBilgi"/>
      <w:ind w:right="360"/>
      <w:jc w:val="right"/>
      <w:rPr>
        <w:rFonts w:ascii="Times New Roman" w:hAnsi="Times New Roman" w:cs="Times New Roman"/>
      </w:rPr>
    </w:pPr>
  </w:p>
  <w:p w:rsidR="002975B8" w:rsidRPr="00DA0C29" w:rsidRDefault="002B62E0">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2E0" w:rsidRDefault="002B62E0">
      <w:pPr>
        <w:spacing w:after="0" w:line="240" w:lineRule="auto"/>
      </w:pPr>
      <w:r>
        <w:separator/>
      </w:r>
    </w:p>
  </w:footnote>
  <w:footnote w:type="continuationSeparator" w:id="0">
    <w:p w:rsidR="002B62E0" w:rsidRDefault="002B6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C29" w:rsidRPr="00DA0C29" w:rsidRDefault="00DA0C29" w:rsidP="00DA0C29">
    <w:pPr>
      <w:pStyle w:val="stBilgi"/>
      <w:rPr>
        <w:rFonts w:ascii="Times New Roman" w:eastAsia="Times New Roman" w:hAnsi="Times New Roman" w:cs="Times New Roman"/>
      </w:rPr>
    </w:pPr>
    <w:r w:rsidRPr="00DA0C29">
      <w:rPr>
        <w:rFonts w:ascii="Times New Roman" w:eastAsia="Times New Roman" w:hAnsi="Times New Roman" w:cs="Times New Roman"/>
      </w:rPr>
      <w:t xml:space="preserve">Esas Sayısı </w:t>
    </w:r>
    <w:proofErr w:type="gramStart"/>
    <w:r w:rsidRPr="00DA0C29">
      <w:rPr>
        <w:rFonts w:ascii="Times New Roman" w:eastAsia="Times New Roman" w:hAnsi="Times New Roman" w:cs="Times New Roman"/>
      </w:rPr>
      <w:t xml:space="preserve">  :</w:t>
    </w:r>
    <w:proofErr w:type="gramEnd"/>
    <w:r w:rsidRPr="00DA0C29">
      <w:rPr>
        <w:rFonts w:ascii="Times New Roman" w:eastAsia="Times New Roman" w:hAnsi="Times New Roman" w:cs="Times New Roman"/>
      </w:rPr>
      <w:t xml:space="preserve"> 2023/199</w:t>
    </w:r>
  </w:p>
  <w:p w:rsidR="00301548" w:rsidRPr="00DA0C29" w:rsidRDefault="00DA0C29" w:rsidP="00DA0C29">
    <w:pPr>
      <w:pStyle w:val="stBilgi"/>
    </w:pPr>
    <w:r w:rsidRPr="00DA0C29">
      <w:rPr>
        <w:rFonts w:ascii="Times New Roman" w:eastAsia="Times New Roman" w:hAnsi="Times New Roman" w:cs="Times New Roman"/>
      </w:rPr>
      <w:t xml:space="preserve">Karar </w:t>
    </w:r>
    <w:proofErr w:type="gramStart"/>
    <w:r w:rsidRPr="00DA0C29">
      <w:rPr>
        <w:rFonts w:ascii="Times New Roman" w:eastAsia="Times New Roman" w:hAnsi="Times New Roman" w:cs="Times New Roman"/>
      </w:rPr>
      <w:t>Sayısı :</w:t>
    </w:r>
    <w:proofErr w:type="gramEnd"/>
    <w:r w:rsidRPr="00DA0C29">
      <w:rPr>
        <w:rFonts w:ascii="Times New Roman" w:eastAsia="Times New Roman" w:hAnsi="Times New Roman" w:cs="Times New Roman"/>
      </w:rPr>
      <w:t xml:space="preserve"> 2023/226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C3"/>
    <w:rsid w:val="002B62E0"/>
    <w:rsid w:val="003D49C3"/>
    <w:rsid w:val="00734D78"/>
    <w:rsid w:val="008A1566"/>
    <w:rsid w:val="00DA0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051C98-B78A-4372-943A-52384BA9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9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49C3"/>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3D49C3"/>
  </w:style>
  <w:style w:type="paragraph" w:styleId="AltBilgi">
    <w:name w:val="footer"/>
    <w:basedOn w:val="Normal"/>
    <w:link w:val="AltBilgiChar"/>
    <w:uiPriority w:val="99"/>
    <w:unhideWhenUsed/>
    <w:rsid w:val="003D49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3D49C3"/>
  </w:style>
  <w:style w:type="character" w:customStyle="1" w:styleId="Bodytext2">
    <w:name w:val="Body text (2)_"/>
    <w:basedOn w:val="VarsaylanParagrafYazTipi"/>
    <w:link w:val="Bodytext20"/>
    <w:rsid w:val="003D49C3"/>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3D49C3"/>
    <w:pPr>
      <w:widowControl w:val="0"/>
      <w:shd w:val="clear" w:color="auto" w:fill="FFFFFF"/>
      <w:spacing w:before="300" w:after="420" w:line="0" w:lineRule="atLeast"/>
      <w:jc w:val="both"/>
    </w:pPr>
    <w:rPr>
      <w:rFonts w:ascii="Times New Roman" w:eastAsia="Times New Roman" w:hAnsi="Times New Roman" w:cs="Times New Roman"/>
    </w:rPr>
  </w:style>
  <w:style w:type="character" w:styleId="SayfaNumaras">
    <w:name w:val="page number"/>
    <w:basedOn w:val="VarsaylanParagrafYazTipi"/>
    <w:uiPriority w:val="99"/>
    <w:semiHidden/>
    <w:unhideWhenUsed/>
    <w:rsid w:val="00DA0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11746</Words>
  <Characters>66954</Characters>
  <Application>Microsoft Office Word</Application>
  <DocSecurity>0</DocSecurity>
  <Lines>557</Lines>
  <Paragraphs>157</Paragraphs>
  <ScaleCrop>false</ScaleCrop>
  <Company/>
  <LinksUpToDate>false</LinksUpToDate>
  <CharactersWithSpaces>78543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2024-03-19T11:18:00Z</dcterms:created>
  <dcterms:modified xsi:type="dcterms:W3CDTF">2024-03-19T11:18:00Z</dcterms:modified>
</cp:coreProperties>
</file>