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05E71" w14:textId="07624C49"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w:t>
      </w:r>
    </w:p>
    <w:p w14:paraId="46B3B47F" w14:textId="5201875A"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 CUMHURBAŞKANLIĞI KARARNAMELERİNİN (CK) ANAYASAL ÇERÇEVESİ</w:t>
      </w:r>
    </w:p>
    <w:p w14:paraId="77203E7B" w14:textId="338C1C07"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w:t>
      </w:r>
      <w:r w:rsidR="002B7E96" w:rsidRPr="002B7E96">
        <w:rPr>
          <w:rFonts w:ascii="Times New Roman" w:eastAsia="Times New Roman" w:hAnsi="Times New Roman" w:cs="Times New Roman"/>
          <w:color w:val="010000"/>
          <w:sz w:val="24"/>
          <w:szCs w:val="24"/>
          <w:lang w:eastAsia="ar-SA"/>
        </w:rPr>
        <w:t xml:space="preserve"> </w:t>
      </w:r>
    </w:p>
    <w:p w14:paraId="2B09E66D" w14:textId="48AFFCAD"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6771 sayılı Anayasa Değişikliği Kanunu ile getirilen yeni tip Cumhurbaşkanlığı kararnamesinin temel ilke ve koşulları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 maddesinin 17. fıkrasında ortaya konuluştur.</w:t>
      </w:r>
      <w:r w:rsidR="002B7E96" w:rsidRPr="002B7E96">
        <w:rPr>
          <w:rFonts w:ascii="Times New Roman" w:eastAsia="Times New Roman" w:hAnsi="Times New Roman" w:cs="Times New Roman"/>
          <w:color w:val="010000"/>
          <w:sz w:val="24"/>
          <w:szCs w:val="24"/>
          <w:lang w:eastAsia="ar-SA"/>
        </w:rPr>
        <w:t xml:space="preserve"> </w:t>
      </w:r>
    </w:p>
    <w:p w14:paraId="35D9B33F" w14:textId="09756B1C" w:rsidR="00630927" w:rsidRPr="002B7E96" w:rsidRDefault="002B7E96"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 </w:t>
      </w:r>
      <w:r w:rsidR="00630927" w:rsidRPr="002B7E96">
        <w:rPr>
          <w:rFonts w:ascii="Times New Roman" w:eastAsia="Times New Roman" w:hAnsi="Times New Roman" w:cs="Times New Roman"/>
          <w:color w:val="010000"/>
          <w:sz w:val="24"/>
          <w:szCs w:val="24"/>
          <w:lang w:eastAsia="ar-SA"/>
        </w:rPr>
        <w:t xml:space="preserve">“Cumhurbaşkanı, yürütme yetkisine ilişkin konularda Cumhurbaşkanlığı kararnamesi çıkarabilir. </w:t>
      </w:r>
    </w:p>
    <w:p w14:paraId="7BBE54F2" w14:textId="1B4A777A"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Anayasanın ikinci kısmının birinci ve ikinci bölümlerinde yer alan temel haklar, kişi hakları ve ödevleriyle dördüncü bölümde yer alan siyasi haklar ve ödevler Cumhurbaşkanlığı kararnamesiyle düzenlenemez. </w:t>
      </w:r>
    </w:p>
    <w:p w14:paraId="4FCDB8AE" w14:textId="43ACCBF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Anayasada münhasıran kanunla düzenlenmesi öngörülen konularda Cumhurbaşkanlığı kararnamesi çıkarılamaz. </w:t>
      </w:r>
    </w:p>
    <w:p w14:paraId="2232D34A" w14:textId="77777777"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Kanunda açıkça düzenlenen konularda Cumhurbaşkanlığı kararnamesi çıkarılamaz. </w:t>
      </w:r>
    </w:p>
    <w:p w14:paraId="36307C0F" w14:textId="0B36728D"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Cumhurbaşkanlığı kararnamesi ile kanunlarda farklı hükümler bulunması halinde, kanun hükümleri uygulanır.</w:t>
      </w:r>
    </w:p>
    <w:p w14:paraId="4921744E" w14:textId="7D140B0F"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Türkiye Büyük Millet Meclisinin aynı konuda kanun çıkarması durumunda, Cumhurbaşkanlığı kararnamesi hükümsüz hale gelir.”</w:t>
      </w:r>
    </w:p>
    <w:p w14:paraId="2377C362" w14:textId="6A1EB03E"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Anayasanın 106. maddesinin 11. fıkrasına göre </w:t>
      </w:r>
      <w:proofErr w:type="gramStart"/>
      <w:r w:rsidRPr="002B7E96">
        <w:rPr>
          <w:rFonts w:ascii="Times New Roman" w:eastAsia="Times New Roman" w:hAnsi="Times New Roman" w:cs="Times New Roman"/>
          <w:color w:val="010000"/>
          <w:sz w:val="24"/>
          <w:szCs w:val="24"/>
          <w:lang w:eastAsia="ar-SA"/>
        </w:rPr>
        <w:t>de;</w:t>
      </w:r>
      <w:proofErr w:type="gramEnd"/>
      <w:r w:rsidRPr="002B7E96">
        <w:rPr>
          <w:rFonts w:ascii="Times New Roman" w:eastAsia="Times New Roman" w:hAnsi="Times New Roman" w:cs="Times New Roman"/>
          <w:color w:val="010000"/>
          <w:sz w:val="24"/>
          <w:szCs w:val="24"/>
          <w:lang w:eastAsia="ar-SA"/>
        </w:rPr>
        <w:t xml:space="preserve"> “Bakanlıkların kurulması, kaldırılması, görevleri ve yetkileri, teşkilat yapısı ile merkez ve taşra teşkilatlarının kurulması Cumhurbaşkanlığı kararnamesiyle düzenlenir.” </w:t>
      </w:r>
    </w:p>
    <w:p w14:paraId="448F416C" w14:textId="599F6D68"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shd w:val="clear" w:color="auto" w:fill="00FF00"/>
          <w:lang w:eastAsia="ar-SA"/>
        </w:rPr>
      </w:pPr>
      <w:r w:rsidRPr="002B7E96">
        <w:rPr>
          <w:rFonts w:ascii="Times New Roman" w:eastAsia="Times New Roman" w:hAnsi="Times New Roman" w:cs="Times New Roman"/>
          <w:color w:val="010000"/>
          <w:sz w:val="24"/>
          <w:szCs w:val="24"/>
          <w:lang w:eastAsia="ar-SA"/>
        </w:rPr>
        <w:t>Görüldüğü üzere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da yapılan değişikliklerle, kanun ile cumhurbaşkanlığı kararnamesi arasındaki hukuki ilişki netleştirilmiş ve Cumhurbaşkanlığı Kararnamelerinin kanunlara aykırı olamayacağı açıkça belirtilmiştir. Bu itibarla, eşit normatif seviyeye ilişkin olan, sonraki kanunun öncekini ilga edeceğine ilişkin klasik yorum yöntemi (</w:t>
      </w:r>
      <w:proofErr w:type="spellStart"/>
      <w:r w:rsidRPr="002B7E96">
        <w:rPr>
          <w:rFonts w:ascii="Times New Roman" w:eastAsia="Times New Roman" w:hAnsi="Times New Roman" w:cs="Times New Roman"/>
          <w:color w:val="010000"/>
          <w:sz w:val="24"/>
          <w:szCs w:val="24"/>
          <w:lang w:eastAsia="ar-SA"/>
        </w:rPr>
        <w:t>Lex</w:t>
      </w:r>
      <w:proofErr w:type="spellEnd"/>
      <w:r w:rsidRPr="002B7E96">
        <w:rPr>
          <w:rFonts w:ascii="Times New Roman" w:eastAsia="Times New Roman" w:hAnsi="Times New Roman" w:cs="Times New Roman"/>
          <w:color w:val="010000"/>
          <w:sz w:val="24"/>
          <w:szCs w:val="24"/>
          <w:lang w:eastAsia="ar-SA"/>
        </w:rPr>
        <w:t xml:space="preserve"> </w:t>
      </w:r>
      <w:proofErr w:type="spellStart"/>
      <w:r w:rsidRPr="002B7E96">
        <w:rPr>
          <w:rFonts w:ascii="Times New Roman" w:eastAsia="Times New Roman" w:hAnsi="Times New Roman" w:cs="Times New Roman"/>
          <w:color w:val="010000"/>
          <w:sz w:val="24"/>
          <w:szCs w:val="24"/>
          <w:lang w:eastAsia="ar-SA"/>
        </w:rPr>
        <w:t>posterior</w:t>
      </w:r>
      <w:proofErr w:type="spellEnd"/>
      <w:r w:rsidRPr="002B7E96">
        <w:rPr>
          <w:rFonts w:ascii="Times New Roman" w:eastAsia="Times New Roman" w:hAnsi="Times New Roman" w:cs="Times New Roman"/>
          <w:color w:val="010000"/>
          <w:sz w:val="24"/>
          <w:szCs w:val="24"/>
          <w:lang w:eastAsia="ar-SA"/>
        </w:rPr>
        <w:t xml:space="preserve"> </w:t>
      </w:r>
      <w:proofErr w:type="spellStart"/>
      <w:r w:rsidRPr="002B7E96">
        <w:rPr>
          <w:rFonts w:ascii="Times New Roman" w:eastAsia="Times New Roman" w:hAnsi="Times New Roman" w:cs="Times New Roman"/>
          <w:color w:val="010000"/>
          <w:sz w:val="24"/>
          <w:szCs w:val="24"/>
          <w:lang w:eastAsia="ar-SA"/>
        </w:rPr>
        <w:t>derogat</w:t>
      </w:r>
      <w:proofErr w:type="spellEnd"/>
      <w:r w:rsidRPr="002B7E96">
        <w:rPr>
          <w:rFonts w:ascii="Times New Roman" w:eastAsia="Times New Roman" w:hAnsi="Times New Roman" w:cs="Times New Roman"/>
          <w:color w:val="010000"/>
          <w:sz w:val="24"/>
          <w:szCs w:val="24"/>
          <w:lang w:eastAsia="ar-SA"/>
        </w:rPr>
        <w:t xml:space="preserve"> </w:t>
      </w:r>
      <w:proofErr w:type="spellStart"/>
      <w:r w:rsidRPr="002B7E96">
        <w:rPr>
          <w:rFonts w:ascii="Times New Roman" w:eastAsia="Times New Roman" w:hAnsi="Times New Roman" w:cs="Times New Roman"/>
          <w:color w:val="010000"/>
          <w:sz w:val="24"/>
          <w:szCs w:val="24"/>
          <w:lang w:eastAsia="ar-SA"/>
        </w:rPr>
        <w:t>legi</w:t>
      </w:r>
      <w:proofErr w:type="spellEnd"/>
      <w:r w:rsidRPr="002B7E96">
        <w:rPr>
          <w:rFonts w:ascii="Times New Roman" w:eastAsia="Times New Roman" w:hAnsi="Times New Roman" w:cs="Times New Roman"/>
          <w:color w:val="010000"/>
          <w:sz w:val="24"/>
          <w:szCs w:val="24"/>
          <w:lang w:eastAsia="ar-SA"/>
        </w:rPr>
        <w:t xml:space="preserve"> </w:t>
      </w:r>
      <w:proofErr w:type="spellStart"/>
      <w:r w:rsidRPr="002B7E96">
        <w:rPr>
          <w:rFonts w:ascii="Times New Roman" w:eastAsia="Times New Roman" w:hAnsi="Times New Roman" w:cs="Times New Roman"/>
          <w:color w:val="010000"/>
          <w:sz w:val="24"/>
          <w:szCs w:val="24"/>
          <w:lang w:eastAsia="ar-SA"/>
        </w:rPr>
        <w:t>priori</w:t>
      </w:r>
      <w:proofErr w:type="spellEnd"/>
      <w:r w:rsidRPr="002B7E96">
        <w:rPr>
          <w:rFonts w:ascii="Times New Roman" w:eastAsia="Times New Roman" w:hAnsi="Times New Roman" w:cs="Times New Roman"/>
          <w:color w:val="010000"/>
          <w:sz w:val="24"/>
          <w:szCs w:val="24"/>
          <w:lang w:eastAsia="ar-SA"/>
        </w:rPr>
        <w:t xml:space="preserve">), kanunla cumhurbaşkanlığı kararnamesi ilişkisine ancak tek taraflı olarak tahvil </w:t>
      </w:r>
      <w:proofErr w:type="gramStart"/>
      <w:r w:rsidRPr="002B7E96">
        <w:rPr>
          <w:rFonts w:ascii="Times New Roman" w:eastAsia="Times New Roman" w:hAnsi="Times New Roman" w:cs="Times New Roman"/>
          <w:color w:val="010000"/>
          <w:sz w:val="24"/>
          <w:szCs w:val="24"/>
          <w:lang w:eastAsia="ar-SA"/>
        </w:rPr>
        <w:t>edilebilir :</w:t>
      </w:r>
      <w:proofErr w:type="gramEnd"/>
      <w:r w:rsidRPr="002B7E96">
        <w:rPr>
          <w:rFonts w:ascii="Times New Roman" w:eastAsia="Times New Roman" w:hAnsi="Times New Roman" w:cs="Times New Roman"/>
          <w:color w:val="010000"/>
          <w:sz w:val="24"/>
          <w:szCs w:val="24"/>
          <w:lang w:eastAsia="ar-SA"/>
        </w:rPr>
        <w:t xml:space="preserve"> Sonraki kanun önceki cumhurbaşkanlığı kararnamesini ilga eder; ancak kanunun düzenlediği konuda çıkarılamayacak (sonraki) cumhurbaşkanlığı kararnamesi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 olur ve önceki kanunu ilga etmez.</w:t>
      </w:r>
    </w:p>
    <w:p w14:paraId="46CD9643" w14:textId="28E1709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lastRenderedPageBreak/>
        <w:t>Cumhurbaşkanlığı kararnamelerinin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uygunluk denetiminde, yukarıdaki hükümler yanında,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da yer alan iki temel ilkenin daha göz önünde bulundurulması gerekir: yasama yetkisinin devri yasağı ve kanuni idare ilkesi. </w:t>
      </w:r>
    </w:p>
    <w:p w14:paraId="580A73DC" w14:textId="35FB6C45"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6771 sayılı Kanun ile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7. maddesinde, "</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Yasama yetkisi Türk Milleti adına Türkiye Büyük Millet Meclisinindir. Bu yetki devredilemez.</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 denilmiştir. Buna göre,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da kanun ile düzenlenmesi öngörülen konularda yürütme organına genel ve sınırları belirsiz bir düzenleme yetkisinin verilmesi olanaklı değildir.</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p>
    <w:p w14:paraId="240BB1DD" w14:textId="7B0898FF"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Mahkeme bir başka kararında ise, yasama yetkisinin </w:t>
      </w:r>
      <w:proofErr w:type="spellStart"/>
      <w:r w:rsidRPr="002B7E96">
        <w:rPr>
          <w:rFonts w:ascii="Times New Roman" w:eastAsia="Times New Roman" w:hAnsi="Times New Roman" w:cs="Times New Roman"/>
          <w:color w:val="010000"/>
          <w:sz w:val="24"/>
          <w:szCs w:val="24"/>
          <w:lang w:eastAsia="ar-SA"/>
        </w:rPr>
        <w:t>devredilmezliği</w:t>
      </w:r>
      <w:proofErr w:type="spellEnd"/>
      <w:r w:rsidRPr="002B7E96">
        <w:rPr>
          <w:rFonts w:ascii="Times New Roman" w:eastAsia="Times New Roman" w:hAnsi="Times New Roman" w:cs="Times New Roman"/>
          <w:color w:val="010000"/>
          <w:sz w:val="24"/>
          <w:szCs w:val="24"/>
          <w:lang w:eastAsia="ar-SA"/>
        </w:rPr>
        <w:t xml:space="preserve"> ilkesini şu şekilde ifade etmiştir. “Anayasa Mahkemesinin pek çok kararında yasama yetkisinin </w:t>
      </w:r>
      <w:proofErr w:type="spellStart"/>
      <w:r w:rsidRPr="002B7E96">
        <w:rPr>
          <w:rFonts w:ascii="Times New Roman" w:eastAsia="Times New Roman" w:hAnsi="Times New Roman" w:cs="Times New Roman"/>
          <w:color w:val="010000"/>
          <w:sz w:val="24"/>
          <w:szCs w:val="24"/>
          <w:lang w:eastAsia="ar-SA"/>
        </w:rPr>
        <w:t>devredilmezliği</w:t>
      </w:r>
      <w:proofErr w:type="spellEnd"/>
      <w:r w:rsidRPr="002B7E96">
        <w:rPr>
          <w:rFonts w:ascii="Times New Roman" w:eastAsia="Times New Roman" w:hAnsi="Times New Roman" w:cs="Times New Roman"/>
          <w:color w:val="010000"/>
          <w:sz w:val="24"/>
          <w:szCs w:val="24"/>
          <w:lang w:eastAsia="ar-SA"/>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da öngörülen ayrık durumlar dışında, kanunlarla düzenlenmemiş bir alanda, kanun ile yürütmeye genel nitelikte kural koyma yetkisi verilemez. Yürütme organına düzenleme yetkisi veren bir yasa kuralının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7. maddesine uygun olabilmesi için temel ilkeleri koyması, çerçeveyi çizmesi, sınırsız, belirsiz, geniş bir alanı yürütmenin düzenlemesine bırakmaması gerekir” (Anayasa Mahkemesi Kararı, E.2013/47 K.2013/72, 6/6/2013).</w:t>
      </w:r>
    </w:p>
    <w:p w14:paraId="6FB3372F" w14:textId="20139233"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Bununla beraber Anayasa Mahkemesi</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nin daha yakın tarihli kararlarında bu içtihadı bir miktar esnettiği görülmektedir. “15… yasama yetkisinin </w:t>
      </w:r>
      <w:proofErr w:type="spellStart"/>
      <w:r w:rsidRPr="002B7E96">
        <w:rPr>
          <w:rFonts w:ascii="Times New Roman" w:eastAsia="Times New Roman" w:hAnsi="Times New Roman" w:cs="Times New Roman"/>
          <w:color w:val="010000"/>
          <w:sz w:val="24"/>
          <w:szCs w:val="24"/>
          <w:lang w:eastAsia="ar-SA"/>
        </w:rPr>
        <w:t>devredilmezliği</w:t>
      </w:r>
      <w:proofErr w:type="spellEnd"/>
      <w:r w:rsidRPr="002B7E96">
        <w:rPr>
          <w:rFonts w:ascii="Times New Roman" w:eastAsia="Times New Roman" w:hAnsi="Times New Roman" w:cs="Times New Roman"/>
          <w:color w:val="010000"/>
          <w:sz w:val="24"/>
          <w:szCs w:val="24"/>
          <w:lang w:eastAsia="ar-SA"/>
        </w:rPr>
        <w:t xml:space="preserve"> esasen kanun koyma yetkisinin TBMM dışında başka bir organca kullanılamaması anlamına gelmektedir.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4959065A" w14:textId="1CCEC45A"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16. Yürütmenin </w:t>
      </w:r>
      <w:proofErr w:type="spellStart"/>
      <w:r w:rsidRPr="002B7E96">
        <w:rPr>
          <w:rFonts w:ascii="Times New Roman" w:eastAsia="Times New Roman" w:hAnsi="Times New Roman" w:cs="Times New Roman"/>
          <w:color w:val="010000"/>
          <w:sz w:val="24"/>
          <w:szCs w:val="24"/>
          <w:lang w:eastAsia="ar-SA"/>
        </w:rPr>
        <w:t>türevselliği</w:t>
      </w:r>
      <w:proofErr w:type="spellEnd"/>
      <w:r w:rsidRPr="002B7E96">
        <w:rPr>
          <w:rFonts w:ascii="Times New Roman" w:eastAsia="Times New Roman" w:hAnsi="Times New Roman" w:cs="Times New Roman"/>
          <w:color w:val="010000"/>
          <w:sz w:val="24"/>
          <w:szCs w:val="24"/>
          <w:lang w:eastAsia="ar-SA"/>
        </w:rPr>
        <w:t xml:space="preserve"> ilkesi gereğince yürütme organının bir konuda düzenleme yapabilmesi için yasama organınca yetkilendirilmesi gerekmektedir. Kural olarak, kanun koyucunun genel ifadelerle yürütme organını yetkilendirmesi yeterli olmakla birlikte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da kanunla düzenlenmesi öngörülen konularda genel ifadelerle yürütme organına düzenleme yapma yetkisi verilmesi, yasama yetkisinin </w:t>
      </w:r>
      <w:proofErr w:type="spellStart"/>
      <w:r w:rsidRPr="002B7E96">
        <w:rPr>
          <w:rFonts w:ascii="Times New Roman" w:eastAsia="Times New Roman" w:hAnsi="Times New Roman" w:cs="Times New Roman"/>
          <w:color w:val="010000"/>
          <w:sz w:val="24"/>
          <w:szCs w:val="24"/>
          <w:lang w:eastAsia="ar-SA"/>
        </w:rPr>
        <w:t>devredilmezliği</w:t>
      </w:r>
      <w:proofErr w:type="spellEnd"/>
      <w:r w:rsidRPr="002B7E96">
        <w:rPr>
          <w:rFonts w:ascii="Times New Roman" w:eastAsia="Times New Roman" w:hAnsi="Times New Roman" w:cs="Times New Roman"/>
          <w:color w:val="010000"/>
          <w:sz w:val="24"/>
          <w:szCs w:val="24"/>
          <w:lang w:eastAsia="ar-SA"/>
        </w:rPr>
        <w:t xml:space="preserve"> ilkesine aykırılık oluşturmaktadır. Bu nedenle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w:t>
      </w:r>
      <w:r w:rsidRPr="002B7E96">
        <w:rPr>
          <w:rFonts w:ascii="Times New Roman" w:eastAsia="Times New Roman" w:hAnsi="Times New Roman" w:cs="Times New Roman"/>
          <w:color w:val="010000"/>
          <w:sz w:val="24"/>
          <w:szCs w:val="24"/>
          <w:u w:val="single"/>
          <w:lang w:eastAsia="ar-SA"/>
        </w:rPr>
        <w:t xml:space="preserve"> </w:t>
      </w:r>
      <w:r w:rsidRPr="002B7E96">
        <w:rPr>
          <w:rFonts w:ascii="Times New Roman" w:eastAsia="Times New Roman" w:hAnsi="Times New Roman" w:cs="Times New Roman"/>
          <w:color w:val="010000"/>
          <w:sz w:val="24"/>
          <w:szCs w:val="24"/>
          <w:lang w:eastAsia="ar-SA"/>
        </w:rPr>
        <w:t xml:space="preserve">düzenlenmesini öngördüğü konularda, yasama organının temel kuralları saptadıktan sonra, </w:t>
      </w:r>
      <w:r w:rsidRPr="002B7E96">
        <w:rPr>
          <w:rFonts w:ascii="Times New Roman" w:eastAsia="Times New Roman" w:hAnsi="Times New Roman" w:cs="Times New Roman"/>
          <w:color w:val="010000"/>
          <w:sz w:val="24"/>
          <w:szCs w:val="24"/>
          <w:lang w:eastAsia="ar-SA"/>
        </w:rPr>
        <w:lastRenderedPageBreak/>
        <w:t xml:space="preserve">uzmanlık ve idare tekniğine ilişkin hususları yürütmeye bırakması, yasama yetkisinin devri olarak yorumlanamaz.” (Anayasa Mahkemesi Kararı, E.2017/143 K.2018/40, 2/5/2018). </w:t>
      </w:r>
    </w:p>
    <w:p w14:paraId="77558355" w14:textId="75748ACC"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Neticede sadece yakın dönem AYM kararlarını dikkate alındığında, ilkesel olarak kanun koyucunun “genel ifadelerle yürütme organını yetkilendirmesi </w:t>
      </w:r>
      <w:proofErr w:type="spellStart"/>
      <w:r w:rsidRPr="002B7E96">
        <w:rPr>
          <w:rFonts w:ascii="Times New Roman" w:eastAsia="Times New Roman" w:hAnsi="Times New Roman" w:cs="Times New Roman"/>
          <w:color w:val="010000"/>
          <w:sz w:val="24"/>
          <w:szCs w:val="24"/>
          <w:lang w:eastAsia="ar-SA"/>
        </w:rPr>
        <w:t>yeterli”dir</w:t>
      </w:r>
      <w:proofErr w:type="spellEnd"/>
      <w:r w:rsidRPr="002B7E96">
        <w:rPr>
          <w:rFonts w:ascii="Times New Roman" w:eastAsia="Times New Roman" w:hAnsi="Times New Roman" w:cs="Times New Roman"/>
          <w:color w:val="010000"/>
          <w:sz w:val="24"/>
          <w:szCs w:val="24"/>
          <w:lang w:eastAsia="ar-SA"/>
        </w:rPr>
        <w:t>, denilebilir. Ancak Mahkemenin,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da farklı kavramlarla ifade ettiği kanunla düzenleme kaydı içeren konularda ise,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da kanunla düzenlenmesi öngörülen konularda”, “münhasıran kanunla düzenlenmesi öngörülen konularda”, “Anayasa koyucunun açıkça kanunla düzenlenmesini öngördüğü konularda” genel ifadelerle yetkilendirme yapılması kabul edilemez. </w:t>
      </w:r>
    </w:p>
    <w:p w14:paraId="269C4F83" w14:textId="29B3561E"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Öte yandan, yasal idare ilkesi, Ülkemizde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14:paraId="55A32357" w14:textId="3A2AC5F9"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Yasal idare ilkesi, idarenin eylem ve işlemlerinin hem</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 xml:space="preserve">kanuna </w:t>
      </w:r>
      <w:proofErr w:type="gramStart"/>
      <w:r w:rsidRPr="002B7E96">
        <w:rPr>
          <w:rFonts w:ascii="Times New Roman" w:eastAsia="Times New Roman" w:hAnsi="Times New Roman" w:cs="Times New Roman"/>
          <w:color w:val="010000"/>
          <w:sz w:val="24"/>
          <w:szCs w:val="24"/>
          <w:lang w:eastAsia="ar-SA"/>
        </w:rPr>
        <w:t>dayanmasını,</w:t>
      </w:r>
      <w:proofErr w:type="gramEnd"/>
      <w:r w:rsidRPr="002B7E96">
        <w:rPr>
          <w:rFonts w:ascii="Times New Roman" w:eastAsia="Times New Roman" w:hAnsi="Times New Roman" w:cs="Times New Roman"/>
          <w:color w:val="010000"/>
          <w:sz w:val="24"/>
          <w:szCs w:val="24"/>
          <w:lang w:eastAsia="ar-SA"/>
        </w:rPr>
        <w:t xml:space="preserve"> hem de bu eylem ve işlemlerin</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 xml:space="preserve">kanuna aykırı olmamasını ifade eder. Asli ve ilksel bir yetki olan yasama yetkisine dayanarak yasama organı, Anayasaya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6771 sayılı Kanun öncesinde bunun iki istisnası olduğu kabul edilmekteydi: Biri Cumhurbaşkanının başkanlığındaki Bakanlar Kurulunun çıkardığı sıkıyönetim ve olağanüstü </w:t>
      </w:r>
      <w:proofErr w:type="gramStart"/>
      <w:r w:rsidRPr="002B7E96">
        <w:rPr>
          <w:rFonts w:ascii="Times New Roman" w:eastAsia="Times New Roman" w:hAnsi="Times New Roman" w:cs="Times New Roman"/>
          <w:color w:val="010000"/>
          <w:sz w:val="24"/>
          <w:szCs w:val="24"/>
          <w:lang w:eastAsia="ar-SA"/>
        </w:rPr>
        <w:t>hal</w:t>
      </w:r>
      <w:proofErr w:type="gramEnd"/>
      <w:r w:rsidRPr="002B7E96">
        <w:rPr>
          <w:rFonts w:ascii="Times New Roman" w:eastAsia="Times New Roman" w:hAnsi="Times New Roman" w:cs="Times New Roman"/>
          <w:color w:val="010000"/>
          <w:sz w:val="24"/>
          <w:szCs w:val="24"/>
          <w:lang w:eastAsia="ar-SA"/>
        </w:rPr>
        <w:t xml:space="preserve"> kanun hükmünde kararnameleri diğeri ise Cumhurbaşkanlığı Genel Sekreterliğinin kuruluş ve çalışma esaslarını düzenleyen Cumhurbaşkanlığı kararnamesi. Yasal idare ilkesinin bir diğer sonucu da idarenin eylem ve işlemlerinin kanuna uygun olmasıdır. Zaten Anayasa </w:t>
      </w:r>
      <w:proofErr w:type="gramStart"/>
      <w:r w:rsidRPr="002B7E96">
        <w:rPr>
          <w:rFonts w:ascii="Times New Roman" w:eastAsia="Times New Roman" w:hAnsi="Times New Roman" w:cs="Times New Roman"/>
          <w:color w:val="010000"/>
          <w:sz w:val="24"/>
          <w:szCs w:val="24"/>
          <w:lang w:eastAsia="ar-SA"/>
        </w:rPr>
        <w:t>da,</w:t>
      </w:r>
      <w:proofErr w:type="gramEnd"/>
      <w:r w:rsidRPr="002B7E96">
        <w:rPr>
          <w:rFonts w:ascii="Times New Roman" w:eastAsia="Times New Roman" w:hAnsi="Times New Roman" w:cs="Times New Roman"/>
          <w:color w:val="010000"/>
          <w:sz w:val="24"/>
          <w:szCs w:val="24"/>
          <w:lang w:eastAsia="ar-SA"/>
        </w:rPr>
        <w:t xml:space="preserve"> 8. maddede “yürütme yetkisi ve görevi Anayasa ve</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kanunlara uygun olarak</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kullanılır ve yerine getirilir” diyerek bu hususu belirtir (Bkz., Kemal Gözler, İdare Hukuku,</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Bursa, Ekin Kitabevi Yayınları http://www.idare.gen.tr/idarehuk.htm).</w:t>
      </w:r>
    </w:p>
    <w:p w14:paraId="6E8F96C5" w14:textId="33A653FF"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6771 sayılı Kanunla getirilen Cumhurbaşkanlığı kararnamesiyle, her ne kadar ciddi kısıtlılıklarla çerçevelenmiş olsa </w:t>
      </w:r>
      <w:proofErr w:type="gramStart"/>
      <w:r w:rsidRPr="002B7E96">
        <w:rPr>
          <w:rFonts w:ascii="Times New Roman" w:eastAsia="Times New Roman" w:hAnsi="Times New Roman" w:cs="Times New Roman"/>
          <w:color w:val="010000"/>
          <w:sz w:val="24"/>
          <w:szCs w:val="24"/>
          <w:lang w:eastAsia="ar-SA"/>
        </w:rPr>
        <w:t>da,</w:t>
      </w:r>
      <w:proofErr w:type="gramEnd"/>
      <w:r w:rsidRPr="002B7E96">
        <w:rPr>
          <w:rFonts w:ascii="Times New Roman" w:eastAsia="Times New Roman" w:hAnsi="Times New Roman" w:cs="Times New Roman"/>
          <w:color w:val="010000"/>
          <w:sz w:val="24"/>
          <w:szCs w:val="24"/>
          <w:lang w:eastAsia="ar-SA"/>
        </w:rPr>
        <w:t xml:space="preserve"> yürütme organı yasaya dayanmaksızın ilk elden kural koyma yetkisine sahip olmuştur. Başka bir ifadeyle, yasama organı yanında yürütme organı da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da kanun kaydı olan, kanunun açıkça düzenlediği konuları içermemek ve kanunlara aykırı olmamak şartıyla Cumhurbaşkanlığı kararnamesiyle ilk elden düzenleme yapabilecektir. Ancak bu durum, Fransa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TBMM isterse CK ile düzenlenen bir alanda yasa çıkarabilir, buna bir engel bulunmamaktadır. “Türkiye Büyük Millet Meclisinin aynı konuda kanun çıkarması durumunda, Cumhurbaşkanlığı kararnamesi hükümsüz hale gelir.” (</w:t>
      </w:r>
      <w:proofErr w:type="gramStart"/>
      <w:r w:rsidRPr="002B7E96">
        <w:rPr>
          <w:rFonts w:ascii="Times New Roman" w:eastAsia="Times New Roman" w:hAnsi="Times New Roman" w:cs="Times New Roman"/>
          <w:color w:val="010000"/>
          <w:sz w:val="24"/>
          <w:szCs w:val="24"/>
          <w:lang w:eastAsia="ar-SA"/>
        </w:rPr>
        <w:t>madde</w:t>
      </w:r>
      <w:proofErr w:type="gramEnd"/>
      <w:r w:rsidRPr="002B7E96">
        <w:rPr>
          <w:rFonts w:ascii="Times New Roman" w:eastAsia="Times New Roman" w:hAnsi="Times New Roman" w:cs="Times New Roman"/>
          <w:color w:val="010000"/>
          <w:sz w:val="24"/>
          <w:szCs w:val="24"/>
          <w:lang w:eastAsia="ar-SA"/>
        </w:rPr>
        <w:t xml:space="preserve"> 104/17) hükmü, bu yargıyı doğrulamaktadır. O halde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da yasayla düzenlenmesi öngörülen konularda </w:t>
      </w:r>
      <w:r w:rsidRPr="002B7E96">
        <w:rPr>
          <w:rFonts w:ascii="Times New Roman" w:eastAsia="Times New Roman" w:hAnsi="Times New Roman" w:cs="Times New Roman"/>
          <w:color w:val="010000"/>
          <w:sz w:val="24"/>
          <w:szCs w:val="24"/>
          <w:lang w:eastAsia="ar-SA"/>
        </w:rPr>
        <w:lastRenderedPageBreak/>
        <w:t xml:space="preserve">Cumhurbaşkanlığı kararnamesi çıkarılamayacak iken, ancak Cumhurbaşkanlığı kararnamesi ile düzenleneceği belirtilen konularda dahi TBMM yasa çıkarabilecektir. Şu </w:t>
      </w:r>
      <w:proofErr w:type="gramStart"/>
      <w:r w:rsidRPr="002B7E96">
        <w:rPr>
          <w:rFonts w:ascii="Times New Roman" w:eastAsia="Times New Roman" w:hAnsi="Times New Roman" w:cs="Times New Roman"/>
          <w:color w:val="010000"/>
          <w:sz w:val="24"/>
          <w:szCs w:val="24"/>
          <w:lang w:eastAsia="ar-SA"/>
        </w:rPr>
        <w:t>halde</w:t>
      </w:r>
      <w:proofErr w:type="gramEnd"/>
      <w:r w:rsidRPr="002B7E96">
        <w:rPr>
          <w:rFonts w:ascii="Times New Roman" w:eastAsia="Times New Roman" w:hAnsi="Times New Roman" w:cs="Times New Roman"/>
          <w:color w:val="010000"/>
          <w:sz w:val="24"/>
          <w:szCs w:val="24"/>
          <w:lang w:eastAsia="ar-SA"/>
        </w:rPr>
        <w:t>, asli düzenleme yetkisi TBMM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ye ait bulunmaktadır. Başka bir anlatımla,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Cumhurbaşkanı kararnamesine konu olacak alanı doğrudan belirlemiş olması, yasama yetkisinin kullanılmasını engellememektedir.</w:t>
      </w:r>
    </w:p>
    <w:p w14:paraId="1597FF6D" w14:textId="1C85E4E6"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6771 sayılı Kanun ile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7. maddesindeki yasama yetkisinin devri yasağı ve 123. maddedeki idarenin kanuniliği ilkesi muhafaza edilmiş, ancak belirli idari konuların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2B7E96">
        <w:rPr>
          <w:rFonts w:ascii="Times New Roman" w:eastAsia="Times New Roman" w:hAnsi="Times New Roman" w:cs="Times New Roman"/>
          <w:color w:val="010000"/>
          <w:sz w:val="24"/>
          <w:szCs w:val="24"/>
          <w:lang w:eastAsia="ar-SA"/>
        </w:rPr>
        <w:t>madde</w:t>
      </w:r>
      <w:proofErr w:type="gramEnd"/>
      <w:r w:rsidRPr="002B7E96">
        <w:rPr>
          <w:rFonts w:ascii="Times New Roman" w:eastAsia="Times New Roman" w:hAnsi="Times New Roman" w:cs="Times New Roman"/>
          <w:color w:val="010000"/>
          <w:sz w:val="24"/>
          <w:szCs w:val="24"/>
          <w:lang w:eastAsia="ar-SA"/>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Diğer bir ifadeyle, idarenin kanuniliği ilkesi salt 106/son ve 123/son maddelerde belirtilen hususlar açısından geçerli değildir. Böyle olmakla birlikte, “Türkiye Büyük Millet Meclisinin aynı konuda kanun çıkarması durumunda, Cumhurbaşkanlığı kararnamesi hükümsüz hale gelir.” (</w:t>
      </w:r>
      <w:proofErr w:type="gramStart"/>
      <w:r w:rsidRPr="002B7E96">
        <w:rPr>
          <w:rFonts w:ascii="Times New Roman" w:eastAsia="Times New Roman" w:hAnsi="Times New Roman" w:cs="Times New Roman"/>
          <w:color w:val="010000"/>
          <w:sz w:val="24"/>
          <w:szCs w:val="24"/>
          <w:lang w:eastAsia="ar-SA"/>
        </w:rPr>
        <w:t>madde</w:t>
      </w:r>
      <w:proofErr w:type="gramEnd"/>
      <w:r w:rsidRPr="002B7E96">
        <w:rPr>
          <w:rFonts w:ascii="Times New Roman" w:eastAsia="Times New Roman" w:hAnsi="Times New Roman" w:cs="Times New Roman"/>
          <w:color w:val="010000"/>
          <w:sz w:val="24"/>
          <w:szCs w:val="24"/>
          <w:lang w:eastAsia="ar-SA"/>
        </w:rPr>
        <w:t xml:space="preserve"> 104/17) hükmü, bu iki</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Anayasa maddesi açısından da geçerlidir. Zira bu madde, ayrıksız Cumhurbaşkanı kararnameleri bütünü için geçerlidir.</w:t>
      </w:r>
    </w:p>
    <w:p w14:paraId="032EB5D1" w14:textId="2599668E"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http://www.anayasa.gen.tr/yorum-ilkeleri-kitaptan.pdf). </w:t>
      </w:r>
    </w:p>
    <w:p w14:paraId="3201D5C3" w14:textId="64063E59"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görüştür (Bkz. R. Cengiz </w:t>
      </w:r>
      <w:proofErr w:type="spellStart"/>
      <w:r w:rsidRPr="002B7E96">
        <w:rPr>
          <w:rFonts w:ascii="Times New Roman" w:eastAsia="Times New Roman" w:hAnsi="Times New Roman" w:cs="Times New Roman"/>
          <w:color w:val="010000"/>
          <w:sz w:val="24"/>
          <w:szCs w:val="24"/>
          <w:lang w:eastAsia="ar-SA"/>
        </w:rPr>
        <w:t>Derdiman</w:t>
      </w:r>
      <w:proofErr w:type="spellEnd"/>
      <w:r w:rsidRPr="002B7E96">
        <w:rPr>
          <w:rFonts w:ascii="Times New Roman" w:eastAsia="Times New Roman" w:hAnsi="Times New Roman" w:cs="Times New Roman"/>
          <w:color w:val="010000"/>
          <w:sz w:val="24"/>
          <w:szCs w:val="24"/>
          <w:lang w:eastAsia="ar-SA"/>
        </w:rPr>
        <w:t xml:space="preserve">, Yusuf Uysal Türk Kamu Yönetiminde Yetki Devri, </w:t>
      </w:r>
      <w:r w:rsidRPr="002B7E96">
        <w:rPr>
          <w:rFonts w:ascii="Times New Roman" w:eastAsia="Times New Roman" w:hAnsi="Times New Roman" w:cs="Times New Roman"/>
          <w:color w:val="010000"/>
          <w:sz w:val="24"/>
          <w:szCs w:val="24"/>
          <w:u w:val="single"/>
        </w:rPr>
        <w:t>http://dergipark.gov.tr/download/article-file/235994</w:t>
      </w:r>
      <w:r w:rsidRPr="002B7E96">
        <w:rPr>
          <w:rFonts w:ascii="Times New Roman" w:eastAsia="Times New Roman" w:hAnsi="Times New Roman" w:cs="Times New Roman"/>
          <w:color w:val="010000"/>
          <w:sz w:val="24"/>
          <w:szCs w:val="24"/>
          <w:lang w:eastAsia="ar-SA"/>
        </w:rPr>
        <w:t xml:space="preserve">). Bu anlamda Anayasanın 106. </w:t>
      </w:r>
      <w:r w:rsidR="004640A5" w:rsidRPr="002B7E96">
        <w:rPr>
          <w:rFonts w:ascii="Times New Roman" w:eastAsia="Times New Roman" w:hAnsi="Times New Roman" w:cs="Times New Roman"/>
          <w:color w:val="010000"/>
          <w:sz w:val="24"/>
          <w:szCs w:val="24"/>
          <w:lang w:eastAsia="ar-SA"/>
        </w:rPr>
        <w:t>m</w:t>
      </w:r>
      <w:r w:rsidRPr="002B7E96">
        <w:rPr>
          <w:rFonts w:ascii="Times New Roman" w:eastAsia="Times New Roman" w:hAnsi="Times New Roman" w:cs="Times New Roman"/>
          <w:color w:val="010000"/>
          <w:sz w:val="24"/>
          <w:szCs w:val="24"/>
          <w:lang w:eastAsia="ar-SA"/>
        </w:rPr>
        <w:t>addenin son fıkrasında belirtilen yetkinin bizzat Cumhurbaşkanlığı tarafından cumhurbaşkanlığı kararnamesi ile kullanılması gerekir.</w:t>
      </w:r>
    </w:p>
    <w:p w14:paraId="0B727495" w14:textId="33B3ACAC"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Anayasanın 104. maddesinin 17. fıkrasındaki Cumhurbaşkanlığı kararnameleri, normlar hiyerarşisinde yasaya eşdeğer işlemler değildir. Anayasanın bu tür kararnamelerin salt “yürütme yetkisine ilişkin </w:t>
      </w:r>
      <w:proofErr w:type="spellStart"/>
      <w:r w:rsidRPr="002B7E96">
        <w:rPr>
          <w:rFonts w:ascii="Times New Roman" w:eastAsia="Times New Roman" w:hAnsi="Times New Roman" w:cs="Times New Roman"/>
          <w:color w:val="010000"/>
          <w:sz w:val="24"/>
          <w:szCs w:val="24"/>
          <w:lang w:eastAsia="ar-SA"/>
        </w:rPr>
        <w:t>konular”la</w:t>
      </w:r>
      <w:proofErr w:type="spellEnd"/>
      <w:r w:rsidRPr="002B7E96">
        <w:rPr>
          <w:rFonts w:ascii="Times New Roman" w:eastAsia="Times New Roman" w:hAnsi="Times New Roman" w:cs="Times New Roman"/>
          <w:color w:val="010000"/>
          <w:sz w:val="24"/>
          <w:szCs w:val="24"/>
          <w:lang w:eastAsia="ar-SA"/>
        </w:rPr>
        <w:t xml:space="preserve"> sınırlı olarak çıkarılacağını öngörmesi bunların yasaya eşdeğer, yasayla aynı düzeyde kurallar olamayacağını gösterir. Çünkü yürütme yetkisi, </w:t>
      </w:r>
      <w:r w:rsidRPr="002B7E96">
        <w:rPr>
          <w:rFonts w:ascii="Times New Roman" w:eastAsia="Times New Roman" w:hAnsi="Times New Roman" w:cs="Times New Roman"/>
          <w:color w:val="010000"/>
          <w:sz w:val="24"/>
          <w:szCs w:val="24"/>
          <w:lang w:eastAsia="ar-SA"/>
        </w:rPr>
        <w:lastRenderedPageBreak/>
        <w:t>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delilidir. Bu düzenlemelerden CK ile düzenleneceği belirtilen konuların yasayla düzenlenmesi,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yasama organına açıkça tanıdığı bir yetkidir. </w:t>
      </w:r>
    </w:p>
    <w:p w14:paraId="40EF4156" w14:textId="7A7EB405"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35AA457A" w14:textId="7BE07D19"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6771 sayılı Yasa değişikliği ile Cumhurbaşkanına Anayasada tanınan diğer yetkiler ise şöyledir: Anayasanın 123. maddenin son fıkrasında “Kamu tüzelkişiliği, ancak kanunla veya Cumhurbaşkanlığı kararnamesiyle kurulur” denilerek, CK ile kamu tüzelkişiliği kurulmasına da imkân tanınmıştır. Bununla birlikte, “Türkiye Büyük Millet Meclisinin aynı konuda kanun çıkarması durumunda, Cumhurbaşkanlığı kararnamesi hükümsüz kalır” (md.107/ fıkra 17 son) kuralı gereğince, yasa ile kurulmuş bir kamu tüzelkişiliği CK ile kaldırılamaz; ancak CK ile kurulan bir kamu tüzelkişiliği, yasal düzenlemenin konusunu oluşturabilir.</w:t>
      </w:r>
    </w:p>
    <w:p w14:paraId="60382CDD" w14:textId="2D773CB0"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14:paraId="661E086E" w14:textId="55BECACF"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 yer almıştır. Ancak bu, tüzük ve cumhurbaşkanlığı kararnamesinin aynı hukuki nitelikte olduğu şeklinde anlaşılmamalıdır.</w:t>
      </w:r>
      <w:r w:rsidR="002B7E96" w:rsidRPr="002B7E96">
        <w:rPr>
          <w:rFonts w:ascii="Times New Roman" w:eastAsia="Times New Roman" w:hAnsi="Times New Roman" w:cs="Times New Roman"/>
          <w:color w:val="010000"/>
          <w:sz w:val="24"/>
          <w:szCs w:val="24"/>
          <w:lang w:eastAsia="ar-SA"/>
        </w:rPr>
        <w:t xml:space="preserve"> </w:t>
      </w:r>
    </w:p>
    <w:p w14:paraId="29363E40" w14:textId="77777777"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Cumhurbaşkanlığı kararnamesi ile yapılabileceği yukarıda belirtilen istisnai işlemler kaynağını doğrudan Anayasadan alan yürütme işlemi niteliğinde kabul edilmelidir. </w:t>
      </w:r>
    </w:p>
    <w:p w14:paraId="244579D3" w14:textId="2ED4C8A8"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Öte yandan Cumhurbaşkanı “üst kademe kamu yöneticilerini atar, görevlerine son verir ve bunların atanmalarına ilişkin usul ve esasları Cumhurbaşkanlığı kararnamesiyle düzenler” (madde 104/9). Ancak, md.104/17 gereğince, TBMM, bu konuları yasa ile düzenleyebilir.</w:t>
      </w:r>
    </w:p>
    <w:p w14:paraId="1AB708F9" w14:textId="77777777" w:rsidR="00630927" w:rsidRPr="002B7E96" w:rsidRDefault="00630927" w:rsidP="002B7E96">
      <w:pPr>
        <w:numPr>
          <w:ilvl w:val="0"/>
          <w:numId w:val="3"/>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Cumhurbaşkanlığı kararnamesi çıkarılmasının sınırları</w:t>
      </w:r>
    </w:p>
    <w:p w14:paraId="7CEC302A" w14:textId="3422AD4C"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Anayasanın 104/17. maddesiyle getirilen CK ile yürütmeye tanınan düzenleme alanı oldukça dar ve sınırlıdır. Bu sınırları şu şekilde açıklamak mümkündür.</w:t>
      </w:r>
    </w:p>
    <w:p w14:paraId="0C00ABE1" w14:textId="470C0105"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lastRenderedPageBreak/>
        <w:t xml:space="preserve">1)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leri</w:t>
      </w:r>
      <w:proofErr w:type="spellEnd"/>
      <w:r w:rsidRPr="002B7E96">
        <w:rPr>
          <w:rFonts w:ascii="Times New Roman" w:eastAsia="Times New Roman" w:hAnsi="Times New Roman" w:cs="Times New Roman"/>
          <w:color w:val="010000"/>
          <w:sz w:val="24"/>
          <w:szCs w:val="24"/>
          <w:lang w:eastAsia="ar-SA"/>
        </w:rPr>
        <w:t xml:space="preserve"> ancak yürütme yetkisinin gerektirdiği hususlarda ihtiyaç duyulduğunda çıkarılabilecek, yasama ve yargı yetkilerinden herhangi birinin alanına giren bir konuda ise CK çıkarılması mümkün olmayacaktır.</w:t>
      </w:r>
    </w:p>
    <w:p w14:paraId="10CE8A84" w14:textId="64E6A1AF"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2) ikinci olarak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leri</w:t>
      </w:r>
      <w:proofErr w:type="spellEnd"/>
      <w:r w:rsidRPr="002B7E96">
        <w:rPr>
          <w:rFonts w:ascii="Times New Roman" w:eastAsia="Times New Roman" w:hAnsi="Times New Roman" w:cs="Times New Roman"/>
          <w:color w:val="010000"/>
          <w:sz w:val="24"/>
          <w:szCs w:val="24"/>
          <w:lang w:eastAsia="ar-SA"/>
        </w:rPr>
        <w:t xml:space="preserve"> “Anayasanın ikinci kısmının birinci ve ikinci bölümlerinde yer alan temel haklar, kişi hakları ve ödevleriyle dördüncü bölümde yer alan siyasi haklar ve </w:t>
      </w:r>
      <w:proofErr w:type="spellStart"/>
      <w:r w:rsidRPr="002B7E96">
        <w:rPr>
          <w:rFonts w:ascii="Times New Roman" w:eastAsia="Times New Roman" w:hAnsi="Times New Roman" w:cs="Times New Roman"/>
          <w:color w:val="010000"/>
          <w:sz w:val="24"/>
          <w:szCs w:val="24"/>
          <w:lang w:eastAsia="ar-SA"/>
        </w:rPr>
        <w:t>ödevler”le</w:t>
      </w:r>
      <w:proofErr w:type="spellEnd"/>
      <w:r w:rsidRPr="002B7E96">
        <w:rPr>
          <w:rFonts w:ascii="Times New Roman" w:eastAsia="Times New Roman" w:hAnsi="Times New Roman" w:cs="Times New Roman"/>
          <w:color w:val="010000"/>
          <w:sz w:val="24"/>
          <w:szCs w:val="24"/>
          <w:lang w:eastAsia="ar-SA"/>
        </w:rPr>
        <w:t xml:space="preserve"> ilgili konularda düzenleme yapamaz. Bu yasakla, kişilerin temel haklarını ilgilendiren hususlarda yasa olmaksızın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lerin</w:t>
      </w:r>
      <w:proofErr w:type="spellEnd"/>
      <w:r w:rsidRPr="002B7E96">
        <w:rPr>
          <w:rFonts w:ascii="Times New Roman" w:eastAsia="Times New Roman" w:hAnsi="Times New Roman" w:cs="Times New Roman"/>
          <w:color w:val="010000"/>
          <w:sz w:val="24"/>
          <w:szCs w:val="24"/>
          <w:lang w:eastAsia="ar-SA"/>
        </w:rPr>
        <w:t xml:space="preserve"> devreye girmesi engellenmek istenmiştir.</w:t>
      </w:r>
      <w:r w:rsidR="002B7E96" w:rsidRPr="002B7E96">
        <w:rPr>
          <w:rFonts w:ascii="Times New Roman" w:eastAsia="Times New Roman" w:hAnsi="Times New Roman" w:cs="Times New Roman"/>
          <w:color w:val="010000"/>
          <w:sz w:val="24"/>
          <w:szCs w:val="24"/>
          <w:lang w:eastAsia="ar-SA"/>
        </w:rPr>
        <w:t xml:space="preserve"> </w:t>
      </w:r>
    </w:p>
    <w:p w14:paraId="5EA4B122" w14:textId="676766BF"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Ancak bu noktada çözümlenmesi gereken soru, sosyal ve ekonomik haklar ve ödevlerin tamamının CK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2B7E96" w:rsidRPr="002B7E96">
        <w:rPr>
          <w:rFonts w:ascii="Times New Roman" w:eastAsia="Times New Roman" w:hAnsi="Times New Roman" w:cs="Times New Roman"/>
          <w:color w:val="010000"/>
          <w:sz w:val="24"/>
          <w:szCs w:val="24"/>
          <w:lang w:eastAsia="ar-SA"/>
        </w:rPr>
        <w:t xml:space="preserve"> </w:t>
      </w:r>
    </w:p>
    <w:p w14:paraId="6F2C549E" w14:textId="47258DD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Öncelikle aşağıda ayrıntılarıyla belirtildiği üzere, “Anayasada münhasıran kanunla düzenlenmesi öngörülen konularda Cumhurbaşkanlığı kararnamesi çıkarılamaz.” Dolayısıyla ilgili maddede yasayla düzenlenmesi kaydı bulunan sosyal ve ekonomik hak ve ödevler Cumhurbaşkanlığı kararnamesi ile düzenlenemeyecektir. Örneğin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konuların CK ile düzenlenmesi mümkün değildir.</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12B7277D" w14:textId="35C966F6"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Bu nedenle, 104/17. maddenin ikinci cümlesi, sosyal ve ekonomik haklar alanının CK ile düzenlenmesini kabul ederken, bu düzenlemenin sınırlarını da belirtir: ilki, fıkranın ilk cümlesindeki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ye</w:t>
      </w:r>
      <w:proofErr w:type="spellEnd"/>
      <w:r w:rsidRPr="002B7E96">
        <w:rPr>
          <w:rFonts w:ascii="Times New Roman" w:eastAsia="Times New Roman" w:hAnsi="Times New Roman" w:cs="Times New Roman"/>
          <w:color w:val="010000"/>
          <w:sz w:val="24"/>
          <w:szCs w:val="24"/>
          <w:lang w:eastAsia="ar-SA"/>
        </w:rPr>
        <w:t xml:space="preserve"> konu olabilecek sosyal ve ekonomik hak ve ödevlerle ilgili cumhurbaşkanının sınırlama değil sadece bir düzenleme yetkisinden bahsedilebilir. Yani düzenleme ve sınırlama ayrımı dikkate alındığında, CK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240D598D" w14:textId="099FB987"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3) Üçüncü sınır, “Anayasada münhasıran kanunla düzenlenmesi öngörülen konularda Cumhurbaşkanlığı kararnamesi çıkarılamaz.” hükmüdür. AYM tarafından yasama yetkisinin </w:t>
      </w:r>
      <w:r w:rsidRPr="002B7E96">
        <w:rPr>
          <w:rFonts w:ascii="Times New Roman" w:eastAsia="Times New Roman" w:hAnsi="Times New Roman" w:cs="Times New Roman"/>
          <w:color w:val="010000"/>
          <w:sz w:val="24"/>
          <w:szCs w:val="24"/>
          <w:lang w:eastAsia="ar-SA"/>
        </w:rPr>
        <w:lastRenderedPageBreak/>
        <w:t xml:space="preserve">devir yasağı çerçevesinde yürütmenin düzenleme yetkisi izah edilirken kullanılan “münhasıran” kanunla düzenlenmesi gereken konular ibaresi, Anayasa kuralı haline getirilmiştir (Bkz., Anayasa Mahkemesi Kararı E.2017/143 K.2018/40, 2/5/2018).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ye</w:t>
      </w:r>
      <w:proofErr w:type="spellEnd"/>
      <w:r w:rsidRPr="002B7E96">
        <w:rPr>
          <w:rFonts w:ascii="Times New Roman" w:eastAsia="Times New Roman" w:hAnsi="Times New Roman" w:cs="Times New Roman"/>
          <w:color w:val="010000"/>
          <w:sz w:val="24"/>
          <w:szCs w:val="24"/>
          <w:lang w:eastAsia="ar-SA"/>
        </w:rPr>
        <w:t xml:space="preserve"> göre “Kural olarak, kanun koyucunun genel ifadelerle yürütme organını yetkilendirmesi yeterli olmakla birlikte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da kanunla düzenlenmesi öngörülen konularda genel ifadelerle yürütme organına düzenleme yapma yetkisi verilmesi, yasama yetkisinin </w:t>
      </w:r>
      <w:proofErr w:type="spellStart"/>
      <w:r w:rsidRPr="002B7E96">
        <w:rPr>
          <w:rFonts w:ascii="Times New Roman" w:eastAsia="Times New Roman" w:hAnsi="Times New Roman" w:cs="Times New Roman"/>
          <w:color w:val="010000"/>
          <w:sz w:val="24"/>
          <w:szCs w:val="24"/>
          <w:lang w:eastAsia="ar-SA"/>
        </w:rPr>
        <w:t>devredilmezliği</w:t>
      </w:r>
      <w:proofErr w:type="spellEnd"/>
      <w:r w:rsidRPr="002B7E96">
        <w:rPr>
          <w:rFonts w:ascii="Times New Roman" w:eastAsia="Times New Roman" w:hAnsi="Times New Roman" w:cs="Times New Roman"/>
          <w:color w:val="010000"/>
          <w:sz w:val="24"/>
          <w:szCs w:val="24"/>
          <w:lang w:eastAsia="ar-SA"/>
        </w:rPr>
        <w:t xml:space="preserve"> ilkesine aykırılık oluşturmaktadır. Bu nedenle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2F31383C" w14:textId="3B906575"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Bu nedenle,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da temel hak ve özgürlüklerin sınırlandırılması, vergi ve benzeri mali yükümlülüklerin konması ve memurların atanmaları, özlük hakları gibi”. </w:t>
      </w:r>
    </w:p>
    <w:p w14:paraId="0E47309D" w14:textId="3069769C"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5C20B034" w14:textId="4A0F11E1"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CK ile yasanın konu itibarıyla iç içe geçme riskini içerir, karmaşaya yol açma ihtimalini barındırır. Çünkü Anayasanın 104/9. maddesi cumhurbaşkanı CK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6D14AB6E" w14:textId="0A36F3E7"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lastRenderedPageBreak/>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7. ve 104/17. maddelerine aykırılık oluşturacaktır.</w:t>
      </w:r>
      <w:r w:rsidR="002B7E96" w:rsidRPr="002B7E96">
        <w:rPr>
          <w:rFonts w:ascii="Times New Roman" w:eastAsia="Times New Roman" w:hAnsi="Times New Roman" w:cs="Times New Roman"/>
          <w:color w:val="010000"/>
          <w:sz w:val="24"/>
          <w:szCs w:val="24"/>
          <w:lang w:eastAsia="ar-SA"/>
        </w:rPr>
        <w:t xml:space="preserve"> </w:t>
      </w:r>
    </w:p>
    <w:p w14:paraId="4D01946B" w14:textId="0CA9C2B3"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4) Bir diğer sınır ise, “Kanunda açıkça düzenlenen konularda Cumhurbaşkanlığı kararnamesi çıkarılamaz” kuralıdır. Bir konu yasa ile açıkça düzenlenmişse Cumhurbaşkanlığı kararnamesi çıkarılamaz. Elbette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lerin</w:t>
      </w:r>
      <w:proofErr w:type="spellEnd"/>
      <w:r w:rsidRPr="002B7E96">
        <w:rPr>
          <w:rFonts w:ascii="Times New Roman" w:eastAsia="Times New Roman" w:hAnsi="Times New Roman" w:cs="Times New Roman"/>
          <w:color w:val="010000"/>
          <w:sz w:val="24"/>
          <w:szCs w:val="24"/>
          <w:lang w:eastAsia="ar-SA"/>
        </w:rPr>
        <w:t xml:space="preserve"> çıkarılması için KHK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lerde olduğu gibi yasa ile yetkilendirme gerekmez. Ancak KHK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ler yasaları değiştirebilirken,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ler</w:t>
      </w:r>
      <w:proofErr w:type="spellEnd"/>
      <w:r w:rsidRPr="002B7E96">
        <w:rPr>
          <w:rFonts w:ascii="Times New Roman" w:eastAsia="Times New Roman" w:hAnsi="Times New Roman" w:cs="Times New Roman"/>
          <w:color w:val="010000"/>
          <w:sz w:val="24"/>
          <w:szCs w:val="24"/>
          <w:lang w:eastAsia="ar-SA"/>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w:t>
      </w:r>
    </w:p>
    <w:p w14:paraId="50A7B7A5" w14:textId="6681D97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Bu açıklamalar ışığında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Cumhurbaşkanı kararnamesiyle doğrudan düzenleme yetkisi verdiği konularda dahi CK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mevcut yasalarda CK ile değişiklik yapılabileceği anlamına gelmemektedir. Sonuç olarak Anayasanın 104. maddesinin on yedinci fıkrasının mevcut hükümleri karşısında hangi konuda olursa olsun CK ile bir yasayı değiştirmek veya yürürlükten kaldırmak mümkün değildir.</w:t>
      </w:r>
      <w:r w:rsidR="002B7E96" w:rsidRPr="002B7E96">
        <w:rPr>
          <w:rFonts w:ascii="Times New Roman" w:eastAsia="Times New Roman" w:hAnsi="Times New Roman" w:cs="Times New Roman"/>
          <w:color w:val="010000"/>
          <w:sz w:val="24"/>
          <w:szCs w:val="24"/>
          <w:lang w:eastAsia="ar-SA"/>
        </w:rPr>
        <w:t xml:space="preserve"> </w:t>
      </w:r>
    </w:p>
    <w:p w14:paraId="4D3D0890" w14:textId="77777777"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3D127AFB" w14:textId="31F390A5"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2.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lerle</w:t>
      </w:r>
      <w:proofErr w:type="spellEnd"/>
      <w:r w:rsidRPr="002B7E96">
        <w:rPr>
          <w:rFonts w:ascii="Times New Roman" w:eastAsia="Times New Roman" w:hAnsi="Times New Roman" w:cs="Times New Roman"/>
          <w:color w:val="010000"/>
          <w:sz w:val="24"/>
          <w:szCs w:val="24"/>
          <w:lang w:eastAsia="ar-SA"/>
        </w:rPr>
        <w:t xml:space="preserve"> ilgili Olarak Anayasa Mahkemesi Denetiminin Kapsamı</w:t>
      </w:r>
    </w:p>
    <w:p w14:paraId="0904C4AE" w14:textId="6D133F3E"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 Mahkemesinin denetim kapsamına giren işlemlerden biri de cumhurbaşkanlığı kararnamesidir. Anayasanın 148., 150., 151., 152. ve 153. maddelerinde daha önce mevcut olan kanun hükmünde kararname yerine Cumhurbaşkanlığı kararnamesi ibaresi konulmuştur.</w:t>
      </w:r>
    </w:p>
    <w:p w14:paraId="16FA045B" w14:textId="1A505C2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Anayasanın 148. maddesi bu konuda gayet açıktır: “Anayasa Mahkemesi, kanunların, Cumhurbaşkanlığı kararnamelerinin ve Türkiye Büyük Millet Meclisi İçtüzüğünün Anayasaya şekil ve esas bakımlarından uygunluğunu denetler ve bireysel başvuruları karara bağlar. … Ancak, olağanüstü hallerde ve savaş hallerinde çıkarılan Cumhurbaşkanlığı kararnamelerinin şekil ve esas bakımından Anayasaya aykırılığı iddiasıyla, Anayasa Mahkemesinde dava açılamaz.”</w:t>
      </w:r>
    </w:p>
    <w:p w14:paraId="1085D2EE" w14:textId="5C16DB2D"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Bu maddede yapılan değişiklikle Anayasanın 2017 öncesi halinde 91. maddede düzenlenen ve 6771 sayılı Kanun ile kaldırılan kanun hükmünde kararname ifadesi yerine Cumhurbaşkanlığı kararnamesi ibaresi konulmuştur. Ayrıca olağanüstü KHK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lerde olduğu gibi </w:t>
      </w:r>
      <w:r w:rsidRPr="002B7E96">
        <w:rPr>
          <w:rFonts w:ascii="Times New Roman" w:eastAsia="Times New Roman" w:hAnsi="Times New Roman" w:cs="Times New Roman"/>
          <w:color w:val="010000"/>
          <w:sz w:val="24"/>
          <w:szCs w:val="24"/>
          <w:lang w:eastAsia="ar-SA"/>
        </w:rPr>
        <w:lastRenderedPageBreak/>
        <w:t xml:space="preserve">olağanüstü hallerde ve savaş hallerinde çıkarılan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lerin</w:t>
      </w:r>
      <w:proofErr w:type="spellEnd"/>
      <w:r w:rsidRPr="002B7E96">
        <w:rPr>
          <w:rFonts w:ascii="Times New Roman" w:eastAsia="Times New Roman" w:hAnsi="Times New Roman" w:cs="Times New Roman"/>
          <w:color w:val="010000"/>
          <w:sz w:val="24"/>
          <w:szCs w:val="24"/>
          <w:lang w:eastAsia="ar-SA"/>
        </w:rPr>
        <w:t xml:space="preserve"> de anayasallık denetiminin yapılamayacağı ifade edilmiştir (</w:t>
      </w:r>
      <w:proofErr w:type="spellStart"/>
      <w:r w:rsidRPr="002B7E96">
        <w:rPr>
          <w:rFonts w:ascii="Times New Roman" w:eastAsia="Times New Roman" w:hAnsi="Times New Roman" w:cs="Times New Roman"/>
          <w:color w:val="010000"/>
          <w:sz w:val="24"/>
          <w:szCs w:val="24"/>
          <w:lang w:eastAsia="ar-SA"/>
        </w:rPr>
        <w:t>md.</w:t>
      </w:r>
      <w:proofErr w:type="spellEnd"/>
      <w:r w:rsidRPr="002B7E96">
        <w:rPr>
          <w:rFonts w:ascii="Times New Roman" w:eastAsia="Times New Roman" w:hAnsi="Times New Roman" w:cs="Times New Roman"/>
          <w:color w:val="010000"/>
          <w:sz w:val="24"/>
          <w:szCs w:val="24"/>
          <w:lang w:eastAsia="ar-SA"/>
        </w:rPr>
        <w:t xml:space="preserve"> 148/1).</w:t>
      </w:r>
      <w:r w:rsidR="002B7E96" w:rsidRPr="002B7E96">
        <w:rPr>
          <w:rFonts w:ascii="Times New Roman" w:eastAsia="Times New Roman" w:hAnsi="Times New Roman" w:cs="Times New Roman"/>
          <w:color w:val="010000"/>
          <w:sz w:val="24"/>
          <w:szCs w:val="24"/>
          <w:lang w:eastAsia="ar-SA"/>
        </w:rPr>
        <w:t xml:space="preserve"> </w:t>
      </w:r>
    </w:p>
    <w:p w14:paraId="78F9ACF4" w14:textId="58DDA87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150. maddede ise Cumhurbaşkanlığı kararnamelerinin iptali için dava açma hakkının kimlere tanındığı belirtilir: Cumhurbaşkanlığı kararnamelerinin, “Anayasaya aykırılığı iddiasıyla Anayasa Mahkemesinde doğrudan doğruya iptal davası açabilme hakkı, Cumhurbaşkanına, Türkiye Büyük Millet Meclisinde en fazla üyeye sahip iki siyasi parti grubuna ve üye tamsayısının en az beşte biri tutarındaki üyelere aittir.” Anayasa, ayrıca, itiraz dava yolunda, yani Anayasaya aykırılığın diğer mahkemelerde ileri sürülmesinde, “Bir davaya bakmakta olan mahkeme, uygulanacak bir Cumhurbaşkanlığı kararnamesinin hükümlerini Anayasaya aykırı görürse veya taraflardan birinin ileri sürdüğü aykırılık iddiasının ciddi olduğu kanısına varırsa, Anayasa Mahkemesinin bu konuda vereceği karara kadar davayı geri bırakır.” demektedir (madde 152). Cumhurbaşkanlığı kararnameleri bir davaya uygulanacak kural olduğunda söz konusu CK hükmü somut norm denetimi yoluyla AYM önüne götürülebilecektir. </w:t>
      </w:r>
    </w:p>
    <w:p w14:paraId="1D6D0B32" w14:textId="062A9AD5"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153. maddede ise, Cumhurbaşkanlığı kararnamesi hakkında verilen iptal kararının, kararın Resmî Gazetede yayımlanması ile hukuki sonucunu doğuracağı ifade edilmiş,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ye</w:t>
      </w:r>
      <w:proofErr w:type="spellEnd"/>
      <w:r w:rsidRPr="002B7E96">
        <w:rPr>
          <w:rFonts w:ascii="Times New Roman" w:eastAsia="Times New Roman" w:hAnsi="Times New Roman" w:cs="Times New Roman"/>
          <w:color w:val="010000"/>
          <w:sz w:val="24"/>
          <w:szCs w:val="24"/>
          <w:lang w:eastAsia="ar-SA"/>
        </w:rPr>
        <w:t xml:space="preserve"> iptal hükmünün yürürlüğe gireceği tarihi ayrıca kararlaştırabilme imkânı da tanınmıştır. </w:t>
      </w:r>
    </w:p>
    <w:p w14:paraId="7B534F0F" w14:textId="452C4DBE"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Anayasa Mahkemesi bu denetimi nasıl ve hangi çerçevede yapmalıdır? Yargısal denetimde AYM öncelikle bir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Anayasada CK ile düzenlenmesi öngörülen hususlarda düzenleme içerip içermediği yani yetki yönünden denetleyecektir. Dolayısıyla CK yetki kapsamı dışında bir konuyu düzenlemişse doğrudan yetkisizlik dolayısıyla iptal edilmelidir.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yetki kapsamı içinde olduğu sonucuna varırsa AYM bu kez düzenlemenin esas bakımından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ilgili maddelerine uygunluğunu inceleyecektir. Her ne kadar Anayasanın 148. maddesinde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lerin</w:t>
      </w:r>
      <w:proofErr w:type="spellEnd"/>
      <w:r w:rsidRPr="002B7E96">
        <w:rPr>
          <w:rFonts w:ascii="Times New Roman" w:eastAsia="Times New Roman" w:hAnsi="Times New Roman" w:cs="Times New Roman"/>
          <w:color w:val="010000"/>
          <w:sz w:val="24"/>
          <w:szCs w:val="24"/>
          <w:lang w:eastAsia="ar-SA"/>
        </w:rPr>
        <w:t xml:space="preserve"> şekil ve esas bakımlarından Anayasaya uygunluk denetiminden söz edilmişse </w:t>
      </w:r>
      <w:proofErr w:type="gramStart"/>
      <w:r w:rsidRPr="002B7E96">
        <w:rPr>
          <w:rFonts w:ascii="Times New Roman" w:eastAsia="Times New Roman" w:hAnsi="Times New Roman" w:cs="Times New Roman"/>
          <w:color w:val="010000"/>
          <w:sz w:val="24"/>
          <w:szCs w:val="24"/>
          <w:lang w:eastAsia="ar-SA"/>
        </w:rPr>
        <w:t>de,</w:t>
      </w:r>
      <w:proofErr w:type="gramEnd"/>
      <w:r w:rsidRPr="002B7E96">
        <w:rPr>
          <w:rFonts w:ascii="Times New Roman" w:eastAsia="Times New Roman" w:hAnsi="Times New Roman" w:cs="Times New Roman"/>
          <w:color w:val="010000"/>
          <w:sz w:val="24"/>
          <w:szCs w:val="24"/>
          <w:lang w:eastAsia="ar-SA"/>
        </w:rPr>
        <w:t xml:space="preserve"> bu denetim 104. maddenin 17. fıkrasındaki koşulların bir bütün olarak AYM tarafından denetlenmesini gerektirir. Çünkü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da, Cumhurbaşkanına ancak fıkrada belirtilen sınırlar içinde CK çıkarma yetkisi verilmiştir. Bu sınırların aşılması,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yi</w:t>
      </w:r>
      <w:proofErr w:type="spellEnd"/>
      <w:r w:rsidRPr="002B7E96">
        <w:rPr>
          <w:rFonts w:ascii="Times New Roman" w:eastAsia="Times New Roman" w:hAnsi="Times New Roman" w:cs="Times New Roman"/>
          <w:color w:val="010000"/>
          <w:sz w:val="24"/>
          <w:szCs w:val="24"/>
          <w:lang w:eastAsia="ar-SA"/>
        </w:rPr>
        <w:t xml:space="preserv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ya aykırı hale getirir. Böylece,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örneğin kanunun açıkça düzenlediği bir hususu içermesi onun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ya aykırı olması sonucunu doğurur. </w:t>
      </w:r>
    </w:p>
    <w:p w14:paraId="460CE0BE" w14:textId="1A721CFC"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Bu açıdan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lerin</w:t>
      </w:r>
      <w:proofErr w:type="spellEnd"/>
      <w:r w:rsidRPr="002B7E96">
        <w:rPr>
          <w:rFonts w:ascii="Times New Roman" w:eastAsia="Times New Roman" w:hAnsi="Times New Roman" w:cs="Times New Roman"/>
          <w:color w:val="010000"/>
          <w:sz w:val="24"/>
          <w:szCs w:val="24"/>
          <w:lang w:eastAsia="ar-SA"/>
        </w:rPr>
        <w:t xml:space="preserve"> denetimi yasaların denetiminden farklıdır. Yasaların esas denetiminde sadece yasanın maddi bakımdan anayasaya uygunluğu inceleme konusu olurken,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lerin</w:t>
      </w:r>
      <w:proofErr w:type="spellEnd"/>
      <w:r w:rsidRPr="002B7E96">
        <w:rPr>
          <w:rFonts w:ascii="Times New Roman" w:eastAsia="Times New Roman" w:hAnsi="Times New Roman" w:cs="Times New Roman"/>
          <w:color w:val="010000"/>
          <w:sz w:val="24"/>
          <w:szCs w:val="24"/>
          <w:lang w:eastAsia="ar-SA"/>
        </w:rPr>
        <w:t xml:space="preserve"> önce yetki yönünden incelenerek, Anayasanın 104/17. maddedeki sınırlara uyulup uyulmadığı denetlemelidir. Bu çerçevede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bir temel hakkı düzenleyip düzenlemediği, Anayasada yasa kaydı olan ya da bir kanun tarafından düzenlenmiş bulunan bir konuda düzenlemeye yer verilip verilmediği öncelikle ele alınmalıdır. </w:t>
      </w:r>
    </w:p>
    <w:p w14:paraId="7716C13F" w14:textId="7F9D14CA"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Ayrıca sosyal ve ekonomik haklar konusunda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lerin</w:t>
      </w:r>
      <w:proofErr w:type="spellEnd"/>
      <w:r w:rsidRPr="002B7E96">
        <w:rPr>
          <w:rFonts w:ascii="Times New Roman" w:eastAsia="Times New Roman" w:hAnsi="Times New Roman" w:cs="Times New Roman"/>
          <w:color w:val="010000"/>
          <w:sz w:val="24"/>
          <w:szCs w:val="24"/>
          <w:lang w:eastAsia="ar-SA"/>
        </w:rPr>
        <w:t xml:space="preserve"> hak üzerindeki somut etkisi incelemede dikkate alınmalıdır. Bu yönden bir CK hak ve hürriyetleri sınırlayıcı nitelikte ise, konu yasama yetkisinin alanına kayacak ve CK Anayasaya aykırı hale gelebilecektir. Bu nedenle sosyal ve ekonomik haklara ilişkin olarak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lerde</w:t>
      </w:r>
      <w:proofErr w:type="spellEnd"/>
      <w:r w:rsidRPr="002B7E96">
        <w:rPr>
          <w:rFonts w:ascii="Times New Roman" w:eastAsia="Times New Roman" w:hAnsi="Times New Roman" w:cs="Times New Roman"/>
          <w:color w:val="010000"/>
          <w:sz w:val="24"/>
          <w:szCs w:val="24"/>
          <w:lang w:eastAsia="ar-SA"/>
        </w:rPr>
        <w:t xml:space="preserve"> yer alan her bir hükmün somut etkileri dikkate alınarak bir değerlendirme yapılmalıdır. Bu bağlamda, örneğin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de</w:t>
      </w:r>
      <w:proofErr w:type="spellEnd"/>
      <w:r w:rsidRPr="002B7E96">
        <w:rPr>
          <w:rFonts w:ascii="Times New Roman" w:eastAsia="Times New Roman" w:hAnsi="Times New Roman" w:cs="Times New Roman"/>
          <w:color w:val="010000"/>
          <w:sz w:val="24"/>
          <w:szCs w:val="24"/>
          <w:lang w:eastAsia="ar-SA"/>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3F008120" w14:textId="6623202F"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lastRenderedPageBreak/>
        <w:t>Anayasa Mahkemesinin cumhurbaşkanlığı kararnamelerini yetki açısından denetlemesinin, sıradan bir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uygunluk denetimi sorunu oluşturmadığı vurgulanmalıdır. Anayasa, Başlangıç bölümünde, açık şekilde erkler ayrılığı ilkesine yollama yapılmakla yetinilmeksizin aynı zamanda tanımı yapılmaktadır. Madde 2</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7., 8. ve 9. maddeleri; yasama, yürütme ve yargı yetkilerini ayrı ayrı düzenlemektedir.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11. maddesine göre; Anayasa hükümleri, yasama, yürütme ve yargı organlarını bağlamaktadır. İşte 2017 Anayasa değişikliğiyle ortaya çıkan yeni anayasal düzende, erkler ayrılığı ilkesinin bir uygulama usulü olan cumhurbaşkanlığı kararnamesi çıkarılma yetkisinin sınırlarına değgin anayasal düzenlemelere ilişkin olarak AYM tarafından gerçekleştirilecek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uygunluk denetimi, temel ve yaşamsal bir önem kazanmaktadır. Öyle ki, AYM tarafından cumhurbaşkanlığı kararnamelerinin yetki alanlarında çıkarılıp çıkarılmadığına ilişkin olarak yapılacak her denetim; bir anlamda, aynı anda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2., 6., 7., 8., 11. ve 104. maddelerinin ihlal edilip edilmediğine ilişin bir ortak bir denetim anlamına da gelecektir. Özellikle vurgulanmalıdır ki; Anayasa madde 6/3</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e göre, “Hiçbir kimse veya organ kaynağını Anayasadan almayan bir Devlet yetkisi kullanamaz”. Bu itibarla, erkler ayrılığı ilkesine uyulup uyulmadığına ilişkin bir denetim olan cumhurbaşkanlığı </w:t>
      </w:r>
      <w:proofErr w:type="spellStart"/>
      <w:r w:rsidRPr="002B7E96">
        <w:rPr>
          <w:rFonts w:ascii="Times New Roman" w:eastAsia="Times New Roman" w:hAnsi="Times New Roman" w:cs="Times New Roman"/>
          <w:color w:val="010000"/>
          <w:sz w:val="24"/>
          <w:szCs w:val="24"/>
          <w:lang w:eastAsia="ar-SA"/>
        </w:rPr>
        <w:t>karanamelerinin</w:t>
      </w:r>
      <w:proofErr w:type="spellEnd"/>
      <w:r w:rsidRPr="002B7E96">
        <w:rPr>
          <w:rFonts w:ascii="Times New Roman" w:eastAsia="Times New Roman" w:hAnsi="Times New Roman" w:cs="Times New Roman"/>
          <w:color w:val="010000"/>
          <w:sz w:val="24"/>
          <w:szCs w:val="24"/>
          <w:lang w:eastAsia="ar-SA"/>
        </w:rPr>
        <w:t xml:space="preserve"> yetki alanlarında kalıp kalmadıklarına ilişkin denetim; son tahlilde, egemenliğin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ya uygun şekilde kullanılıp kullanılmadığını ve anayasal yetkilerin “Anayasanın sözüne ve ruhuna uygun” olarak kullanılıp kullanılmadığını denetlemek anlamına gelmektedir. </w:t>
      </w:r>
    </w:p>
    <w:p w14:paraId="1166908E" w14:textId="0952E98A"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Hal böyleyken,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bu başvurunun yapıldığı tarihe kadar halen hiçbir cumhurbaşkanlığı kararnamesine ilişkin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aykırılık iddiasına ilişkin olarak karar vermemiş olması kabul edilebilir bir durum olmadığı gibi kendi varlık nedenini de sorgulatır niteliktedir. 1 numaralı cumhurbaşkanlığı kararnamesinin 9 Temmuz 2018</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de Resmî Gazete </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de yayınlanmasından bu başvurunun yapıldığı tarihe kadar, CHP TBMM grubu, otuz sekiz cumhurbaşkanlığı kararnamesiyle ilgili olarak soyut norm denetimi için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ye</w:t>
      </w:r>
      <w:proofErr w:type="spellEnd"/>
      <w:r w:rsidRPr="002B7E96">
        <w:rPr>
          <w:rFonts w:ascii="Times New Roman" w:eastAsia="Times New Roman" w:hAnsi="Times New Roman" w:cs="Times New Roman"/>
          <w:color w:val="010000"/>
          <w:sz w:val="24"/>
          <w:szCs w:val="24"/>
          <w:lang w:eastAsia="ar-SA"/>
        </w:rPr>
        <w:t xml:space="preserve"> başvurmuştur. Açılan iptal davalarında, sistematik şekilde, iptali istenen cumhurbaşkanlığı kararnamelerinin anayasal çerçeve ile belirlenmiş kayıtlar içinde yer almadığı somut öğeleri ile ortaya koyulmuş ve bu arada iptal davası konusu maddelerin yürürlüklerinin durdurulması kararı verilmesi de ayrıca talep edilmiştir. Buna karşın, AYM, ilk cumhurbaşkanlığı kararnamesinden bu yana tam on dokuz ay geçmiş olmasına karşın, cumhurbaşkanlığı kararnamelerinin yetki alanı konusuyla ilgili olarak ne esasa dair ne de yürürlüğün durdurulması istemleriyle ilgili bir karar vermiştir.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xml:space="preserve"> bu anlaşılamaz atıllığı sonucunda,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 olan birçok cumhurbaşkanlığı kararnamesi düzenlemesi bugün yürürlükte bulunduğu gibi, bu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ya aykırı kararnamelerin sayısı da günbegün artmaktadır.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xml:space="preserve"> öncelikli mesele olarak ivedi şekilde geçen yıl çoktan çözmüş olması gereken bu yetki meselesinin karara bağlanmadığı her yeni gün, Türkiye</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de </w:t>
      </w:r>
      <w:proofErr w:type="spellStart"/>
      <w:r w:rsidRPr="002B7E96">
        <w:rPr>
          <w:rFonts w:ascii="Times New Roman" w:eastAsia="Times New Roman" w:hAnsi="Times New Roman" w:cs="Times New Roman"/>
          <w:color w:val="010000"/>
          <w:sz w:val="24"/>
          <w:szCs w:val="24"/>
          <w:lang w:eastAsia="ar-SA"/>
        </w:rPr>
        <w:t>anayasasızlaşma</w:t>
      </w:r>
      <w:proofErr w:type="spellEnd"/>
      <w:r w:rsidRPr="002B7E96">
        <w:rPr>
          <w:rFonts w:ascii="Times New Roman" w:eastAsia="Times New Roman" w:hAnsi="Times New Roman" w:cs="Times New Roman"/>
          <w:color w:val="010000"/>
          <w:sz w:val="24"/>
          <w:szCs w:val="24"/>
          <w:lang w:eastAsia="ar-SA"/>
        </w:rPr>
        <w:t xml:space="preserve"> ivme kazanarak derinleşmekte, hukuk devleti ve demokrasi onulmaz yaralar almaya devam ettiğinden, bir anayasal düzenin yürürlükte olduğundan söz etmek güçleşmektedir. Bu nedenle,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anayasal ve siyasal tahribatın daha da fazla büyümesin engel olacak şekilde, 54 numaralı cumhurbaşkanlığı kararnamesi de dahil olmak üzere- bugüne kadar iptal davası konusu olan tüm cumhurbaşkanlığı kararnameleri düzenlemeleriyle ilgili olarak ivedi şekilde gerekli (yürürlük durdurma ve) iptal kararlarını vermesi gerekmektedir.</w:t>
      </w:r>
    </w:p>
    <w:p w14:paraId="53219AC0" w14:textId="2B355FCD"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Bu itibarla, 2017 Anayasa değişikliğiyle ortaya çıkan yeni anayasal düzende, her ne kadar cumhurbaşkanlığı kararnamesi adı altında yürütmeye düzenleme yetkisi tanınmış olsa </w:t>
      </w:r>
      <w:proofErr w:type="gramStart"/>
      <w:r w:rsidRPr="002B7E96">
        <w:rPr>
          <w:rFonts w:ascii="Times New Roman" w:eastAsia="Times New Roman" w:hAnsi="Times New Roman" w:cs="Times New Roman"/>
          <w:color w:val="010000"/>
          <w:sz w:val="24"/>
          <w:szCs w:val="24"/>
          <w:lang w:eastAsia="ar-SA"/>
        </w:rPr>
        <w:t>da,</w:t>
      </w:r>
      <w:proofErr w:type="gramEnd"/>
      <w:r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lastRenderedPageBreak/>
        <w:t>bu yetkinin, gerek çerçevesinin belirlendiği madde 104/17 sınırları içerisinde, gerekse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değinilen Başlangıç ve genel esasları kapsamında kullanılıp kullanılmadığı konusunda AYM tarafından gerçekleştirilecek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uygunluk denetimi, temel bir önem kazanmaktadır. Öyle ki, AYM tarafından cumhurbaşkanlığı kararnamelerinin yetki alanlarında çıkarılıp çıkarılmadığına ilişkin olarak yapılacak her denetim; aynı anda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2., 6., 7., 8., 11. ve 104. maddelerinin ihlal edilip edilmediğine ilişin bir ortak bir denetim anlamına da gelecektir. Özellikle vurgulanmalıdır ki; Anayasa madde 6/3</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ya uygun şekilde kullanılıp kullanılmadığını ve yürütme yetki ve görevinin anayasal şekilde icra edilip edilmediğini denetlemek anlamına gelmektedir. Kısaca,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xml:space="preserve"> Cumhurbaşkanlığı kararnamelerini denetimi vesilesiyle Anayasa ekseninde yapacağı gözlemler, belirleyeceği ilkeler ve sistemleştireceği ölçütler, Türkiye Cumhuriyeti</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 anayasal bir devlet olup olmayacağı konusunda belirleyici olacaktır. Anayasa yargısının hukuk sistemindeki bu temel konumunu Anayasa açıkça öngörmektedir: “Anayasa Mahkemesi kararları Resmî Gazetede hemen yayımlanır ve yasama, yürütme ve yargı organlarını, idare makamlarını, gerçek ve tüzelkişileri bağlar” (Anayasa, m.153/son).</w:t>
      </w:r>
    </w:p>
    <w:p w14:paraId="4B3AA60B" w14:textId="4DF42EB1"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Hal böyleyken,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bu dilekçenin verildiği tarihe kadar halen hiçbir cumhurbaşkanlığı kararnamesinin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aykırılık iddiasına ilişkin olarak karar vermemiş olması, anlaşılır olmadığı gibi kabul edilebilir bir durum da değildir. 1 numaralı cumhurbaşkanlığı kararnamesinin 9 Temmuz 2018</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de </w:t>
      </w:r>
      <w:proofErr w:type="gramStart"/>
      <w:r w:rsidRPr="002B7E96">
        <w:rPr>
          <w:rFonts w:ascii="Times New Roman" w:eastAsia="Times New Roman" w:hAnsi="Times New Roman" w:cs="Times New Roman"/>
          <w:color w:val="010000"/>
          <w:sz w:val="24"/>
          <w:szCs w:val="24"/>
          <w:lang w:eastAsia="ar-SA"/>
        </w:rPr>
        <w:t>Resmi</w:t>
      </w:r>
      <w:proofErr w:type="gramEnd"/>
      <w:r w:rsidRPr="002B7E96">
        <w:rPr>
          <w:rFonts w:ascii="Times New Roman" w:eastAsia="Times New Roman" w:hAnsi="Times New Roman" w:cs="Times New Roman"/>
          <w:color w:val="010000"/>
          <w:sz w:val="24"/>
          <w:szCs w:val="24"/>
          <w:lang w:eastAsia="ar-SA"/>
        </w:rPr>
        <w:t xml:space="preserve"> </w:t>
      </w:r>
      <w:proofErr w:type="spellStart"/>
      <w:r w:rsidRPr="002B7E96">
        <w:rPr>
          <w:rFonts w:ascii="Times New Roman" w:eastAsia="Times New Roman" w:hAnsi="Times New Roman" w:cs="Times New Roman"/>
          <w:color w:val="010000"/>
          <w:sz w:val="24"/>
          <w:szCs w:val="24"/>
          <w:lang w:eastAsia="ar-SA"/>
        </w:rPr>
        <w:t>Gazete</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de</w:t>
      </w:r>
      <w:proofErr w:type="spellEnd"/>
      <w:r w:rsidRPr="002B7E96">
        <w:rPr>
          <w:rFonts w:ascii="Times New Roman" w:eastAsia="Times New Roman" w:hAnsi="Times New Roman" w:cs="Times New Roman"/>
          <w:color w:val="010000"/>
          <w:sz w:val="24"/>
          <w:szCs w:val="24"/>
          <w:lang w:eastAsia="ar-SA"/>
        </w:rPr>
        <w:t xml:space="preserve"> yayınlanmasından bu dilekçenin verilmesi tarihine kadar, CHP, bu başvuruyla birlikte 39 cumhurbaşkanlığı kararnamesiyle ilgili olarak soyut norm denetimi için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ye</w:t>
      </w:r>
      <w:proofErr w:type="spellEnd"/>
      <w:r w:rsidRPr="002B7E96">
        <w:rPr>
          <w:rFonts w:ascii="Times New Roman" w:eastAsia="Times New Roman" w:hAnsi="Times New Roman" w:cs="Times New Roman"/>
          <w:color w:val="010000"/>
          <w:sz w:val="24"/>
          <w:szCs w:val="24"/>
          <w:lang w:eastAsia="ar-SA"/>
        </w:rPr>
        <w:t xml:space="preserve"> başvurmuştur. Açılan iptal davalarında, sistematik şekilde, iptali istenen cumhurbaşkanlığı kararnamelerinin anayasal sınırlara uymadıkları, sadece genel esaslardan hareketle değil, ilgili maddeler açısından da somut olarak ortaya koyulmuş ve bu arada iptal davası konusu maddelerin yürürlüklerinin durdurulması kararı verilmesi de ayrıca talep edilmiştir. Buna karşın, AYM, ilk cumhurbaşkanlığı kararnamesinden bu yana on dokuz ayı aşkın bir süre geçmiş olmasına karşın, cumhurbaşkanlığı kararnamelerinin yetki alanı konusuyla ilgili olarak ne esasa dair ne de yürürlüğün durdurulması talepleriyle ilgili bir karar vermiştir. Oysa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xml:space="preserve">; cumhurbaşkanlığı kararnamelerinin düzenleme alanlarına ilişkin anayasal sınırları vurgulama vecibesini içeren bu ivedi karar yükümlülüğü öylesine keskindir ki; söz konusu olan, Devletin hukuk sistemine dahil olan yeni bir norm tipinin anayasal normlar hiyerarşisindeki yerine ilişkin belirliliğin sağlanması ve son tahlilde devlet örgütlenmesi bakımından anayasal erkler ayrılığı ilkesine e hukuki yapılanma bakımından normlar hiyerarşisi ilkesine saygının temin edilmesidir.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bir hukuk devleti tarihinde ender olarak görülecek bu tür bir geçiş devresinde elzem olan ivedilik zaruretiyle taban tabana zıt bu anlaşılmaz atıllığı sonucunda,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 olan birçok cumhurbaşkanlığı kararnamesi düzenlemesi bugün yürürlükte bulunduğu gibi,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ya aykırı kararnamelerin sayısı da günbegün artmaktadır.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xml:space="preserve"> öncelikli mesele olarak ivedi şekilde henüz 2018 yılında çözmüş olması gereken bu yetki meselesinin karara bağlanmadığı her yeni gün, Türkiye, daha da fazla </w:t>
      </w:r>
      <w:proofErr w:type="spellStart"/>
      <w:r w:rsidRPr="002B7E96">
        <w:rPr>
          <w:rFonts w:ascii="Times New Roman" w:eastAsia="Times New Roman" w:hAnsi="Times New Roman" w:cs="Times New Roman"/>
          <w:color w:val="010000"/>
          <w:sz w:val="24"/>
          <w:szCs w:val="24"/>
          <w:lang w:eastAsia="ar-SA"/>
        </w:rPr>
        <w:t>anayasasızlaşmakta</w:t>
      </w:r>
      <w:proofErr w:type="spellEnd"/>
      <w:r w:rsidRPr="002B7E96">
        <w:rPr>
          <w:rFonts w:ascii="Times New Roman" w:eastAsia="Times New Roman" w:hAnsi="Times New Roman" w:cs="Times New Roman"/>
          <w:color w:val="010000"/>
          <w:sz w:val="24"/>
          <w:szCs w:val="24"/>
          <w:lang w:eastAsia="ar-SA"/>
        </w:rPr>
        <w:t xml:space="preserve">, hukuk devleti ve demokrasi onulmaz yaralar almaya devam etmektedir.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anayasal ve siyasal tahribatın daha da fazla büyümesine engel olacak şekilde, -54 numaralı cumhurbaşkanlığı kararnamesi de dahil olmak üzere- bugüne kadar iptal davası konusu olan tüm cumhurbaşkanlığı kararnameleri düzenlemeleriyle ilgili olarak ivedi şekilde gerekli (yürürlük durdurma ve) iptal kararlarını vermesi gerekmektedir.</w:t>
      </w:r>
    </w:p>
    <w:p w14:paraId="500D4395" w14:textId="6DB65ED9"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lastRenderedPageBreak/>
        <w:t xml:space="preserve">Yeniden dikkat çekilmesi gereken bir husus </w:t>
      </w:r>
      <w:proofErr w:type="gramStart"/>
      <w:r w:rsidRPr="002B7E96">
        <w:rPr>
          <w:rFonts w:ascii="Times New Roman" w:eastAsia="Times New Roman" w:hAnsi="Times New Roman" w:cs="Times New Roman"/>
          <w:color w:val="010000"/>
          <w:sz w:val="24"/>
          <w:szCs w:val="24"/>
          <w:lang w:eastAsia="ar-SA"/>
        </w:rPr>
        <w:t>da,</w:t>
      </w:r>
      <w:proofErr w:type="gramEnd"/>
      <w:r w:rsidRPr="002B7E96">
        <w:rPr>
          <w:rFonts w:ascii="Times New Roman" w:eastAsia="Times New Roman" w:hAnsi="Times New Roman" w:cs="Times New Roman"/>
          <w:color w:val="010000"/>
          <w:sz w:val="24"/>
          <w:szCs w:val="24"/>
          <w:lang w:eastAsia="ar-SA"/>
        </w:rPr>
        <w:t xml:space="preserve"> gerekçe sorunudur: hukuk devletinde her türlü resmi işlemin gerekçeli olması, hukukun genel ilkesidir. Cumhurbaşkanlığı kararnamelerinin gerekçesiz olması ise, hukuk devletine açıkça aykırılık oluşturduğu gibi, anlaşılır ve öngörülebilir olmalarını da zorlaştırmaktadır. Anayasa Mahkemesi</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 cumhurbaşkanlığı kararnamelerine ilişkin soyut norm denetimiyle ilgili ivedilik ve denetim yoğunluğu ödevi, söz konusu normların gerekçesiz olması ölçüsünde yüksektir.</w:t>
      </w:r>
      <w:r w:rsidR="002B7E96" w:rsidRPr="002B7E96">
        <w:rPr>
          <w:rFonts w:ascii="Times New Roman" w:eastAsia="Times New Roman" w:hAnsi="Times New Roman" w:cs="Times New Roman"/>
          <w:color w:val="010000"/>
          <w:sz w:val="24"/>
          <w:szCs w:val="24"/>
          <w:lang w:eastAsia="ar-SA"/>
        </w:rPr>
        <w:t xml:space="preserve"> </w:t>
      </w:r>
    </w:p>
    <w:p w14:paraId="539E97B6" w14:textId="086B26B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B. 54 SAYILI CUMHURBAŞKANLIĞI KARARNAMESİ</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NİN BAZI HÜKÜMLERİNİN ANAYASA AYKIRILIĞI </w:t>
      </w:r>
    </w:p>
    <w:p w14:paraId="5369DA28" w14:textId="1724C674" w:rsidR="00630927" w:rsidRPr="002B7E96" w:rsidRDefault="00630927" w:rsidP="002B7E96">
      <w:pPr>
        <w:numPr>
          <w:ilvl w:val="0"/>
          <w:numId w:val="4"/>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bookmarkStart w:id="0" w:name="_Hlk3470158"/>
      <w:r w:rsidRPr="002B7E96">
        <w:rPr>
          <w:rFonts w:ascii="Times New Roman" w:eastAsia="Times New Roman" w:hAnsi="Times New Roman" w:cs="Times New Roman"/>
          <w:color w:val="010000"/>
          <w:sz w:val="24"/>
          <w:szCs w:val="24"/>
          <w:lang w:eastAsia="ar-SA"/>
        </w:rPr>
        <w:t>54 sayılı Bazı Cumhurbaşkanlığı Kararnamelerinde Değişiklik Yapılması Hakkında Cumhurbaşkanlığı Kararnamesinin 2. maddesinin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Aykırılığı</w:t>
      </w:r>
      <w:bookmarkEnd w:id="0"/>
    </w:p>
    <w:p w14:paraId="0A47CB33" w14:textId="77777777"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54 sayılı Cumhurbaşkanlığı Kararnamesinin 2. maddesi ile 2 sayılı Genel Kadro ve Usulü Hakkında Cumhurbaşkanlığı Kararnamesine bir ek madde ve bir de geçici madde eklenmektedir. Söz konusu Ek madde 3 ile Geçici madde 4, aşağıda detaylı bir biçimde ele alındığı üzere Anayasanın birden fazla maddesine aykırılık taşımaktadır.</w:t>
      </w:r>
    </w:p>
    <w:p w14:paraId="00454173" w14:textId="2C02A566"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bookmarkStart w:id="1" w:name="_Hlk30595338"/>
      <w:r w:rsidRPr="002B7E96">
        <w:rPr>
          <w:rFonts w:ascii="Times New Roman" w:eastAsia="Times New Roman" w:hAnsi="Times New Roman" w:cs="Times New Roman"/>
          <w:color w:val="010000"/>
          <w:sz w:val="24"/>
          <w:szCs w:val="24"/>
          <w:lang w:eastAsia="ar-SA"/>
        </w:rPr>
        <w:t>A) 2 sayılı Genel Kadro ve Usulü Hakkında Cumhurbaşkanlığı Kararnamesine eklenen ek madde 3 ile Teşkilatlanmalarına ilişkin Cumhurbaşkanlığı Kararnamelerinde 375 sayılı KHK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ek 26. Maddesine göre sözleşmeli personel istihdam etmesi öngörülen kamu kurum ve kuruluşlarının istihdam edilecek sözleşmeli personel için pozisyon ihdasının Strateji ve Bütçe Başkanlığının teklifiyle yapılmasını, sözleşmeli personel pozisyonlarının her bir kamu kurum ve kuruluşu için on adedi geçmemek üzere, azami iki yıl süreyle yapılabilmesine ilişkin düzenlenme yapılmıştır. Yine iptali talep edilen ek madde 3</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ün (2) numaralı fıkrası ile de 375 sayılı KHK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ek 26. Maddesine göre çalıştırılan sözleşmeli personelin aynı kamu kurum ve kuruluşunda toplam olarak çalışma süresinin iki yılla sınırlandırılması düzenlenmiştir.</w:t>
      </w:r>
    </w:p>
    <w:p w14:paraId="3F00D1F0" w14:textId="3AB793A3" w:rsidR="00630927" w:rsidRPr="002B7E96" w:rsidRDefault="00630927" w:rsidP="002B7E96">
      <w:pPr>
        <w:numPr>
          <w:ilvl w:val="0"/>
          <w:numId w:val="1"/>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 Maddesine Aykırılık</w:t>
      </w:r>
    </w:p>
    <w:p w14:paraId="1D82C9DE" w14:textId="42A975DA"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Söz konusu düzenleme, yetki yönünden Cumhurbaşkanlığı Kararnamelerinin sınırlarını aşması nedeniyle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 maddesine aykırıdır.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 maddesinin on yedinci fıkrasında “…Anayasada münhasıran kanunla düzenlenmesi öngörülen konularda Cumhurbaşkanlığı kararnamesi çıkarılamaz. …” hükmüne yer verilmiştir. Anayasanın 104/17. maddede geçen “münhasıran kanunla düzenlenmesi öngörülen konular” ibaresinin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da “kanunla düzenlenir veya kanunla konulur, değiştirilir veya kaldırılır” vb. ifadelerin bulunduğu maddelere bakarak belirlenmesi gerekir. O halde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bir maddesinde bir konunun yasayla düzenlenmesi öngörülmüşse o konunun Cumhurbaşkanlığı kararnamesi ile düzenlenmesi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7. ve 104/17. maddelerine aykırılık oluşturacaktır. </w:t>
      </w:r>
    </w:p>
    <w:p w14:paraId="3D870FC8" w14:textId="21F7778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bookmarkStart w:id="2" w:name="_Hlk31101726"/>
      <w:r w:rsidRPr="002B7E96">
        <w:rPr>
          <w:rFonts w:ascii="Times New Roman" w:eastAsia="Times New Roman" w:hAnsi="Times New Roman" w:cs="Times New Roman"/>
          <w:color w:val="010000"/>
          <w:sz w:val="24"/>
          <w:szCs w:val="24"/>
          <w:lang w:eastAsia="ar-SA"/>
        </w:rPr>
        <w:t>İptali talep edilen düzenleme,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123. maddesinde ifade edildiği üzere idarenin bütünlüğü içerisinde </w:t>
      </w:r>
      <w:proofErr w:type="spellStart"/>
      <w:r w:rsidRPr="002B7E96">
        <w:rPr>
          <w:rFonts w:ascii="Times New Roman" w:eastAsia="Times New Roman" w:hAnsi="Times New Roman" w:cs="Times New Roman"/>
          <w:color w:val="010000"/>
          <w:sz w:val="24"/>
          <w:szCs w:val="24"/>
          <w:lang w:eastAsia="ar-SA"/>
        </w:rPr>
        <w:t>yeralan</w:t>
      </w:r>
      <w:proofErr w:type="spellEnd"/>
      <w:r w:rsidRPr="002B7E96">
        <w:rPr>
          <w:rFonts w:ascii="Times New Roman" w:eastAsia="Times New Roman" w:hAnsi="Times New Roman" w:cs="Times New Roman"/>
          <w:color w:val="010000"/>
          <w:sz w:val="24"/>
          <w:szCs w:val="24"/>
          <w:lang w:eastAsia="ar-SA"/>
        </w:rPr>
        <w:t xml:space="preserve"> çeşitli kamu kurum ve kuruluşlarında genel idare esaslarına göre yürütülmekte olan kamu hizmetlerinin gerektirdiği asli ve sürekli görevleri ifa eden sözleşmeli personele ilişkin olup, Anayasa Mahkemesinin (AYMK, E.2005/145 K.2009/112, 23.7.2009; AYMK, E. 2018/73, K.2019/65, 24.7.2019) kararlarında da belirtildiği üzere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128. maddesi kapsamındadır. Bu nedenle bunların pozisyonlarına, bu pozisyonlarının ihdas ve iptaline ilişkin kuralların da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w:t>
      </w:r>
      <w:r w:rsidRPr="002B7E96">
        <w:rPr>
          <w:rFonts w:ascii="Times New Roman" w:eastAsia="Times New Roman" w:hAnsi="Times New Roman" w:cs="Times New Roman"/>
          <w:color w:val="010000"/>
          <w:sz w:val="24"/>
          <w:szCs w:val="24"/>
          <w:lang w:eastAsia="ar-SA"/>
        </w:rPr>
        <w:lastRenderedPageBreak/>
        <w:t>iptallerinin de Cumhurbaşkanlığı Kararnamesi ile düzenleme yapılamayacağını da dolaylı olarak tanımlamıştır. Sözleşmeli personeller de yukarıda belirtildiği üzere diğer kamu görevlileri arasında değerlendirildiğinden bunlara ilişkin atanma, pozisyon ihdası ve iptali ile sözleşme sürelerinin saptanması da kanun ile düzenlenmesi gereken alanlar arasındadır.</w:t>
      </w:r>
      <w:bookmarkEnd w:id="2"/>
      <w:r w:rsidRPr="002B7E96">
        <w:rPr>
          <w:rFonts w:ascii="Times New Roman" w:eastAsia="Times New Roman" w:hAnsi="Times New Roman" w:cs="Times New Roman"/>
          <w:color w:val="010000"/>
          <w:sz w:val="24"/>
          <w:szCs w:val="24"/>
          <w:lang w:eastAsia="ar-SA"/>
        </w:rPr>
        <w:t xml:space="preserve"> Dolayısıyla, söz konusu düzenleme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104/17. Maddesinde belirlenen sınırları aşarak kanun ile düzenlenmesi öngörülen alanda düzenleme yapması nedeniyle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104/17. fıkrasına aykırıdır, iptali gerekir.</w:t>
      </w:r>
      <w:r w:rsidR="002B7E96" w:rsidRPr="002B7E96">
        <w:rPr>
          <w:rFonts w:ascii="Times New Roman" w:eastAsia="Times New Roman" w:hAnsi="Times New Roman" w:cs="Times New Roman"/>
          <w:color w:val="010000"/>
          <w:sz w:val="24"/>
          <w:szCs w:val="24"/>
          <w:lang w:eastAsia="ar-SA"/>
        </w:rPr>
        <w:t xml:space="preserve"> </w:t>
      </w:r>
    </w:p>
    <w:p w14:paraId="0B0EE9C7" w14:textId="6ECE6573" w:rsidR="00630927" w:rsidRPr="002B7E96" w:rsidRDefault="00630927" w:rsidP="002B7E96">
      <w:pPr>
        <w:numPr>
          <w:ilvl w:val="0"/>
          <w:numId w:val="1"/>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128. Maddesine Aykırılık</w:t>
      </w:r>
    </w:p>
    <w:p w14:paraId="562B2FB7" w14:textId="29B43737"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Yine söz konusu düzenleme, yukarıda da belirtildiği üzere esas açısından teşkilatlanmalarına ilişkin Cumhurbaşkanlığı Kararnamelerinde 375 sayılı KHK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ek 26. Maddesine göre sözleşmeli personel istihdam etmesi öngörülen kamu kurum ve kuruluşlarının istihdam edilecek sözleşmeli personel için pozisyon ihdasının Strateji ve Bütçe Başkanlığının teklifiyle yapılmasını ve sözleşmeli personel pozisyonlarının her bir kamu kurum ve kuruluşu için on adedi geçmemek üzere, azami iki yıl süreyle yapılabilmesini ve her halükarda sözleşmeli personel açısından istihdam süresinin azami iki yıl olacağı düzenlemektedir. </w:t>
      </w:r>
    </w:p>
    <w:p w14:paraId="0E281B73" w14:textId="66685ED2"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437DE510" w14:textId="2D8B46C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Cumhurbaşkanlığı Kararnameleri ile kurulan kamu kurum ve kuruluşları, 5018 sayılı Kamu Mali Yönetimi ve Kontrol Kanunu</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na ekli listelerinde kamu idareleri olarak listelenmiştir. Söz konusu kurum ve kuruluşlar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123. Maddesinde ifade edildiği üzere idarenin bütünlüğü içinde yer almaktadır. Dolayısıyla, bu kurum ve kuruluşlarda çalışan personelin atanması, görev ve yetkileri, sözleşme süreleri, iş akitlerinin sona ermesi veya bunların tayin, nakil gibi özlük haklarını doğrudan etkileyen bir düzenlemenin de kanunla düzenlenmesi gerektiği aşikardır. Söz konusu personelin pozisyonlarının iptali veya ihdası da atanmalarıyla doğrudan bağlantılı olan bağlı bir düzenlemedir. Yine sözleşme ve istihdam sürelerinin belirlenmesi de görevlerinin sona ermesiyle ilgili düzenlemelerdir. Nitekim, Anayasa Mahkemesi</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nin E. 2018/73, K.2019/65, 24.7.2019 tarihli kararında bu durum açıkça belirlenmiştir. Mahkeme söz konusu kararında; </w:t>
      </w:r>
    </w:p>
    <w:p w14:paraId="4FC9743F" w14:textId="45BCFB51" w:rsidR="00630927" w:rsidRPr="002B7E96" w:rsidRDefault="002B7E96"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 </w:t>
      </w:r>
      <w:r w:rsidR="00630927" w:rsidRPr="002B7E96">
        <w:rPr>
          <w:rFonts w:ascii="Times New Roman" w:eastAsia="Times New Roman" w:hAnsi="Times New Roman" w:cs="Times New Roman"/>
          <w:color w:val="010000"/>
          <w:sz w:val="24"/>
          <w:szCs w:val="24"/>
          <w:lang w:eastAsia="ar-SA"/>
        </w:rPr>
        <w:t>“139. Adı geçen kurumlar Anayasa</w:t>
      </w:r>
      <w:r w:rsidR="004640A5" w:rsidRPr="002B7E96">
        <w:rPr>
          <w:rFonts w:ascii="Times New Roman" w:eastAsia="Times New Roman" w:hAnsi="Times New Roman" w:cs="Times New Roman"/>
          <w:color w:val="010000"/>
          <w:sz w:val="24"/>
          <w:szCs w:val="24"/>
          <w:lang w:eastAsia="ar-SA"/>
        </w:rPr>
        <w:t>’</w:t>
      </w:r>
      <w:r w:rsidR="00630927" w:rsidRPr="002B7E96">
        <w:rPr>
          <w:rFonts w:ascii="Times New Roman" w:eastAsia="Times New Roman" w:hAnsi="Times New Roman" w:cs="Times New Roman"/>
          <w:color w:val="010000"/>
          <w:sz w:val="24"/>
          <w:szCs w:val="24"/>
          <w:lang w:eastAsia="ar-SA"/>
        </w:rPr>
        <w:t>nın 123. maddesinde ifade edildiği üzere idarenin bütünlüğü içinde yer almaktadır. Bu kurumlarda genel idare esaslarına göre yürütülmekte olan kamu hizmetlerinin gerektirdiği asli ve sürekli görevleri ifa eden personel Anayasa</w:t>
      </w:r>
      <w:r w:rsidR="004640A5" w:rsidRPr="002B7E96">
        <w:rPr>
          <w:rFonts w:ascii="Times New Roman" w:eastAsia="Times New Roman" w:hAnsi="Times New Roman" w:cs="Times New Roman"/>
          <w:color w:val="010000"/>
          <w:sz w:val="24"/>
          <w:szCs w:val="24"/>
          <w:lang w:eastAsia="ar-SA"/>
        </w:rPr>
        <w:t>’</w:t>
      </w:r>
      <w:r w:rsidR="00630927" w:rsidRPr="002B7E96">
        <w:rPr>
          <w:rFonts w:ascii="Times New Roman" w:eastAsia="Times New Roman" w:hAnsi="Times New Roman" w:cs="Times New Roman"/>
          <w:color w:val="010000"/>
          <w:sz w:val="24"/>
          <w:szCs w:val="24"/>
          <w:lang w:eastAsia="ar-SA"/>
        </w:rPr>
        <w:t>nın 128. maddesi kapsamında olduğundan bunların kadrolarına, bu kadroların ihdas ve iptaline ilişkin kuralların da Anayasa</w:t>
      </w:r>
      <w:r w:rsidR="004640A5" w:rsidRPr="002B7E96">
        <w:rPr>
          <w:rFonts w:ascii="Times New Roman" w:eastAsia="Times New Roman" w:hAnsi="Times New Roman" w:cs="Times New Roman"/>
          <w:color w:val="010000"/>
          <w:sz w:val="24"/>
          <w:szCs w:val="24"/>
          <w:lang w:eastAsia="ar-SA"/>
        </w:rPr>
        <w:t>’</w:t>
      </w:r>
      <w:r w:rsidR="00630927" w:rsidRPr="002B7E96">
        <w:rPr>
          <w:rFonts w:ascii="Times New Roman" w:eastAsia="Times New Roman" w:hAnsi="Times New Roman" w:cs="Times New Roman"/>
          <w:color w:val="010000"/>
          <w:sz w:val="24"/>
          <w:szCs w:val="24"/>
          <w:lang w:eastAsia="ar-SA"/>
        </w:rPr>
        <w:t>nın 128. maddesi uyarınca kanunla düzenlenmesi gerekir.</w:t>
      </w:r>
    </w:p>
    <w:p w14:paraId="7E7D8221" w14:textId="2E291F19"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14:paraId="2FF625C0" w14:textId="13695BD7" w:rsidR="00630927" w:rsidRPr="002B7E96" w:rsidRDefault="00630927" w:rsidP="002B7E96">
      <w:pPr>
        <w:spacing w:before="240" w:after="100" w:afterAutospacing="1" w:line="240" w:lineRule="auto"/>
        <w:ind w:firstLine="709"/>
        <w:jc w:val="both"/>
        <w:rPr>
          <w:rFonts w:ascii="Times New Roman" w:eastAsia="Calibri" w:hAnsi="Times New Roman" w:cs="Times New Roman"/>
          <w:color w:val="010000"/>
          <w:sz w:val="24"/>
          <w:szCs w:val="24"/>
          <w:lang w:eastAsia="ar-SA"/>
        </w:rPr>
      </w:pPr>
      <w:r w:rsidRPr="002B7E96">
        <w:rPr>
          <w:rFonts w:ascii="Times New Roman" w:eastAsia="Calibri" w:hAnsi="Times New Roman" w:cs="Times New Roman"/>
          <w:color w:val="010000"/>
          <w:sz w:val="24"/>
          <w:szCs w:val="24"/>
          <w:lang w:eastAsia="ar-SA"/>
        </w:rPr>
        <w:lastRenderedPageBreak/>
        <w:t>141. Açıklanan nedenlerle kural Anayasa</w:t>
      </w:r>
      <w:r w:rsidR="004640A5" w:rsidRPr="002B7E96">
        <w:rPr>
          <w:rFonts w:ascii="Times New Roman" w:eastAsia="Calibri" w:hAnsi="Times New Roman" w:cs="Times New Roman"/>
          <w:color w:val="010000"/>
          <w:sz w:val="24"/>
          <w:szCs w:val="24"/>
          <w:lang w:eastAsia="ar-SA"/>
        </w:rPr>
        <w:t>’</w:t>
      </w:r>
      <w:r w:rsidRPr="002B7E96">
        <w:rPr>
          <w:rFonts w:ascii="Times New Roman" w:eastAsia="Calibri" w:hAnsi="Times New Roman" w:cs="Times New Roman"/>
          <w:color w:val="010000"/>
          <w:sz w:val="24"/>
          <w:szCs w:val="24"/>
          <w:lang w:eastAsia="ar-SA"/>
        </w:rPr>
        <w:t>nın 7. ve 128. maddelerine aykırıdır. İptali gerekir.”</w:t>
      </w:r>
    </w:p>
    <w:p w14:paraId="1112F0AC" w14:textId="1777BD4C"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proofErr w:type="gramStart"/>
      <w:r w:rsidRPr="002B7E96">
        <w:rPr>
          <w:rFonts w:ascii="Times New Roman" w:eastAsia="Times New Roman" w:hAnsi="Times New Roman" w:cs="Times New Roman"/>
          <w:color w:val="010000"/>
          <w:sz w:val="24"/>
          <w:szCs w:val="24"/>
          <w:lang w:eastAsia="ar-SA"/>
        </w:rPr>
        <w:t>diyerek</w:t>
      </w:r>
      <w:proofErr w:type="gramEnd"/>
      <w:r w:rsidRPr="002B7E96">
        <w:rPr>
          <w:rFonts w:ascii="Times New Roman" w:eastAsia="Times New Roman" w:hAnsi="Times New Roman" w:cs="Times New Roman"/>
          <w:color w:val="010000"/>
          <w:sz w:val="24"/>
          <w:szCs w:val="24"/>
          <w:lang w:eastAsia="ar-SA"/>
        </w:rPr>
        <w:t xml:space="preserve"> kadro ihdas ve iptalinin 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128. Maddesinin 2. Fıkrası kapsamında değerlendirilmesi gerektiğini belirtmiştir. Sözleşmeli personel açısından pozisyon ihdası ve iptali ile sözleşme süresi ile istihdam süresinin saptanması, memurlar açısından kadro ihdas ve iptali ile görevlerinin sona ermesi işlemi ile aynı nitelikte bir hukuki düzenlemedir.</w:t>
      </w:r>
      <w:r w:rsidR="002B7E96" w:rsidRPr="002B7E96">
        <w:rPr>
          <w:rFonts w:ascii="Times New Roman" w:eastAsia="Times New Roman" w:hAnsi="Times New Roman" w:cs="Times New Roman"/>
          <w:color w:val="010000"/>
          <w:sz w:val="24"/>
          <w:szCs w:val="24"/>
          <w:lang w:eastAsia="ar-SA"/>
        </w:rPr>
        <w:t xml:space="preserve"> </w:t>
      </w:r>
    </w:p>
    <w:p w14:paraId="1EA7B99F" w14:textId="5327AB6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Bu nedenle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lar</w:t>
      </w:r>
      <w:proofErr w:type="spellEnd"/>
      <w:r w:rsidRPr="002B7E96">
        <w:rPr>
          <w:rFonts w:ascii="Times New Roman" w:eastAsia="Times New Roman" w:hAnsi="Times New Roman" w:cs="Times New Roman"/>
          <w:color w:val="010000"/>
          <w:sz w:val="24"/>
          <w:szCs w:val="24"/>
          <w:lang w:eastAsia="ar-SA"/>
        </w:rPr>
        <w:t xml:space="preserve"> ile kurulan kamu kurum ve kuruluşlarında çalışmakta olan sözleşmeli personelin pozisyon ihdas ve iptali ile sözleşme ve istihdam sürelerinin belirlenmesine ilişkin hukuki normun kanun biçiminde belirlenmesi gerekmekte olup bunun dışında Cumhurbaşkanlığı kararnameleri ile bu konularda belirleme yapılması mümkün değildir. Belirtilen nedenlerle itiraz konusu düzenleme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128. maddesinde belirtilen kanunla düzenleme yapılması öngörülen konulardan sayıldığı için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128. Maddesine aykırıdır. Bu nedenle iptali gerekir. </w:t>
      </w:r>
    </w:p>
    <w:p w14:paraId="53FA102C" w14:textId="09EE5634" w:rsidR="00630927" w:rsidRPr="002B7E96" w:rsidRDefault="00630927" w:rsidP="002B7E96">
      <w:pPr>
        <w:numPr>
          <w:ilvl w:val="0"/>
          <w:numId w:val="1"/>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7. Maddesinde Belirlenen Yasama Yetkisinin </w:t>
      </w:r>
      <w:proofErr w:type="spellStart"/>
      <w:r w:rsidRPr="002B7E96">
        <w:rPr>
          <w:rFonts w:ascii="Times New Roman" w:eastAsia="Times New Roman" w:hAnsi="Times New Roman" w:cs="Times New Roman"/>
          <w:color w:val="010000"/>
          <w:sz w:val="24"/>
          <w:szCs w:val="24"/>
          <w:lang w:eastAsia="ar-SA"/>
        </w:rPr>
        <w:t>Devredilemezliği</w:t>
      </w:r>
      <w:proofErr w:type="spellEnd"/>
      <w:r w:rsidRPr="002B7E96">
        <w:rPr>
          <w:rFonts w:ascii="Times New Roman" w:eastAsia="Times New Roman" w:hAnsi="Times New Roman" w:cs="Times New Roman"/>
          <w:color w:val="010000"/>
          <w:sz w:val="24"/>
          <w:szCs w:val="24"/>
          <w:lang w:eastAsia="ar-SA"/>
        </w:rPr>
        <w:t xml:space="preserve"> İlkesine Aykırılık</w:t>
      </w:r>
    </w:p>
    <w:p w14:paraId="60C2D34A" w14:textId="77777777"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Yürütme organı (ya da idare), Anayasada öngörülmüş durumlar dışında kanunların düzenlemediği bir alanda kendiliğinden kural koyamaz. Ya da bir kanuna aykırı olarak bir kural koyamaz.</w:t>
      </w:r>
    </w:p>
    <w:p w14:paraId="76159531" w14:textId="5C84C0A3"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54 sayılı Cumhurbaşkanlığı Kararnamesinin 2. maddesi ile 1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w:t>
      </w:r>
      <w:proofErr w:type="spellEnd"/>
      <w:r w:rsidRPr="002B7E96">
        <w:rPr>
          <w:rFonts w:ascii="Times New Roman" w:eastAsia="Times New Roman" w:hAnsi="Times New Roman" w:cs="Times New Roman"/>
          <w:color w:val="010000"/>
          <w:sz w:val="24"/>
          <w:szCs w:val="24"/>
          <w:lang w:eastAsia="ar-SA"/>
        </w:rPr>
        <w:t xml:space="preserve"> eklenen Liste ile Aile, Çalışma ve Sosyal Hizmetler Bakanlığında çalışan kamu görevlileri için kadro iptali ve ihdası yapılmasına ilişkin düzenleme getirilmektedir.</w:t>
      </w:r>
      <w:r w:rsidR="002B7E96" w:rsidRPr="002B7E96">
        <w:rPr>
          <w:rFonts w:ascii="Times New Roman" w:eastAsia="Times New Roman" w:hAnsi="Times New Roman" w:cs="Times New Roman"/>
          <w:color w:val="010000"/>
          <w:sz w:val="24"/>
          <w:szCs w:val="24"/>
          <w:lang w:eastAsia="ar-SA"/>
        </w:rPr>
        <w:t xml:space="preserve"> </w:t>
      </w:r>
    </w:p>
    <w:p w14:paraId="3509618D" w14:textId="1A10A552"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Söz konusu düzenleme ile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128. maddesinde yasa ile düzenlenmesi öngörülmüş bir alanda Cumhurbaşkanlığı kararnamesi ile düzenleme yaparak kamu kurum ve kuruluşları bünyesinde çalışan sözleşmeli personelin pozisyonları iptal ve ihdas edilmekte, sözleşme süreleri ve azami istihdam süresi belirlenmektedir. Bu gerekçe ile yasa ile verilen yetki sınırları ve kapsamı değiştirilmiş ve yasama yetkisinin devrinin sınırlarını aşan bir düzenleme yapılmıştır. Yürütme organı (ya da idare), Anayasada öngörülmüş durumlar dışında kanunların düzenlemediği bir alanda kendiliğinden kural koyamaz. </w:t>
      </w:r>
    </w:p>
    <w:p w14:paraId="43F035AA" w14:textId="16CCDDA9"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Dolayısıyla kamu görevlilerinin kadro veya pozisyonları, atanmalarıyla ilgili bir düzenleme olup sözleşme süreleri ve azami istihdam sürelerinin belirlenmesi de görevlerinin sona ermesiyle ilgili düzenlemelerden olduğundan bunların kanunla düzenlenmesi yolundaki Anayasa kuralına aykırı bir düzenleme yapılması söz konusudur. Yürütmeye,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 bir yetki tanımlanması, yasama yetkisinin devrine ilişkin sınırın aşıldığını ve yürütmenin yasamanın yetki alanına müdahale ettiğini göstermektedir. Bu nedenle, söz konusu madde,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7. Maddesinde belirlenen yasama yetkisinin </w:t>
      </w:r>
      <w:proofErr w:type="spellStart"/>
      <w:r w:rsidRPr="002B7E96">
        <w:rPr>
          <w:rFonts w:ascii="Times New Roman" w:eastAsia="Times New Roman" w:hAnsi="Times New Roman" w:cs="Times New Roman"/>
          <w:color w:val="010000"/>
          <w:sz w:val="24"/>
          <w:szCs w:val="24"/>
          <w:lang w:eastAsia="ar-SA"/>
        </w:rPr>
        <w:t>devredilemezliği</w:t>
      </w:r>
      <w:proofErr w:type="spellEnd"/>
      <w:r w:rsidRPr="002B7E96">
        <w:rPr>
          <w:rFonts w:ascii="Times New Roman" w:eastAsia="Times New Roman" w:hAnsi="Times New Roman" w:cs="Times New Roman"/>
          <w:color w:val="010000"/>
          <w:sz w:val="24"/>
          <w:szCs w:val="24"/>
          <w:lang w:eastAsia="ar-SA"/>
        </w:rPr>
        <w:t xml:space="preserve"> ilkesine aykırıdır, iptali gerekir. </w:t>
      </w:r>
    </w:p>
    <w:p w14:paraId="61F724EF" w14:textId="2601AE64" w:rsidR="00630927" w:rsidRPr="002B7E96" w:rsidRDefault="00630927" w:rsidP="002B7E96">
      <w:pPr>
        <w:numPr>
          <w:ilvl w:val="0"/>
          <w:numId w:val="1"/>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8. Maddesine Aykırılık</w:t>
      </w:r>
    </w:p>
    <w:p w14:paraId="73E877D2" w14:textId="6257529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8. maddesine göre; “Yürütme yetkisi ve görevi, Cumhurbaşkanı tarafından, Anayasaya ve kanunlara uygun olarak kullanılır ve yerine getirilir”. Cumhurbaşkanlığı kararnamesi, yürütme yetkisi olarak, Anayasa ve kanunlar çerçevesinde kullanılmalıdır. Oysa, 54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xml:space="preserve"> 2. maddesi ile 2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w:t>
      </w:r>
      <w:proofErr w:type="spellEnd"/>
      <w:r w:rsidRPr="002B7E96">
        <w:rPr>
          <w:rFonts w:ascii="Times New Roman" w:eastAsia="Times New Roman" w:hAnsi="Times New Roman" w:cs="Times New Roman"/>
          <w:color w:val="010000"/>
          <w:sz w:val="24"/>
          <w:szCs w:val="24"/>
          <w:lang w:eastAsia="ar-SA"/>
        </w:rPr>
        <w:t xml:space="preserve"> eklenen ek madde 3 ile </w:t>
      </w:r>
      <w:r w:rsidRPr="002B7E96">
        <w:rPr>
          <w:rFonts w:ascii="Times New Roman" w:eastAsia="Times New Roman" w:hAnsi="Times New Roman" w:cs="Times New Roman"/>
          <w:color w:val="010000"/>
          <w:sz w:val="24"/>
          <w:szCs w:val="24"/>
          <w:lang w:eastAsia="ar-SA"/>
        </w:rPr>
        <w:lastRenderedPageBreak/>
        <w:t xml:space="preserve">çeşitli kamu kurum ve kuruluşlarında çalışmakta olan sözleşmeli personelin pozisyon ihdas ve iptalleri ile sözleşme süreleri ile azami istihdam sürelerinin belirlenmesine ilişkin düzenleme kanun ile düzenlenmesi gereken bir alanda CK ile düzenleme yapılmasından ötürü hukuki olarak yetkisiz bir hukuki düzenleme olarak karşımıza çıkmaktadır. Yukarıda belirtildiği üzere bir CK ile kanunla düzenlenmesi öngörülen bir alanda düzenleme yapılması ile kanun koyucunun alanına müdahale edilmesi, anayasal ve yasal çerçeve dışında yetki kullanımını ortaya koymaktadır. Bu itibarla 54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xml:space="preserve"> 2. maddesi ile 2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w:t>
      </w:r>
      <w:proofErr w:type="spellEnd"/>
      <w:r w:rsidRPr="002B7E96">
        <w:rPr>
          <w:rFonts w:ascii="Times New Roman" w:eastAsia="Times New Roman" w:hAnsi="Times New Roman" w:cs="Times New Roman"/>
          <w:color w:val="010000"/>
          <w:sz w:val="24"/>
          <w:szCs w:val="24"/>
          <w:lang w:eastAsia="ar-SA"/>
        </w:rPr>
        <w:t xml:space="preserve"> eklenen ek madde 3,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8. maddesine de aykırıdır, iptali gerekir.</w:t>
      </w:r>
    </w:p>
    <w:p w14:paraId="7CD9CD24" w14:textId="68C1F75D"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2. Maddesine ve Başlangıç İlkelerine Aykırılık</w:t>
      </w:r>
      <w:r w:rsidR="002B7E96" w:rsidRPr="002B7E96">
        <w:rPr>
          <w:rFonts w:ascii="Times New Roman" w:eastAsia="Times New Roman" w:hAnsi="Times New Roman" w:cs="Times New Roman"/>
          <w:color w:val="010000"/>
          <w:sz w:val="24"/>
          <w:szCs w:val="24"/>
          <w:lang w:eastAsia="ar-SA"/>
        </w:rPr>
        <w:t xml:space="preserve"> </w:t>
      </w:r>
    </w:p>
    <w:p w14:paraId="4A9FD06B" w14:textId="0703B8A7"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2B7E96">
        <w:rPr>
          <w:rFonts w:ascii="Times New Roman" w:eastAsia="Times New Roman" w:hAnsi="Times New Roman" w:cs="Times New Roman"/>
          <w:color w:val="010000"/>
          <w:sz w:val="24"/>
          <w:szCs w:val="24"/>
          <w:lang w:eastAsia="ar-SA"/>
        </w:rPr>
        <w:t>işbölümü</w:t>
      </w:r>
      <w:proofErr w:type="gramEnd"/>
      <w:r w:rsidRPr="002B7E96">
        <w:rPr>
          <w:rFonts w:ascii="Times New Roman" w:eastAsia="Times New Roman" w:hAnsi="Times New Roman" w:cs="Times New Roman"/>
          <w:color w:val="010000"/>
          <w:sz w:val="24"/>
          <w:szCs w:val="24"/>
          <w:lang w:eastAsia="ar-SA"/>
        </w:rPr>
        <w:t xml:space="preserve"> ve işbirliği olduğu ve üstünlüğün ancak Anayasa ve kanunlarda bulunduğu;” (Başlangıç, prg.4). Bu çerçevede;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7., 8. ve 9. maddeleri de yasama, yürütme ve yargı yetkilerini ayrı ayrı düzenler.</w:t>
      </w:r>
    </w:p>
    <w:p w14:paraId="700B79E7" w14:textId="73FDD1BD"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54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2. Maddesi ile 2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w:t>
      </w:r>
      <w:proofErr w:type="spellEnd"/>
      <w:r w:rsidRPr="002B7E96">
        <w:rPr>
          <w:rFonts w:ascii="Times New Roman" w:eastAsia="Times New Roman" w:hAnsi="Times New Roman" w:cs="Times New Roman"/>
          <w:color w:val="010000"/>
          <w:sz w:val="24"/>
          <w:szCs w:val="24"/>
          <w:lang w:eastAsia="ar-SA"/>
        </w:rPr>
        <w:t xml:space="preserve"> eklenen ek madde 3, yukarıda açıklanan nedenlerle, “Anayasa ve kanunların üstünlüğü” ilkesini ihlal ettiğinden,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2. maddesine ve Başlangıç </w:t>
      </w:r>
      <w:proofErr w:type="spellStart"/>
      <w:r w:rsidRPr="002B7E96">
        <w:rPr>
          <w:rFonts w:ascii="Times New Roman" w:eastAsia="Times New Roman" w:hAnsi="Times New Roman" w:cs="Times New Roman"/>
          <w:color w:val="010000"/>
          <w:sz w:val="24"/>
          <w:szCs w:val="24"/>
          <w:lang w:eastAsia="ar-SA"/>
        </w:rPr>
        <w:t>prg</w:t>
      </w:r>
      <w:proofErr w:type="spellEnd"/>
      <w:r w:rsidRPr="002B7E96">
        <w:rPr>
          <w:rFonts w:ascii="Times New Roman" w:eastAsia="Times New Roman" w:hAnsi="Times New Roman" w:cs="Times New Roman"/>
          <w:color w:val="010000"/>
          <w:sz w:val="24"/>
          <w:szCs w:val="24"/>
          <w:lang w:eastAsia="ar-SA"/>
        </w:rPr>
        <w:t>. 4</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e de aykırılık oluşturmaktadır.</w:t>
      </w:r>
    </w:p>
    <w:p w14:paraId="03507561" w14:textId="5ECCB15F"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Bu aykırılık durumu, “kaynağını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dan almayan Devlet yetkisi kullanma yasağı” (md.6) karşısında ve Anayasanın bağlayıcılığı ve üstünlüğü ilkesi (md.11) ile daha belirgin hale gelmektedir. Dahası, </w:t>
      </w:r>
      <w:proofErr w:type="spellStart"/>
      <w:r w:rsidRPr="002B7E96">
        <w:rPr>
          <w:rFonts w:ascii="Times New Roman" w:eastAsia="Times New Roman" w:hAnsi="Times New Roman" w:cs="Times New Roman"/>
          <w:color w:val="010000"/>
          <w:sz w:val="24"/>
          <w:szCs w:val="24"/>
          <w:lang w:eastAsia="ar-SA"/>
        </w:rPr>
        <w:t>CB</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“Anayasanın uygulanmasını, Devlet organlarının düzenli ve uyumlu çalışmasını temin” etme yükümlülüğü (md.104/2), aykırılık durumunu, aşikâr olmanın ötesinde tehlikeli hale getirmektedir. Bu nedenle, söz konusu düzenleme,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 olarak bir yetki kullanımını düzenlediğinden ve yukarıda belirtilen nedenlerle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6., 11. ve 104/2. Maddelerine de aykırılık teşkil etmektedir.</w:t>
      </w:r>
      <w:bookmarkEnd w:id="1"/>
    </w:p>
    <w:p w14:paraId="48AA7C5D" w14:textId="7B331363"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B) 2 sayılı Genel Kadro ve Usulü Hakkında Cumhurbaşkanlığı Kararnamesine eklenen Geçici madde 4 ile 25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1. Maddesi kapsamındaki 375 sayılı Kanun Hükmünde Kararnamenin geçici 28 inci ve geçici 29 uncu maddelerinde sözleşme sürelerinin sonuna kadar yürürlükten kaldırılan mevzuat hükümlerinin uygulanmasına devam edilmesi öngörülen sözleşmeli personel açısından</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yukarıda iptali talep edilen ek madde 3</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ün uygulanmaması ve sözleşmeli personel sayısına ilişkin sınırın dikkate alınmayacağı düzenlenmiştir.</w:t>
      </w:r>
    </w:p>
    <w:p w14:paraId="4F71DD7E" w14:textId="3AA9125C"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Yukarıda (A) fıkrası ile 2 sayılı Genel Kadro ve Usulü Hakkında Cumhurbaşkanlığı Kararnamesine eklenen ek madde 3</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ün iptali talebimizle bağlantılı olan bu düzenleme de yetki yönünden Cumhurbaşkanlığı Kararnamelerinin sınırlarını aşması nedeniyle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 maddesine aykırıdır.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 maddesinin on yedinci fıkrasında “…Anayasada münhasıran kanunla düzenlenmesi öngörülen konularda Cumhurbaşkanlığı kararnamesi çıkarılamaz. …” hükmüne yer verilmiştir. Anayasanın 104/17. maddede geçen “münhasıran kanunla düzenlenmesi öngörülen konular” ibaresinin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da “kanunla düzenlenir veya kanunla konulur, değiştirilir veya kaldırılır” vb. ifadelerin bulunduğu maddelere bakarak belirlenmesi gerekir. O halde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bir maddesinde bir konunun yasayla düzenlenmesi öngörülmüşse o konunun Cumhurbaşkanlığı kararnamesi ile düzenlenmesi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7. ve 104/17. maddelerine aykırılık oluşturacaktır. </w:t>
      </w:r>
    </w:p>
    <w:p w14:paraId="5E4AFF37" w14:textId="3223773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lastRenderedPageBreak/>
        <w:t>İptali talep edilen düzenleme,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104/17. Maddesinde belirlenen sınırları aşarak kanun ile düzenlenmesi öngörülen alanda düzenleme yapması nedeniyle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104/17. fıkrasına aykırıdır, iptali gerekir.</w:t>
      </w:r>
      <w:r w:rsidR="002B7E96" w:rsidRPr="002B7E96">
        <w:rPr>
          <w:rFonts w:ascii="Times New Roman" w:eastAsia="Times New Roman" w:hAnsi="Times New Roman" w:cs="Times New Roman"/>
          <w:color w:val="010000"/>
          <w:sz w:val="24"/>
          <w:szCs w:val="24"/>
          <w:lang w:eastAsia="ar-SA"/>
        </w:rPr>
        <w:t xml:space="preserve"> </w:t>
      </w:r>
    </w:p>
    <w:p w14:paraId="3F784D04" w14:textId="3C58A44D"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07548B2E" w14:textId="3F7C5106"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Yine söz konusu düzenleme, yukarıda da belirtildiği üzere sözleşmeli personel için pozisyon ihdası, iptali, sözleşme süresi ve azami çalışma süreleri ile ilgili düzenleme yaptığından kanunilik ilkesini zedelemektedir. Kamu kurum ve kuruluşlarında çalışmakta olan sözleşmeli personelin pozisyon ihdas ve iptali ile sözleşme ve istihdam sürelerinin belirlenmesine ilişkin hukuki normun kanun biçiminde belirlenmesi gerekmekte olup bunun dışında Cumhurbaşkanlığı kararnameleri ile bu konularda belirleme yapılması mümkün değildir. Belirtilen nedenlerle itiraz konusu düzenleme,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128. maddesinde belirtilen kanunla düzenleme yapılması öngörülen konulardan sayıldığı için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128. Maddesine aykırıdır. Bu nedenle iptali gerekir. </w:t>
      </w:r>
    </w:p>
    <w:p w14:paraId="3BED50A9" w14:textId="77777777"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bookmarkStart w:id="3" w:name="_Hlk31105070"/>
      <w:r w:rsidRPr="002B7E96">
        <w:rPr>
          <w:rFonts w:ascii="Times New Roman" w:eastAsia="Times New Roman" w:hAnsi="Times New Roman" w:cs="Times New Roman"/>
          <w:color w:val="010000"/>
          <w:sz w:val="24"/>
          <w:szCs w:val="24"/>
          <w:lang w:eastAsia="ar-SA"/>
        </w:rPr>
        <w:t xml:space="preserve">Yürütme organı (ya da idare), Anayasada öngörülmüş durumlar dışında kanunların düzenlemediği bir alanda kendiliğinden kural koyamaz. Ya da bir kanuna aykırı olarak bir kural koyamaz. </w:t>
      </w:r>
    </w:p>
    <w:p w14:paraId="12F7C4A1" w14:textId="01117E2C"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54 sayılı Cumhurbaşkanlığı Kararnamesinin 2. maddesi ile 2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w:t>
      </w:r>
      <w:proofErr w:type="spellEnd"/>
      <w:r w:rsidRPr="002B7E96">
        <w:rPr>
          <w:rFonts w:ascii="Times New Roman" w:eastAsia="Times New Roman" w:hAnsi="Times New Roman" w:cs="Times New Roman"/>
          <w:color w:val="010000"/>
          <w:sz w:val="24"/>
          <w:szCs w:val="24"/>
          <w:lang w:eastAsia="ar-SA"/>
        </w:rPr>
        <w:t xml:space="preserve"> eklenen Geçici madde 4 ile bu kurala aykırı düzenleme yapılmıştır.</w:t>
      </w:r>
      <w:r w:rsidR="002B7E96" w:rsidRPr="002B7E96">
        <w:rPr>
          <w:rFonts w:ascii="Times New Roman" w:eastAsia="Times New Roman" w:hAnsi="Times New Roman" w:cs="Times New Roman"/>
          <w:color w:val="010000"/>
          <w:sz w:val="24"/>
          <w:szCs w:val="24"/>
          <w:lang w:eastAsia="ar-SA"/>
        </w:rPr>
        <w:t xml:space="preserve"> </w:t>
      </w:r>
    </w:p>
    <w:p w14:paraId="7B9FDAB5" w14:textId="6E8F57E0"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Söz konusu düzenleme ile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128. maddesinde yasa ile düzenlenmesi öngörülmüş bir alanda Cumhurbaşkanlığı kararnamesi ile düzenleme yaparak 25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1. maddesi kapsamında çalışan sözleşmeli personelin pozisyonları iptal ve ihdas edilmekte, sözleşme süreleri ve azami istihdam süresi belirlenmektedir. Bu gerekçe ile yasa ile verilen yetki sınırları ve kapsamı değiştirilmiş ve yasama yetkisinin devrinin sınırlarını aşan bir düzenleme yapılmıştır. Yürütme organı (ya da idare), Anayasada öngörülmüş durumlar dışında kanunların düzenlemediği bir alanda kendiliğinden kural koyamaz. </w:t>
      </w:r>
    </w:p>
    <w:p w14:paraId="3E965BFF" w14:textId="1DCF5B59"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Dolayısıyla kamu görevlilerinin kadro veya pozisyonları, atanmalarıyla ilgili bir düzenleme olup sözleşme süreleri ve azami istihdam sürelerinin belirlenmesi de görevlerinin sona ermesiyle ilgili düzenlemelerden olduğundan bunların kanunla düzenlenmesi yolundaki Anayasa kuralına aykırı bir düzenleme yapılması söz konusudur. Yürütmeye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 bir yetki tanımlanması, yasama yetkisinin devrine ilişkin sınırın aşıldığını ve yürütmenin yasamanın yetki alanına müdahale ettiğini göstermektedir. Bu nedenle, söz konusu madde,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7. maddesinde belirlenen yasama yetkisinin </w:t>
      </w:r>
      <w:proofErr w:type="spellStart"/>
      <w:r w:rsidRPr="002B7E96">
        <w:rPr>
          <w:rFonts w:ascii="Times New Roman" w:eastAsia="Times New Roman" w:hAnsi="Times New Roman" w:cs="Times New Roman"/>
          <w:color w:val="010000"/>
          <w:sz w:val="24"/>
          <w:szCs w:val="24"/>
          <w:lang w:eastAsia="ar-SA"/>
        </w:rPr>
        <w:t>devredilemezliği</w:t>
      </w:r>
      <w:proofErr w:type="spellEnd"/>
      <w:r w:rsidRPr="002B7E96">
        <w:rPr>
          <w:rFonts w:ascii="Times New Roman" w:eastAsia="Times New Roman" w:hAnsi="Times New Roman" w:cs="Times New Roman"/>
          <w:color w:val="010000"/>
          <w:sz w:val="24"/>
          <w:szCs w:val="24"/>
          <w:lang w:eastAsia="ar-SA"/>
        </w:rPr>
        <w:t xml:space="preserve"> ilkesine aykırıdır, iptali gerekir. </w:t>
      </w:r>
    </w:p>
    <w:p w14:paraId="2954246C" w14:textId="126EDD40"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8. maddesine göre; “Yürütme yetkisi ve görevi, Cumhurbaşkanı tarafından, Anayasaya ve kanunlara uygun olarak kullanılır ve yerine getirilir”. Cumhurbaşkanlığı kararnamesi, yürütme yetkisi olarak, Anayasa ve kanunlar çerçevesinde kullanılmalıdır. Oysa, 54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xml:space="preserve"> 2. maddesi ile 2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w:t>
      </w:r>
      <w:proofErr w:type="spellEnd"/>
      <w:r w:rsidRPr="002B7E96">
        <w:rPr>
          <w:rFonts w:ascii="Times New Roman" w:eastAsia="Times New Roman" w:hAnsi="Times New Roman" w:cs="Times New Roman"/>
          <w:color w:val="010000"/>
          <w:sz w:val="24"/>
          <w:szCs w:val="24"/>
          <w:lang w:eastAsia="ar-SA"/>
        </w:rPr>
        <w:t xml:space="preserve"> eklenen Geçici Madde 4 ile 25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birinci maddesi kapsamında çalışmakta olan sözleşmeli personelin pozisyon ihdas ve iptalleri ile sözleşme süreleri ve</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 xml:space="preserve">azami istihdam sürelerinin belirlenmesine ilişkin düzenleme, kanun ile düzenlenmesi gereken bir alanda CK ile düzenleme yapılmasından </w:t>
      </w:r>
      <w:r w:rsidRPr="002B7E96">
        <w:rPr>
          <w:rFonts w:ascii="Times New Roman" w:eastAsia="Times New Roman" w:hAnsi="Times New Roman" w:cs="Times New Roman"/>
          <w:color w:val="010000"/>
          <w:sz w:val="24"/>
          <w:szCs w:val="24"/>
          <w:lang w:eastAsia="ar-SA"/>
        </w:rPr>
        <w:lastRenderedPageBreak/>
        <w:t xml:space="preserve">ötürü hukuki olarak yetkisiz bir hukuki düzenleme olarak karşımıza çıkmaktadır. Yukarıda belirtildiği üzere bir CK ile kanunla düzenlenmesi öngörülen bir alanda düzenleme yapılması ile kanun koyucunun alanına müdahale edilmesi, anayasal ve yasal çerçeve dışında yetki kullanımını ortaya koymaktadır. Bu itibarla 54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xml:space="preserve"> 2. maddesi ile 2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w:t>
      </w:r>
      <w:proofErr w:type="spellEnd"/>
      <w:r w:rsidRPr="002B7E96">
        <w:rPr>
          <w:rFonts w:ascii="Times New Roman" w:eastAsia="Times New Roman" w:hAnsi="Times New Roman" w:cs="Times New Roman"/>
          <w:color w:val="010000"/>
          <w:sz w:val="24"/>
          <w:szCs w:val="24"/>
          <w:lang w:eastAsia="ar-SA"/>
        </w:rPr>
        <w:t xml:space="preserve"> eklenen Geçici Madde 4,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8. maddesine de aykırıdır, iptali gerekir.</w:t>
      </w:r>
    </w:p>
    <w:p w14:paraId="1C061476" w14:textId="33002D55"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2B7E96">
        <w:rPr>
          <w:rFonts w:ascii="Times New Roman" w:eastAsia="Times New Roman" w:hAnsi="Times New Roman" w:cs="Times New Roman"/>
          <w:color w:val="010000"/>
          <w:sz w:val="24"/>
          <w:szCs w:val="24"/>
          <w:lang w:eastAsia="ar-SA"/>
        </w:rPr>
        <w:t>işbölümü</w:t>
      </w:r>
      <w:proofErr w:type="gramEnd"/>
      <w:r w:rsidRPr="002B7E96">
        <w:rPr>
          <w:rFonts w:ascii="Times New Roman" w:eastAsia="Times New Roman" w:hAnsi="Times New Roman" w:cs="Times New Roman"/>
          <w:color w:val="010000"/>
          <w:sz w:val="24"/>
          <w:szCs w:val="24"/>
          <w:lang w:eastAsia="ar-SA"/>
        </w:rPr>
        <w:t xml:space="preserve"> ve işbirliği olduğu ve üstünlüğün ancak Anayasa ve kanunlarda bulunduğu;” (Başlangıç, prg.4). Bu çerçevede;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7., 8. ve 9. maddeleri de yasama, yürütme ve yargı yetkilerini ayrı ayrı düzenler.</w:t>
      </w:r>
    </w:p>
    <w:p w14:paraId="304BA273" w14:textId="2EBF48B9"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54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2. Maddesi ile 2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w:t>
      </w:r>
      <w:proofErr w:type="spellEnd"/>
      <w:r w:rsidRPr="002B7E96">
        <w:rPr>
          <w:rFonts w:ascii="Times New Roman" w:eastAsia="Times New Roman" w:hAnsi="Times New Roman" w:cs="Times New Roman"/>
          <w:color w:val="010000"/>
          <w:sz w:val="24"/>
          <w:szCs w:val="24"/>
          <w:lang w:eastAsia="ar-SA"/>
        </w:rPr>
        <w:t xml:space="preserve"> eklenen geçici madde 4, yukarıda açıklanan nedenlerle, “Anayasa ve kanunların üstünlüğü” ilkesini ihlal ettiğinden,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2. maddesine ve Başlangıç </w:t>
      </w:r>
      <w:proofErr w:type="spellStart"/>
      <w:r w:rsidRPr="002B7E96">
        <w:rPr>
          <w:rFonts w:ascii="Times New Roman" w:eastAsia="Times New Roman" w:hAnsi="Times New Roman" w:cs="Times New Roman"/>
          <w:color w:val="010000"/>
          <w:sz w:val="24"/>
          <w:szCs w:val="24"/>
          <w:lang w:eastAsia="ar-SA"/>
        </w:rPr>
        <w:t>prg</w:t>
      </w:r>
      <w:proofErr w:type="spellEnd"/>
      <w:r w:rsidRPr="002B7E96">
        <w:rPr>
          <w:rFonts w:ascii="Times New Roman" w:eastAsia="Times New Roman" w:hAnsi="Times New Roman" w:cs="Times New Roman"/>
          <w:color w:val="010000"/>
          <w:sz w:val="24"/>
          <w:szCs w:val="24"/>
          <w:lang w:eastAsia="ar-SA"/>
        </w:rPr>
        <w:t>. 4</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e de aykırılık oluşturmaktadır.</w:t>
      </w:r>
    </w:p>
    <w:p w14:paraId="60A3D65D" w14:textId="6D7FA099"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Bu aykırılık durumu, “kaynağını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dan almayan Devlet yetkisi kullanma yasağı” (md.6) karşısında ve Anayasanın bağlayıcılığı ve üstünlüğü ilkesi (md.11) ile daha belirgin hale gelmektedir. Dahası, </w:t>
      </w:r>
      <w:proofErr w:type="spellStart"/>
      <w:r w:rsidRPr="002B7E96">
        <w:rPr>
          <w:rFonts w:ascii="Times New Roman" w:eastAsia="Times New Roman" w:hAnsi="Times New Roman" w:cs="Times New Roman"/>
          <w:color w:val="010000"/>
          <w:sz w:val="24"/>
          <w:szCs w:val="24"/>
          <w:lang w:eastAsia="ar-SA"/>
        </w:rPr>
        <w:t>CB</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“Anayasanın uygulanmasını, Devlet organlarının düzenli ve uyumlu çalışmasını temin” etme yükümlülüğü (md.104/2), aykırılık durumunu, aşikâr olmanın ötesinde tehlikeli hale getirmektedir. Bu nedenle, söz konusu düzenleme,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 olarak bir yetki kullanımını düzenlediğinden ve yukarıda belirtilen nedenlerle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6., 11. ve 104/2. Maddelerine de aykırılık teşkil etmektedir. </w:t>
      </w:r>
    </w:p>
    <w:p w14:paraId="70A3F0C6" w14:textId="53AE7D89"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Yukarıda belirtilen nedenlerle 54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2. Maddesi ile 2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w:t>
      </w:r>
      <w:proofErr w:type="spellEnd"/>
      <w:r w:rsidRPr="002B7E96">
        <w:rPr>
          <w:rFonts w:ascii="Times New Roman" w:eastAsia="Times New Roman" w:hAnsi="Times New Roman" w:cs="Times New Roman"/>
          <w:color w:val="010000"/>
          <w:sz w:val="24"/>
          <w:szCs w:val="24"/>
          <w:lang w:eastAsia="ar-SA"/>
        </w:rPr>
        <w:t xml:space="preserve"> eklenen ek madde 3 ve geçici madde 4,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Başlangıç ilkelerine, 2., 6., 7., 8., 11., 104/2, 104/17. ve 128. maddelerine aykırı olması nedeniyle iptali talep edilmektedir. </w:t>
      </w:r>
    </w:p>
    <w:bookmarkEnd w:id="3"/>
    <w:p w14:paraId="5497FD6A" w14:textId="0D2EDE2C" w:rsidR="00630927" w:rsidRPr="002B7E96" w:rsidRDefault="00630927" w:rsidP="002B7E96">
      <w:pPr>
        <w:numPr>
          <w:ilvl w:val="0"/>
          <w:numId w:val="4"/>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54 sayılı Bazı Cumhurbaşkanlığı Kararnamelerinde Değişiklik Yapılması Hakkında Cumhurbaşkanlığı Kararnamesinin</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 xml:space="preserve">3. maddesi ile değiştirilen 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561. maddesinin ikinci fıkrasının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Aykırılığı</w:t>
      </w:r>
    </w:p>
    <w:p w14:paraId="1B914484" w14:textId="63319655"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54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xml:space="preserve"> 3. Maddesinin (b) fıkrası ile 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Türk Standartları Enstitüsünün personel istihdamını düzenleyen 561. Maddesinin ikinci fıkrasındaki belirli süreli, özel bilgi ve uzmanlık gerektiren geçici mahiyetteki işlerde 375 sayılı KHK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ek 26. Maddesine göre toplam sözleşmeli personel sayısının % 2</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sini aşmamak üzere sözleşmeli personel çalıştırılabilmesine ilişkin düzenleme değiştirilerek özel bilgi ve uzmanlık gerektiren işler için belirlenen sözleşmeli personel çalıştırma üst sayı sınırı kaldırılmıştır.</w:t>
      </w:r>
      <w:r w:rsidR="002B7E96" w:rsidRPr="002B7E96">
        <w:rPr>
          <w:rFonts w:ascii="Times New Roman" w:eastAsia="Times New Roman" w:hAnsi="Times New Roman" w:cs="Times New Roman"/>
          <w:color w:val="010000"/>
          <w:sz w:val="24"/>
          <w:szCs w:val="24"/>
          <w:lang w:eastAsia="ar-SA"/>
        </w:rPr>
        <w:t xml:space="preserve"> </w:t>
      </w:r>
    </w:p>
    <w:p w14:paraId="2EFE447C" w14:textId="23A27F01"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Öncelikle usul açısından 703 sayılı Anayasada Yapılan Değişikliklere Uyum Sağlanması Amacıyla Bazı Kanun ve Kanun Hükümlerinde Değişiklik Yapılması Hakkında Kanun Hükmünde Kararname</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 178. maddesinin iptali ve yürürlüğünün durdurulmasına karar verilmesi 6/9/2018 tarihli ve Mahkemenizin 8965 sırasına kaydedilen dilekçemiz ile talep edilmiştir.</w:t>
      </w:r>
    </w:p>
    <w:p w14:paraId="78C83B84" w14:textId="0C54FF89"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Dilekçede söz konusu maddenin Yetki Kanunu</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nun amaç ve kapsamı içinde olmadığı gibi Anayasanın 128. maddesine göre kanunla düzenlenmesi gereken hususlarda düzenleme öngördüğünden 128. maddeye ve aynı şekilde kanunla düzenlenmesi gereken hususlarda </w:t>
      </w:r>
      <w:r w:rsidRPr="002B7E96">
        <w:rPr>
          <w:rFonts w:ascii="Times New Roman" w:eastAsia="Times New Roman" w:hAnsi="Times New Roman" w:cs="Times New Roman"/>
          <w:color w:val="010000"/>
          <w:sz w:val="24"/>
          <w:szCs w:val="24"/>
          <w:lang w:eastAsia="ar-SA"/>
        </w:rPr>
        <w:lastRenderedPageBreak/>
        <w:t>Cumhurbaşkanlığı kararnamesi ile düzenleme yapılmasını öngörmesi dolayısıyla Anayasanın 104. maddesine aykırılığı öne sürülerek iptali talep edilmiştir.</w:t>
      </w:r>
    </w:p>
    <w:p w14:paraId="34A021E0" w14:textId="7D19D380"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Bu çerçevede mahkemeniz tarafından 703 sayılı KHK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178. maddesinin iptali halinde, bu madde ile 375 sayılı KHK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ya eklenen ek 26. maddenin iptaline rağmen, 54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3. Maddesi ile değiştirilen 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561. maddesinin 2. fıkrası hükümleri hukuki olarak yasal dayanaktan yoksun olmasına karşın yürürlükte kalmaya devam edecektir. </w:t>
      </w:r>
    </w:p>
    <w:p w14:paraId="61E4304A" w14:textId="2913D51E" w:rsidR="00CC1C80"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Bu nedenle, 703 sayılı KHK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178. maddesi ile 375 sayılı KHK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ya eklenen ek ek 26. Madde, yetki yasasının kapsamında olmaması nedeniyle yok hükmündedir. Bu maddenin iptaline ilişkin taleplerimizle bağlı olarak, 54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3. maddesi ile değiştirilen 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561. Maddesinin 2. fıkrasının Anayasanın 104/17. ve 128. maddelerine aykırı olması nedeniyle iptali talep edilmektedir.</w:t>
      </w:r>
      <w:r w:rsidR="002B7E96" w:rsidRPr="002B7E96">
        <w:rPr>
          <w:rFonts w:ascii="Times New Roman" w:eastAsia="Times New Roman" w:hAnsi="Times New Roman" w:cs="Times New Roman"/>
          <w:color w:val="010000"/>
          <w:sz w:val="24"/>
          <w:szCs w:val="24"/>
          <w:lang w:eastAsia="ar-SA"/>
        </w:rPr>
        <w:t xml:space="preserve"> </w:t>
      </w:r>
    </w:p>
    <w:p w14:paraId="0915CA35" w14:textId="06EF1875"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Yüce mahkeme, yok hükmünde olan bir maddeye dayalı olarak yapılan bir düzenlemeyi bu maddenin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uygun olduğu kanaatine ulaşarak incelediği takdirde de esasa ilişkin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ya aykırılıklar olduğunu görecektir. </w:t>
      </w:r>
    </w:p>
    <w:p w14:paraId="23FAFFD7" w14:textId="4EF4A647"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rPr>
      </w:pPr>
      <w:r w:rsidRPr="002B7E96">
        <w:rPr>
          <w:rFonts w:ascii="Times New Roman" w:eastAsia="Times New Roman" w:hAnsi="Times New Roman" w:cs="Times New Roman"/>
          <w:color w:val="010000"/>
          <w:sz w:val="24"/>
          <w:szCs w:val="24"/>
        </w:rPr>
        <w:t>İkinci olarak, Türk Standartları Enstitüsü nezdinde belirli bir uzmanlık gerektiren geçici mahiyetteki iş ve hizmetlerin 375 sayılı Kanun Hükmünde Kararnamenin ek 26. maddesine göre yerli ve yabancı uzmanlar ile Enstitü dışından inceleme elamanları tarafından gördürülebileceğine ilişkin bu hüküm açıkça hukukun genel ilkelerine, Anayasa</w:t>
      </w:r>
      <w:r w:rsidR="004640A5" w:rsidRPr="002B7E96">
        <w:rPr>
          <w:rFonts w:ascii="Times New Roman" w:eastAsia="Times New Roman" w:hAnsi="Times New Roman" w:cs="Times New Roman"/>
          <w:color w:val="010000"/>
          <w:sz w:val="24"/>
          <w:szCs w:val="24"/>
        </w:rPr>
        <w:t>’</w:t>
      </w:r>
      <w:r w:rsidRPr="002B7E96">
        <w:rPr>
          <w:rFonts w:ascii="Times New Roman" w:eastAsia="Times New Roman" w:hAnsi="Times New Roman" w:cs="Times New Roman"/>
          <w:color w:val="010000"/>
          <w:sz w:val="24"/>
          <w:szCs w:val="24"/>
        </w:rPr>
        <w:t>ya birçok açıdan aykırıdır. Aşağıda bu aykırılıklar detaylı bir biçimde ele alınacaktır.</w:t>
      </w:r>
    </w:p>
    <w:p w14:paraId="6F359180" w14:textId="3F48333E"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Yapılan bu düzenleme yetki yönünden Cumhurbaşkanlığı Kararnamelerinin sınırlarını aşması nedeniyle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 maddesine aykırıdır.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 maddesinin on yedinci fıkrasında “…Anayasada münhasıran kanunla düzenlenmesi öngörülen konularda Cumhurbaşkanlığı kararnamesi çıkarılamaz. …” hükmüne yer verilmiştir. Anayasanın 104/17. maddede geçen “münhasıran kanunla düzenlenmesi öngörülen konular” ibaresinin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da “kanunla düzenlenir veya kanunla konulur, değiştirilir veya kaldırılır” vb. ifadelerin bulunduğu maddelere bakarak belirlenmesi gerekir. O halde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bir maddesinde bir konunun yasayla düzenlenmesi öngörülmüşse o konunun Cumhurbaşkanlığı kararnamesi ile düzenlenmesi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7. ve 104/17. maddelerine aykırılık oluşturacaktır. </w:t>
      </w:r>
    </w:p>
    <w:p w14:paraId="751BD6C1" w14:textId="596C552F"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İptali talep edilen düzenleme,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123. maddesinde ifade edildiği üzere idarenin bütünlüğü içerisinde </w:t>
      </w:r>
      <w:proofErr w:type="spellStart"/>
      <w:r w:rsidRPr="002B7E96">
        <w:rPr>
          <w:rFonts w:ascii="Times New Roman" w:eastAsia="Times New Roman" w:hAnsi="Times New Roman" w:cs="Times New Roman"/>
          <w:color w:val="010000"/>
          <w:sz w:val="24"/>
          <w:szCs w:val="24"/>
          <w:lang w:eastAsia="ar-SA"/>
        </w:rPr>
        <w:t>yeralan</w:t>
      </w:r>
      <w:proofErr w:type="spellEnd"/>
      <w:r w:rsidRPr="002B7E96">
        <w:rPr>
          <w:rFonts w:ascii="Times New Roman" w:eastAsia="Times New Roman" w:hAnsi="Times New Roman" w:cs="Times New Roman"/>
          <w:color w:val="010000"/>
          <w:sz w:val="24"/>
          <w:szCs w:val="24"/>
          <w:lang w:eastAsia="ar-SA"/>
        </w:rPr>
        <w:t xml:space="preserve"> Türk Standartları Enstitüsü</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nde genel idare esaslarına göre yürütülmekte olan kamu hizmetlerinin gerektirdiği asli ve sürekli görevleri ifa eden sözleşmeli personele ilişkin olup, Anayasa Mahkemesinin (AYMK, E.2005/145 K.2009/112, 23.7.2009; AYMK, E. 2018/73, K.2019/65, 24.7.2019) kararlarında da belirtildiği üzere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128. maddesi kapsamındadır. Bu nedenle bunların pozisyonlarına, bu pozisyonlarının ihdas ve iptaline ilişkin kuralların da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iptallerinin de Cumhurbaşkanlığı Kararnamesi ile düzenleme yapılamayacağını da dolaylı olarak tanımlamıştır. Sözleşmeli personeller de yukarıda belirtildiği üzere diğer kamu görevlileri arasında değerlendirildiğinden bunlara ilişkin atanma, pozisyon ihdası ve iptali ile sözleşme sürelerinin saptanması da kanun ile düzenlenmesi gereken alanlar arasındadır.</w:t>
      </w:r>
    </w:p>
    <w:p w14:paraId="480AA2AC" w14:textId="52A16FFF"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lastRenderedPageBreak/>
        <w:t>Yukarıda belirtilen nedenle söz konusu düzenleme,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104/17. maddesinde belirlenen sınırları aşarak kanun ile düzenlenmesi öngörülen alanda düzenleme yapması nedeniyle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104/17. fıkrasına aykırıdır, iptali gerekir.</w:t>
      </w:r>
      <w:r w:rsidR="002B7E96" w:rsidRPr="002B7E96">
        <w:rPr>
          <w:rFonts w:ascii="Times New Roman" w:eastAsia="Times New Roman" w:hAnsi="Times New Roman" w:cs="Times New Roman"/>
          <w:color w:val="010000"/>
          <w:sz w:val="24"/>
          <w:szCs w:val="24"/>
          <w:lang w:eastAsia="ar-SA"/>
        </w:rPr>
        <w:t xml:space="preserve"> </w:t>
      </w:r>
    </w:p>
    <w:p w14:paraId="5B0F845D" w14:textId="7251C344"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Söz konusu düzenleme, aynı zamanda kanunilik ilkesini de zedelemektedir. Anayasanın 128. Maddesine göre memurların ve diğer kamu görevlilerinin nitelikleri, atanmaları, görev ve yetkileri, hakları ve yükümlülükleri, aylık ve ödenekleri ve diğer özlük işleri yasayla düzenlenir. “Anayasa Mahkemesi</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 birçok kararında,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128. maddesinin ikinci fıkrasının kapsamına giren kişilerin statülerine ve özlük haklarına ilişkin düzenlemelerin yasayla yapılması gerektiği, bu konuların düzenlenmesinin idarenin düzenleyici işlemlerine bırakılmasının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 olacağı hususu vurgulanmıştır.” (AYMK 10.3.2011 tarih, E.2009/90 K.2011/47).</w:t>
      </w:r>
    </w:p>
    <w:p w14:paraId="7D55C27E" w14:textId="3B7AD532"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Türk Standartları Enstitüsünde sözleşmeli personel çalıştırılabilmesi ile ilgili bir düzenleme olduğundan özünde personel atanma işlemidir. Bu haliyle söz konusu düzenleme ile münhasıran yasayla düzenlenmesi gereken bir hususta düzenleme yapılmış olmaktadır. Şöyle ki,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128. maddesine göre memurlar ve diğer kamu görevlilerinin atanmaları ve kadro ihdaslarının kanun ile düzenlenmesi zorunludur. Bu nedenle söz konusu düzenleme esas açısından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128. Maddesinde tanımlanan kanunilik ilkesini zedelediğinden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128. Maddesine aykırıdır. Aynı zamanda yasa konusu olması gereken bir husus, Anayasanın 104/17. Maddesi gereğince CK ile düzenlenmesi mümkün değildir. Bu nedenle 54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3. Maddesinin (b) fıkrası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lar</w:t>
      </w:r>
      <w:proofErr w:type="spellEnd"/>
      <w:r w:rsidRPr="002B7E96">
        <w:rPr>
          <w:rFonts w:ascii="Times New Roman" w:eastAsia="Times New Roman" w:hAnsi="Times New Roman" w:cs="Times New Roman"/>
          <w:color w:val="010000"/>
          <w:sz w:val="24"/>
          <w:szCs w:val="24"/>
          <w:lang w:eastAsia="ar-SA"/>
        </w:rPr>
        <w:t xml:space="preserve"> ile düzenleme yapma sınırlarını aşması nedeniyle 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104/17. Maddesine aykırıdır. Açıklanan nedenle iptali istenen fıkra,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104/17. ve 128. maddelerine aykırıdır, iptali gerekir.</w:t>
      </w:r>
    </w:p>
    <w:p w14:paraId="07D8AD77" w14:textId="7043A20F" w:rsidR="00CC1C80"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Yürütme organı (ya da idare), Anayasada öngörülmüş durumlar dışında kanunların düzenlemediği bir alanda kendiliğinden kural koyamaz. Ya da bir kanuna aykırı olarak bir kural koyamaz. 54 sayılı Cumhurbaşkanlığı Kararnamesinin 3. </w:t>
      </w:r>
      <w:r w:rsidR="00CC1C80" w:rsidRPr="002B7E96">
        <w:rPr>
          <w:rFonts w:ascii="Times New Roman" w:eastAsia="Times New Roman" w:hAnsi="Times New Roman" w:cs="Times New Roman"/>
          <w:color w:val="010000"/>
          <w:sz w:val="24"/>
          <w:szCs w:val="24"/>
          <w:lang w:eastAsia="ar-SA"/>
        </w:rPr>
        <w:t>m</w:t>
      </w:r>
      <w:r w:rsidRPr="002B7E96">
        <w:rPr>
          <w:rFonts w:ascii="Times New Roman" w:eastAsia="Times New Roman" w:hAnsi="Times New Roman" w:cs="Times New Roman"/>
          <w:color w:val="010000"/>
          <w:sz w:val="24"/>
          <w:szCs w:val="24"/>
          <w:lang w:eastAsia="ar-SA"/>
        </w:rPr>
        <w:t xml:space="preserve">addesinin (b) fıkrası ile değiştirilen 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561. Maddesinin ikinci fıkrası, bu kurala aykırılık taşımaktadır.</w:t>
      </w:r>
      <w:r w:rsidR="002B7E96" w:rsidRPr="002B7E96">
        <w:rPr>
          <w:rFonts w:ascii="Times New Roman" w:eastAsia="Times New Roman" w:hAnsi="Times New Roman" w:cs="Times New Roman"/>
          <w:color w:val="010000"/>
          <w:sz w:val="24"/>
          <w:szCs w:val="24"/>
          <w:lang w:eastAsia="ar-SA"/>
        </w:rPr>
        <w:t xml:space="preserve"> </w:t>
      </w:r>
    </w:p>
    <w:p w14:paraId="25667278" w14:textId="1031B0A5"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Söz konusu düzenleme ile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128. maddesinde yasa ile düzenlenmesi öngörülmüş bir alanda Cumhurbaşkanlığı kararnamesi ile düzenleme yaparak Türk Standartları Enstitüsünde sözleşmeli personelin çalıştırılabilmesine olanak sağlanmaktadır. Bu gerekçe ile yasa ile verilen yetki sınırları ve kapsamı değiştirilmiş ve yasama yetkisinin devrinin sınırlarını aşan bir düzenleme yapılmıştır. Yürütme organı (ya da idare), Anayasada öngörülmüş durumlar dışında kanunların düzenlemediği bir alanda kendiliğinden kural koyamaz. </w:t>
      </w:r>
    </w:p>
    <w:p w14:paraId="66422CC6" w14:textId="10463FC8"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Yapılan düzenleme ile kamu görevlilerinin atanması gibi konuların kanunla düzenlenmesi yolundaki Anayasa kuralına aykırı bir düzenleme yapılması söz konusudur. Yürütmeye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 bir yetki tanımlanması, yasama yetkisinin devrine ilişkin sınırın aşıldığını ve yürütmenin yasamanın yetki alanına müdahale ettiğini göstermektedir. Bu nedenle, söz konusu madde,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7. Maddesinde belirlenen yasama yetkisinin </w:t>
      </w:r>
      <w:proofErr w:type="spellStart"/>
      <w:r w:rsidRPr="002B7E96">
        <w:rPr>
          <w:rFonts w:ascii="Times New Roman" w:eastAsia="Times New Roman" w:hAnsi="Times New Roman" w:cs="Times New Roman"/>
          <w:color w:val="010000"/>
          <w:sz w:val="24"/>
          <w:szCs w:val="24"/>
          <w:lang w:eastAsia="ar-SA"/>
        </w:rPr>
        <w:t>devredilemezliği</w:t>
      </w:r>
      <w:proofErr w:type="spellEnd"/>
      <w:r w:rsidRPr="002B7E96">
        <w:rPr>
          <w:rFonts w:ascii="Times New Roman" w:eastAsia="Times New Roman" w:hAnsi="Times New Roman" w:cs="Times New Roman"/>
          <w:color w:val="010000"/>
          <w:sz w:val="24"/>
          <w:szCs w:val="24"/>
          <w:lang w:eastAsia="ar-SA"/>
        </w:rPr>
        <w:t xml:space="preserve"> ilkesine aykırıdır, iptali gerekir. </w:t>
      </w:r>
    </w:p>
    <w:p w14:paraId="13BC9734" w14:textId="3A704BED"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8. maddesine göre; “Yürütme yetkisi ve görevi, Cumhurbaşkanı tarafından, Anayasaya ve kanunlara uygun olarak kullanılır ve yerine getirilir”. Cumhurbaşkanlığı kararnamesi, yürütme yetkisi olarak, Anayasa ve kanunlar çerçevesinde kullanılmalıdır. Oysa, </w:t>
      </w:r>
      <w:bookmarkStart w:id="4" w:name="_Hlk31106166"/>
      <w:r w:rsidRPr="002B7E96">
        <w:rPr>
          <w:rFonts w:ascii="Times New Roman" w:eastAsia="Times New Roman" w:hAnsi="Times New Roman" w:cs="Times New Roman"/>
          <w:color w:val="010000"/>
          <w:sz w:val="24"/>
          <w:szCs w:val="24"/>
          <w:lang w:eastAsia="ar-SA"/>
        </w:rPr>
        <w:t xml:space="preserve">54 sayılı Cumhurbaşkanlığı Kararnamesinin 3. Maddesinin (b) fıkrası ile değiştirilen 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561. Maddesinin ikinci fıkrası </w:t>
      </w:r>
      <w:bookmarkEnd w:id="4"/>
      <w:r w:rsidRPr="002B7E96">
        <w:rPr>
          <w:rFonts w:ascii="Times New Roman" w:eastAsia="Times New Roman" w:hAnsi="Times New Roman" w:cs="Times New Roman"/>
          <w:color w:val="010000"/>
          <w:sz w:val="24"/>
          <w:szCs w:val="24"/>
          <w:lang w:eastAsia="ar-SA"/>
        </w:rPr>
        <w:t xml:space="preserve">ile Türk Standartları Enstitüsünde sözleşmeli personelin çalıştırılmasına ilişkin düzenleme kanun ile düzenlenmesi gereken bir </w:t>
      </w:r>
      <w:r w:rsidRPr="002B7E96">
        <w:rPr>
          <w:rFonts w:ascii="Times New Roman" w:eastAsia="Times New Roman" w:hAnsi="Times New Roman" w:cs="Times New Roman"/>
          <w:color w:val="010000"/>
          <w:sz w:val="24"/>
          <w:szCs w:val="24"/>
          <w:lang w:eastAsia="ar-SA"/>
        </w:rPr>
        <w:lastRenderedPageBreak/>
        <w:t xml:space="preserve">alanda CK ile düzenleme yapılmasından ötürü yetkisiz bir hukuki düzenleme olarak karşımıza çıkmaktadır. Yukarıda belirtildiği üzere bir CK ile kanunla düzenlenmesi öngörülen bir alanda düzenleme yapılması ile kanun koyucunun alanına müdahale edilmesi, anayasal ve yasal çerçeve dışında yetki kullanımını ortaya koymaktadır. Bu itibarla 54 sayılı Cumhurbaşkanlığı Kararnamesinin 3. Maddesinin (b) fıkrası ile değiştirilen 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561. Maddesinin ikinci fıkrası,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8. maddesine de aykırıdır, iptali gerekir.</w:t>
      </w:r>
    </w:p>
    <w:p w14:paraId="45014F40" w14:textId="648E1DB9"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2B7E96">
        <w:rPr>
          <w:rFonts w:ascii="Times New Roman" w:eastAsia="Times New Roman" w:hAnsi="Times New Roman" w:cs="Times New Roman"/>
          <w:color w:val="010000"/>
          <w:sz w:val="24"/>
          <w:szCs w:val="24"/>
          <w:lang w:eastAsia="ar-SA"/>
        </w:rPr>
        <w:t>işbölümü</w:t>
      </w:r>
      <w:proofErr w:type="gramEnd"/>
      <w:r w:rsidRPr="002B7E96">
        <w:rPr>
          <w:rFonts w:ascii="Times New Roman" w:eastAsia="Times New Roman" w:hAnsi="Times New Roman" w:cs="Times New Roman"/>
          <w:color w:val="010000"/>
          <w:sz w:val="24"/>
          <w:szCs w:val="24"/>
          <w:lang w:eastAsia="ar-SA"/>
        </w:rPr>
        <w:t xml:space="preserve"> ve işbirliği olduğu ve üstünlüğün ancak Anayasa ve kanunlarda bulunduğu;” (Başlangıç, prg.4). Bu çerçevede;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7., 8. ve 9. maddeleri de yasama, yürütme ve yargı yetkilerini ayrı ayrı düzenler.</w:t>
      </w:r>
    </w:p>
    <w:p w14:paraId="5E4A2E47" w14:textId="5368E212"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54 sayılı Cumhurbaşkanlığı Kararnamesinin 3. Maddesinin (b) fıkrası ile değiştirilen 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561. </w:t>
      </w:r>
      <w:r w:rsidR="004640A5" w:rsidRPr="002B7E96">
        <w:rPr>
          <w:rFonts w:ascii="Times New Roman" w:eastAsia="Times New Roman" w:hAnsi="Times New Roman" w:cs="Times New Roman"/>
          <w:color w:val="010000"/>
          <w:sz w:val="24"/>
          <w:szCs w:val="24"/>
          <w:lang w:eastAsia="ar-SA"/>
        </w:rPr>
        <w:t>m</w:t>
      </w:r>
      <w:r w:rsidRPr="002B7E96">
        <w:rPr>
          <w:rFonts w:ascii="Times New Roman" w:eastAsia="Times New Roman" w:hAnsi="Times New Roman" w:cs="Times New Roman"/>
          <w:color w:val="010000"/>
          <w:sz w:val="24"/>
          <w:szCs w:val="24"/>
          <w:lang w:eastAsia="ar-SA"/>
        </w:rPr>
        <w:t>addesinin ikinci fıkrası, yukarıda açıklanan nedenlerle, “Anayasa ve kanunların üstünlüğü” ilkesini ihlal ettiğinden,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2. maddesine ve Başlangıç </w:t>
      </w:r>
      <w:proofErr w:type="spellStart"/>
      <w:r w:rsidRPr="002B7E96">
        <w:rPr>
          <w:rFonts w:ascii="Times New Roman" w:eastAsia="Times New Roman" w:hAnsi="Times New Roman" w:cs="Times New Roman"/>
          <w:color w:val="010000"/>
          <w:sz w:val="24"/>
          <w:szCs w:val="24"/>
          <w:lang w:eastAsia="ar-SA"/>
        </w:rPr>
        <w:t>prg</w:t>
      </w:r>
      <w:proofErr w:type="spellEnd"/>
      <w:r w:rsidRPr="002B7E96">
        <w:rPr>
          <w:rFonts w:ascii="Times New Roman" w:eastAsia="Times New Roman" w:hAnsi="Times New Roman" w:cs="Times New Roman"/>
          <w:color w:val="010000"/>
          <w:sz w:val="24"/>
          <w:szCs w:val="24"/>
          <w:lang w:eastAsia="ar-SA"/>
        </w:rPr>
        <w:t>. 4</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e de aykırılık oluşturmaktadır.</w:t>
      </w:r>
    </w:p>
    <w:p w14:paraId="5EDE4670" w14:textId="6C6D0F2D"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Bu aykırılık durumu, “kaynağını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dan almayan Devlet yetkisi kullanma yasağı” (md.6) karşısında ve Anayasanın bağlayıcılığı ve üstünlüğü ilkesi (md.11) ile daha belirgin hale gelmektedir. Dahası, </w:t>
      </w:r>
      <w:proofErr w:type="spellStart"/>
      <w:r w:rsidRPr="002B7E96">
        <w:rPr>
          <w:rFonts w:ascii="Times New Roman" w:eastAsia="Times New Roman" w:hAnsi="Times New Roman" w:cs="Times New Roman"/>
          <w:color w:val="010000"/>
          <w:sz w:val="24"/>
          <w:szCs w:val="24"/>
          <w:lang w:eastAsia="ar-SA"/>
        </w:rPr>
        <w:t>CB</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“Anayasanın uygulanmasını, Devlet organlarının düzenli ve uyumlu çalışmasını temin” etme yükümlülüğü (md.104/2), aykırılık durumunu, aşikâr olmanın ötesinde tehlikeli hale getirmektedir. Bu nedenle, söz konusu düzenleme,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ya aykırı olarak bir yetki kullanımını düzenlediğinden ve yukarıda belirtilen nedenlerle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6., 11. ve 104/2. Maddelerine de aykırılık teşkil etmektedir. </w:t>
      </w:r>
    </w:p>
    <w:p w14:paraId="10411F11" w14:textId="7D81E56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Yukarıda belirtilen nedenlerle 54 sayılı Cumhurbaşkanlığı Kararnamesinin 3. Maddesinin (b) fıkrası ile değiştirilen 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561. Maddesinin ikinci fıkrası,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w:t>
      </w:r>
      <w:bookmarkStart w:id="5" w:name="_Hlk31882442"/>
      <w:r w:rsidRPr="002B7E96">
        <w:rPr>
          <w:rFonts w:ascii="Times New Roman" w:eastAsia="Times New Roman" w:hAnsi="Times New Roman" w:cs="Times New Roman"/>
          <w:color w:val="010000"/>
          <w:sz w:val="24"/>
          <w:szCs w:val="24"/>
          <w:lang w:eastAsia="ar-SA"/>
        </w:rPr>
        <w:t>Başlangıç ilkelerine, 2., 6., 7., 8., 11., 104/2, 104/17. ve 128. maddelerine</w:t>
      </w:r>
      <w:bookmarkEnd w:id="5"/>
      <w:r w:rsidRPr="002B7E96">
        <w:rPr>
          <w:rFonts w:ascii="Times New Roman" w:eastAsia="Times New Roman" w:hAnsi="Times New Roman" w:cs="Times New Roman"/>
          <w:color w:val="010000"/>
          <w:sz w:val="24"/>
          <w:szCs w:val="24"/>
          <w:lang w:eastAsia="ar-SA"/>
        </w:rPr>
        <w:t xml:space="preserve"> aykırı olması nedeniyle iptali talep edilmektedir.</w:t>
      </w:r>
    </w:p>
    <w:p w14:paraId="6F75CD92" w14:textId="3A778CE8" w:rsidR="00630927" w:rsidRPr="002B7E96" w:rsidRDefault="00630927" w:rsidP="002B7E96">
      <w:pPr>
        <w:numPr>
          <w:ilvl w:val="0"/>
          <w:numId w:val="2"/>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YÜRÜRLÜĞÜ DURDURMA İSTEMİNİN GEREKÇESİ</w:t>
      </w:r>
    </w:p>
    <w:p w14:paraId="155C5380" w14:textId="7F2D11C4"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da önemli sınırlamalar getirilerek tanınmış olan bu yetkinin, anayasal sınırlar çerçevesinde kullanılması, kötüye kullanılmaması ve yasama yetkisinin devri niteliği taşımaması,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başta 6. ve 7.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11FC19EA" w14:textId="25B5224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Göreve başlamasının hemen ardından Cumhurbaşkanınca oldukça kapsamlı pek çok CK çıkarıldığı görülmektedir. Bu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ların</w:t>
      </w:r>
      <w:proofErr w:type="spellEnd"/>
      <w:r w:rsidRPr="002B7E96">
        <w:rPr>
          <w:rFonts w:ascii="Times New Roman" w:eastAsia="Times New Roman" w:hAnsi="Times New Roman" w:cs="Times New Roman"/>
          <w:color w:val="010000"/>
          <w:sz w:val="24"/>
          <w:szCs w:val="24"/>
          <w:lang w:eastAsia="ar-SA"/>
        </w:rPr>
        <w:t xml:space="preserve"> pek çoğunda da anayasal yetki sınırlarının aşıldığı, </w:t>
      </w:r>
      <w:r w:rsidRPr="002B7E96">
        <w:rPr>
          <w:rFonts w:ascii="Times New Roman" w:eastAsia="Times New Roman" w:hAnsi="Times New Roman" w:cs="Times New Roman"/>
          <w:color w:val="010000"/>
          <w:sz w:val="24"/>
          <w:szCs w:val="24"/>
          <w:lang w:eastAsia="ar-SA"/>
        </w:rPr>
        <w:lastRenderedPageBreak/>
        <w:t xml:space="preserve">Anayasanın CK ile düzenlenmesini yasakladığı alanlarda düzenlemeler yapıldığı görülmektedir. İptali istenen kuralların tamamı, Anayasanın cumhurbaşkanlığı kararnamesi ile düzenlenmesini yasakladığı alanlara ilişkin düzenlemelerden oluşmaktadır. Bu nedenle ultra </w:t>
      </w:r>
      <w:proofErr w:type="spellStart"/>
      <w:r w:rsidRPr="002B7E96">
        <w:rPr>
          <w:rFonts w:ascii="Times New Roman" w:eastAsia="Times New Roman" w:hAnsi="Times New Roman" w:cs="Times New Roman"/>
          <w:color w:val="010000"/>
          <w:sz w:val="24"/>
          <w:szCs w:val="24"/>
          <w:lang w:eastAsia="ar-SA"/>
        </w:rPr>
        <w:t>vires</w:t>
      </w:r>
      <w:proofErr w:type="spellEnd"/>
      <w:r w:rsidRPr="002B7E96">
        <w:rPr>
          <w:rFonts w:ascii="Times New Roman" w:eastAsia="Times New Roman" w:hAnsi="Times New Roman" w:cs="Times New Roman"/>
          <w:color w:val="010000"/>
          <w:sz w:val="24"/>
          <w:szCs w:val="24"/>
          <w:lang w:eastAsia="ar-SA"/>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w:t>
      </w:r>
      <w:r w:rsidR="002B7E96" w:rsidRPr="002B7E96">
        <w:rPr>
          <w:rFonts w:ascii="Times New Roman" w:eastAsia="Times New Roman" w:hAnsi="Times New Roman" w:cs="Times New Roman"/>
          <w:color w:val="010000"/>
          <w:sz w:val="24"/>
          <w:szCs w:val="24"/>
          <w:lang w:eastAsia="ar-SA"/>
        </w:rPr>
        <w:t xml:space="preserve"> </w:t>
      </w:r>
    </w:p>
    <w:p w14:paraId="0F7AD345" w14:textId="392A6F10"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Anayasanın tanıdığı yetki çerçevesinin dışında yapılan işlemler, ultra </w:t>
      </w:r>
      <w:proofErr w:type="spellStart"/>
      <w:r w:rsidRPr="002B7E96">
        <w:rPr>
          <w:rFonts w:ascii="Times New Roman" w:eastAsia="Times New Roman" w:hAnsi="Times New Roman" w:cs="Times New Roman"/>
          <w:color w:val="010000"/>
          <w:sz w:val="24"/>
          <w:szCs w:val="24"/>
          <w:lang w:eastAsia="ar-SA"/>
        </w:rPr>
        <w:t>vires</w:t>
      </w:r>
      <w:proofErr w:type="spellEnd"/>
      <w:r w:rsidRPr="002B7E96">
        <w:rPr>
          <w:rFonts w:ascii="Times New Roman" w:eastAsia="Times New Roman" w:hAnsi="Times New Roman" w:cs="Times New Roman"/>
          <w:color w:val="010000"/>
          <w:sz w:val="24"/>
          <w:szCs w:val="24"/>
          <w:lang w:eastAsia="ar-SA"/>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2B7E96" w:rsidRPr="002B7E96">
        <w:rPr>
          <w:rFonts w:ascii="Times New Roman" w:eastAsia="Times New Roman" w:hAnsi="Times New Roman" w:cs="Times New Roman"/>
          <w:color w:val="010000"/>
          <w:sz w:val="24"/>
          <w:szCs w:val="24"/>
          <w:lang w:eastAsia="ar-SA"/>
        </w:rPr>
        <w:t xml:space="preserve"> </w:t>
      </w:r>
    </w:p>
    <w:p w14:paraId="7607A673" w14:textId="67020AE0"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1E89864F" w14:textId="383CFA23"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Burada tekrar vurgulanmalıdır ki,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öngördüğü yetki alanı dışında çıkarılan cumhurbaşkanlığı kararnameleri, temel anayasal ilke olan erkler ayrılığıyla beraber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nın siyasi rejimi tanımlayan amir hükümlerinin ihlal edilmesi anlamına gelmektedir. Siyasi rejimin demokrasiden </w:t>
      </w:r>
      <w:proofErr w:type="spellStart"/>
      <w:r w:rsidRPr="002B7E96">
        <w:rPr>
          <w:rFonts w:ascii="Times New Roman" w:eastAsia="Times New Roman" w:hAnsi="Times New Roman" w:cs="Times New Roman"/>
          <w:color w:val="010000"/>
          <w:sz w:val="24"/>
          <w:szCs w:val="24"/>
          <w:lang w:eastAsia="ar-SA"/>
        </w:rPr>
        <w:t>monokrasiye</w:t>
      </w:r>
      <w:proofErr w:type="spellEnd"/>
      <w:r w:rsidRPr="002B7E96">
        <w:rPr>
          <w:rFonts w:ascii="Times New Roman" w:eastAsia="Times New Roman" w:hAnsi="Times New Roman" w:cs="Times New Roman"/>
          <w:color w:val="010000"/>
          <w:sz w:val="24"/>
          <w:szCs w:val="24"/>
          <w:lang w:eastAsia="ar-SA"/>
        </w:rPr>
        <w:t xml:space="preserve"> kaydırıldığı, yargının bağımsızlığını yitirdiğine ilişkin çok ciddi iddia ve tespitlerin bulunduğu bir tarihsel devrede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açık şekilde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çizdiği yetki çerçevesinin dışına çıkan cumhurbaşkanlığı kararnamesi maddelerinin yürürlüklerinin durdurulmasına karar vermesi,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tanımladığı şekliyle hukuk devletinin asgari gereklerinin işletilmesi ve demokrasinin devamı açısından</w:t>
      </w:r>
      <w:r w:rsidR="002B7E96" w:rsidRPr="002B7E96">
        <w:rPr>
          <w:rFonts w:ascii="Times New Roman" w:eastAsia="Times New Roman" w:hAnsi="Times New Roman" w:cs="Times New Roman"/>
          <w:color w:val="010000"/>
          <w:sz w:val="24"/>
          <w:szCs w:val="24"/>
          <w:lang w:eastAsia="ar-SA"/>
        </w:rPr>
        <w:t xml:space="preserve"> </w:t>
      </w:r>
      <w:r w:rsidRPr="002B7E96">
        <w:rPr>
          <w:rFonts w:ascii="Times New Roman" w:eastAsia="Times New Roman" w:hAnsi="Times New Roman" w:cs="Times New Roman"/>
          <w:color w:val="010000"/>
          <w:sz w:val="24"/>
          <w:szCs w:val="24"/>
          <w:lang w:eastAsia="ar-SA"/>
        </w:rPr>
        <w:t>olduğu kadar Anayasa Mahkemesi</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nin varlık nedeni açısından da bir zorunluluktur. </w:t>
      </w:r>
    </w:p>
    <w:p w14:paraId="1CF25A58" w14:textId="0E550D41"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Ayrıca, burada tekrar vurgulanmalıdır ki,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çerçevesini ve sınırlarını sayım yoluyla belirlemiş olduğu yetki alanı dışında çıkarılan cumhurbaşkanlığı kararnameleri, anayasal açıdan Türkiye Cumhuriyeti</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 üzerine inşa edildiği erkler ayrılığı ve bu çerçevede Devletin yönetim biçimine ilişkin emredici ve yasaklayıcı Anayasa hükümlerinin ihlal edilmesi olduğu kadar Devlet</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in hukuki yapılanmasının çerçevesini oluşturan normlar hiyerarşisinin de bozulması anlamına gelmektedir. Siyasi rejimin demokrasiden </w:t>
      </w:r>
      <w:proofErr w:type="spellStart"/>
      <w:r w:rsidRPr="002B7E96">
        <w:rPr>
          <w:rFonts w:ascii="Times New Roman" w:eastAsia="Times New Roman" w:hAnsi="Times New Roman" w:cs="Times New Roman"/>
          <w:color w:val="010000"/>
          <w:sz w:val="24"/>
          <w:szCs w:val="24"/>
          <w:lang w:eastAsia="ar-SA"/>
        </w:rPr>
        <w:t>monokrasiye</w:t>
      </w:r>
      <w:proofErr w:type="spellEnd"/>
      <w:r w:rsidRPr="002B7E96">
        <w:rPr>
          <w:rFonts w:ascii="Times New Roman" w:eastAsia="Times New Roman" w:hAnsi="Times New Roman" w:cs="Times New Roman"/>
          <w:color w:val="010000"/>
          <w:sz w:val="24"/>
          <w:szCs w:val="24"/>
          <w:lang w:eastAsia="ar-SA"/>
        </w:rPr>
        <w:t xml:space="preserve"> kaydırıldığı, yargının bağımsızlığını yitirdiğine ilişkin çok ciddi iddia ve tespitlerin bulunduğu bir tarihsel zaman diliminde (bu son nokta hakkında bkz. Türkiye</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 AİHS</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 xml:space="preserve">nin 18. maddesini ihlal ettiğine karar veren müteakip karar : AİHM, Kavala/Türkiye, başvuru </w:t>
      </w:r>
      <w:proofErr w:type="spellStart"/>
      <w:r w:rsidRPr="002B7E96">
        <w:rPr>
          <w:rFonts w:ascii="Times New Roman" w:eastAsia="Times New Roman" w:hAnsi="Times New Roman" w:cs="Times New Roman"/>
          <w:color w:val="010000"/>
          <w:sz w:val="24"/>
          <w:szCs w:val="24"/>
          <w:lang w:eastAsia="ar-SA"/>
        </w:rPr>
        <w:t>no</w:t>
      </w:r>
      <w:proofErr w:type="spellEnd"/>
      <w:r w:rsidRPr="002B7E96">
        <w:rPr>
          <w:rFonts w:ascii="Times New Roman" w:eastAsia="Times New Roman" w:hAnsi="Times New Roman" w:cs="Times New Roman"/>
          <w:color w:val="010000"/>
          <w:sz w:val="24"/>
          <w:szCs w:val="24"/>
          <w:lang w:eastAsia="ar-SA"/>
        </w:rPr>
        <w:t xml:space="preserve"> : 28749/18, 10 Aralık 2019, p.197-232), </w:t>
      </w:r>
      <w:proofErr w:type="spellStart"/>
      <w:r w:rsidRPr="002B7E96">
        <w:rPr>
          <w:rFonts w:ascii="Times New Roman" w:eastAsia="Times New Roman" w:hAnsi="Times New Roman" w:cs="Times New Roman"/>
          <w:color w:val="010000"/>
          <w:sz w:val="24"/>
          <w:szCs w:val="24"/>
          <w:lang w:eastAsia="ar-SA"/>
        </w:rPr>
        <w:t>AYM</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nin</w:t>
      </w:r>
      <w:proofErr w:type="spellEnd"/>
      <w:r w:rsidRPr="002B7E96">
        <w:rPr>
          <w:rFonts w:ascii="Times New Roman" w:eastAsia="Times New Roman" w:hAnsi="Times New Roman" w:cs="Times New Roman"/>
          <w:color w:val="010000"/>
          <w:sz w:val="24"/>
          <w:szCs w:val="24"/>
          <w:lang w:eastAsia="ar-SA"/>
        </w:rPr>
        <w:t>, açık şekilde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çizdiği yetki çerçevesinin dışına çıkan cumhurbaşkanlığı kararnamesi maddelerinin yürürlüklerinin durdurulmasına karar vermesi,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tanımladığı şekliyle Devlet düzeninin sağlıklı işleyişi ve demokrasinin devamı açısından yaşamsaldır.</w:t>
      </w:r>
    </w:p>
    <w:p w14:paraId="1880AD0D" w14:textId="5649F814"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Yukarıda sayılan türde zarar ve durumların doğmasını önlemek amacıyla, Anayasaya açıkça aykırı olan söz konusu maddelerin iptal davası sonuçlanıncaya kadar yürürlüklerinin de durdurulması istenerek Anayasa Mahkemesine dava açılmıştır.</w:t>
      </w:r>
    </w:p>
    <w:p w14:paraId="6BD158F0" w14:textId="31397F3E" w:rsidR="00630927" w:rsidRPr="002B7E96" w:rsidRDefault="00630927" w:rsidP="002B7E96">
      <w:pPr>
        <w:numPr>
          <w:ilvl w:val="0"/>
          <w:numId w:val="2"/>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SONUÇ VE İSTEM</w:t>
      </w:r>
    </w:p>
    <w:p w14:paraId="594DE6B2" w14:textId="10C68F8E"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lastRenderedPageBreak/>
        <w:t>26/12/2019 tarihli ve 54 sayılı Bazı Cumhurbaşkanlığı Kararnamelerinde Değişiklik Yapılması Hakkında Cumhurbaşkanlığı Kararnamesinin;</w:t>
      </w:r>
    </w:p>
    <w:p w14:paraId="1C983014" w14:textId="05AE0269" w:rsidR="00630927" w:rsidRPr="002B7E96" w:rsidRDefault="00630927" w:rsidP="002B7E96">
      <w:pPr>
        <w:numPr>
          <w:ilvl w:val="0"/>
          <w:numId w:val="5"/>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bookmarkStart w:id="6" w:name="_GoBack"/>
      <w:bookmarkEnd w:id="6"/>
      <w:r w:rsidRPr="002B7E96">
        <w:rPr>
          <w:rFonts w:ascii="Times New Roman" w:eastAsia="Times New Roman" w:hAnsi="Times New Roman" w:cs="Times New Roman"/>
          <w:color w:val="010000"/>
          <w:sz w:val="24"/>
          <w:szCs w:val="24"/>
          <w:lang w:eastAsia="ar-SA"/>
        </w:rPr>
        <w:t>2. maddesinin,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Başlangıç ilkelerine, 2., 6., 7., 8., 11., 104/2, 104/17. ve 128. maddelerine aykırı olması,</w:t>
      </w:r>
    </w:p>
    <w:p w14:paraId="15793AF2" w14:textId="306B40C3" w:rsidR="00630927" w:rsidRPr="002B7E96" w:rsidRDefault="00630927" w:rsidP="002B7E96">
      <w:pPr>
        <w:numPr>
          <w:ilvl w:val="0"/>
          <w:numId w:val="5"/>
        </w:numPr>
        <w:spacing w:before="240" w:after="100" w:afterAutospacing="1" w:line="240" w:lineRule="auto"/>
        <w:ind w:left="0" w:firstLine="709"/>
        <w:jc w:val="both"/>
        <w:rPr>
          <w:rFonts w:ascii="Times New Roman" w:eastAsia="Times New Roman" w:hAnsi="Times New Roman" w:cs="Times New Roman"/>
          <w:color w:val="010000"/>
          <w:sz w:val="24"/>
          <w:szCs w:val="24"/>
          <w:lang w:eastAsia="ar-SA"/>
        </w:rPr>
      </w:pPr>
      <w:r w:rsidRPr="002B7E96">
        <w:rPr>
          <w:rFonts w:ascii="Times New Roman" w:eastAsia="Times New Roman" w:hAnsi="Times New Roman" w:cs="Times New Roman"/>
          <w:color w:val="010000"/>
          <w:sz w:val="24"/>
          <w:szCs w:val="24"/>
          <w:lang w:eastAsia="ar-SA"/>
        </w:rPr>
        <w:t xml:space="preserve">3. </w:t>
      </w:r>
      <w:r w:rsidR="0070020D" w:rsidRPr="002B7E96">
        <w:rPr>
          <w:rFonts w:ascii="Times New Roman" w:eastAsia="Times New Roman" w:hAnsi="Times New Roman" w:cs="Times New Roman"/>
          <w:color w:val="010000"/>
          <w:sz w:val="24"/>
          <w:szCs w:val="24"/>
          <w:lang w:eastAsia="ar-SA"/>
        </w:rPr>
        <w:t>m</w:t>
      </w:r>
      <w:r w:rsidRPr="002B7E96">
        <w:rPr>
          <w:rFonts w:ascii="Times New Roman" w:eastAsia="Times New Roman" w:hAnsi="Times New Roman" w:cs="Times New Roman"/>
          <w:color w:val="010000"/>
          <w:sz w:val="24"/>
          <w:szCs w:val="24"/>
          <w:lang w:eastAsia="ar-SA"/>
        </w:rPr>
        <w:t xml:space="preserve">addesi ile değiştirilen 4 sayılı </w:t>
      </w:r>
      <w:proofErr w:type="spellStart"/>
      <w:r w:rsidRPr="002B7E96">
        <w:rPr>
          <w:rFonts w:ascii="Times New Roman" w:eastAsia="Times New Roman" w:hAnsi="Times New Roman" w:cs="Times New Roman"/>
          <w:color w:val="010000"/>
          <w:sz w:val="24"/>
          <w:szCs w:val="24"/>
          <w:lang w:eastAsia="ar-SA"/>
        </w:rPr>
        <w:t>CK</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w:t>
      </w:r>
      <w:proofErr w:type="spellEnd"/>
      <w:r w:rsidRPr="002B7E96">
        <w:rPr>
          <w:rFonts w:ascii="Times New Roman" w:eastAsia="Times New Roman" w:hAnsi="Times New Roman" w:cs="Times New Roman"/>
          <w:color w:val="010000"/>
          <w:sz w:val="24"/>
          <w:szCs w:val="24"/>
          <w:lang w:eastAsia="ar-SA"/>
        </w:rPr>
        <w:t xml:space="preserve"> 561. Maddesinin ikinci fıkrasının, Anayasa</w:t>
      </w:r>
      <w:r w:rsidR="004640A5" w:rsidRPr="002B7E96">
        <w:rPr>
          <w:rFonts w:ascii="Times New Roman" w:eastAsia="Times New Roman" w:hAnsi="Times New Roman" w:cs="Times New Roman"/>
          <w:color w:val="010000"/>
          <w:sz w:val="24"/>
          <w:szCs w:val="24"/>
          <w:lang w:eastAsia="ar-SA"/>
        </w:rPr>
        <w:t>’</w:t>
      </w:r>
      <w:r w:rsidRPr="002B7E96">
        <w:rPr>
          <w:rFonts w:ascii="Times New Roman" w:eastAsia="Times New Roman" w:hAnsi="Times New Roman" w:cs="Times New Roman"/>
          <w:color w:val="010000"/>
          <w:sz w:val="24"/>
          <w:szCs w:val="24"/>
          <w:lang w:eastAsia="ar-SA"/>
        </w:rPr>
        <w:t>nın, Başlangıç ilkelerine, 2., 6., 7., 8., 11., 104/2, 104/17. ve 128. maddelerine,</w:t>
      </w:r>
    </w:p>
    <w:p w14:paraId="66D71AEC" w14:textId="68E9D7BB" w:rsidR="00630927" w:rsidRPr="002B7E96" w:rsidRDefault="00630927" w:rsidP="002B7E96">
      <w:pPr>
        <w:spacing w:before="240" w:after="100" w:afterAutospacing="1" w:line="240" w:lineRule="auto"/>
        <w:ind w:firstLine="709"/>
        <w:jc w:val="both"/>
        <w:rPr>
          <w:rFonts w:ascii="Times New Roman" w:eastAsia="Times New Roman" w:hAnsi="Times New Roman" w:cs="Times New Roman"/>
          <w:color w:val="010000"/>
          <w:sz w:val="24"/>
          <w:szCs w:val="24"/>
          <w:lang w:eastAsia="ar-SA"/>
        </w:rPr>
      </w:pPr>
      <w:proofErr w:type="gramStart"/>
      <w:r w:rsidRPr="002B7E96">
        <w:rPr>
          <w:rFonts w:ascii="Times New Roman" w:eastAsia="Times New Roman" w:hAnsi="Times New Roman" w:cs="Times New Roman"/>
          <w:color w:val="010000"/>
          <w:sz w:val="24"/>
          <w:szCs w:val="24"/>
          <w:lang w:eastAsia="ar-SA"/>
        </w:rPr>
        <w:t>aykırı</w:t>
      </w:r>
      <w:proofErr w:type="gramEnd"/>
      <w:r w:rsidRPr="002B7E96">
        <w:rPr>
          <w:rFonts w:ascii="Times New Roman" w:eastAsia="Times New Roman" w:hAnsi="Times New Roman" w:cs="Times New Roman"/>
          <w:color w:val="010000"/>
          <w:sz w:val="24"/>
          <w:szCs w:val="24"/>
          <w:lang w:eastAsia="ar-SA"/>
        </w:rPr>
        <w:t xml:space="preserve"> olması nedeniyle iptaline ve dava sonuçlanıncaya kadar yürürlüğünün durdurulmasına, karar verilmesine ilişkin istemimizi saygı ile arz ederiz.</w:t>
      </w:r>
      <w:r w:rsidR="004640A5" w:rsidRPr="002B7E96">
        <w:rPr>
          <w:rFonts w:ascii="Times New Roman" w:eastAsia="Times New Roman" w:hAnsi="Times New Roman" w:cs="Times New Roman"/>
          <w:color w:val="010000"/>
          <w:sz w:val="24"/>
          <w:szCs w:val="24"/>
          <w:lang w:eastAsia="ar-SA"/>
        </w:rPr>
        <w:t>”</w:t>
      </w:r>
    </w:p>
    <w:sectPr w:rsidR="00630927" w:rsidRPr="002B7E96" w:rsidSect="002B7E96">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4510F" w14:textId="77777777" w:rsidR="00847E3C" w:rsidRDefault="00847E3C" w:rsidP="001103AF">
      <w:pPr>
        <w:spacing w:after="0" w:line="240" w:lineRule="auto"/>
      </w:pPr>
      <w:r>
        <w:separator/>
      </w:r>
    </w:p>
  </w:endnote>
  <w:endnote w:type="continuationSeparator" w:id="0">
    <w:p w14:paraId="74C3DE0D" w14:textId="77777777" w:rsidR="00847E3C" w:rsidRDefault="00847E3C" w:rsidP="0011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A7EE1" w14:textId="77777777" w:rsidR="002B7E96" w:rsidRDefault="002B7E96" w:rsidP="00CB6E5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490E6CEF" w14:textId="77777777" w:rsidR="002B7E96" w:rsidRDefault="002B7E96" w:rsidP="002B7E9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51692" w14:textId="5973C4B1" w:rsidR="002B7E96" w:rsidRPr="002B7E96" w:rsidRDefault="002B7E96" w:rsidP="00CB6E5C">
    <w:pPr>
      <w:pStyle w:val="AltBilgi"/>
      <w:framePr w:wrap="around" w:vAnchor="text" w:hAnchor="margin" w:xAlign="right" w:y="1"/>
      <w:rPr>
        <w:rStyle w:val="SayfaNumaras"/>
      </w:rPr>
    </w:pPr>
    <w:r w:rsidRPr="002B7E96">
      <w:rPr>
        <w:rStyle w:val="SayfaNumaras"/>
      </w:rPr>
      <w:fldChar w:fldCharType="begin"/>
    </w:r>
    <w:r w:rsidRPr="002B7E96">
      <w:rPr>
        <w:rStyle w:val="SayfaNumaras"/>
      </w:rPr>
      <w:instrText xml:space="preserve"> PAGE </w:instrText>
    </w:r>
    <w:r w:rsidRPr="002B7E96">
      <w:rPr>
        <w:rStyle w:val="SayfaNumaras"/>
      </w:rPr>
      <w:fldChar w:fldCharType="separate"/>
    </w:r>
    <w:r w:rsidRPr="002B7E96">
      <w:rPr>
        <w:rStyle w:val="SayfaNumaras"/>
        <w:noProof/>
      </w:rPr>
      <w:t>2</w:t>
    </w:r>
    <w:r w:rsidRPr="002B7E96">
      <w:rPr>
        <w:rStyle w:val="SayfaNumaras"/>
        <w:noProof/>
      </w:rPr>
      <w:t>1</w:t>
    </w:r>
    <w:r w:rsidRPr="002B7E96">
      <w:rPr>
        <w:rStyle w:val="SayfaNumaras"/>
      </w:rPr>
      <w:fldChar w:fldCharType="end"/>
    </w:r>
  </w:p>
  <w:p w14:paraId="064AA231" w14:textId="775FE71A" w:rsidR="001103AF" w:rsidRPr="002B7E96" w:rsidRDefault="001103AF" w:rsidP="002B7E96">
    <w:pPr>
      <w:pStyle w:val="AltBilgi"/>
      <w:ind w:right="360"/>
      <w:jc w:val="right"/>
    </w:pPr>
  </w:p>
  <w:p w14:paraId="1F4A58BE" w14:textId="77777777" w:rsidR="005B3D11" w:rsidRPr="002B7E96" w:rsidRDefault="00847E3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3E240" w14:textId="77777777" w:rsidR="00847E3C" w:rsidRDefault="00847E3C" w:rsidP="001103AF">
      <w:pPr>
        <w:spacing w:after="0" w:line="240" w:lineRule="auto"/>
      </w:pPr>
      <w:r>
        <w:separator/>
      </w:r>
    </w:p>
  </w:footnote>
  <w:footnote w:type="continuationSeparator" w:id="0">
    <w:p w14:paraId="5FDDA803" w14:textId="77777777" w:rsidR="00847E3C" w:rsidRDefault="00847E3C" w:rsidP="00110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CA1F9" w14:textId="77777777" w:rsidR="002B7E96" w:rsidRPr="002B7E96" w:rsidRDefault="002B7E96" w:rsidP="002B7E96">
    <w:pPr>
      <w:pStyle w:val="stBilgi"/>
      <w:rPr>
        <w:rFonts w:ascii="Times New Roman" w:hAnsi="Times New Roman" w:cs="Times New Roman"/>
      </w:rPr>
    </w:pPr>
    <w:r w:rsidRPr="002B7E96">
      <w:rPr>
        <w:rFonts w:ascii="Times New Roman" w:hAnsi="Times New Roman" w:cs="Times New Roman"/>
      </w:rPr>
      <w:t xml:space="preserve">Esas Sayısı </w:t>
    </w:r>
    <w:proofErr w:type="gramStart"/>
    <w:r w:rsidRPr="002B7E96">
      <w:rPr>
        <w:rFonts w:ascii="Times New Roman" w:hAnsi="Times New Roman" w:cs="Times New Roman"/>
      </w:rPr>
      <w:t xml:space="preserve">  :</w:t>
    </w:r>
    <w:proofErr w:type="gramEnd"/>
    <w:r w:rsidRPr="002B7E96">
      <w:rPr>
        <w:rFonts w:ascii="Times New Roman" w:hAnsi="Times New Roman" w:cs="Times New Roman"/>
      </w:rPr>
      <w:t xml:space="preserve"> 2020/28</w:t>
    </w:r>
  </w:p>
  <w:p w14:paraId="692679E7" w14:textId="52AED334" w:rsidR="002B7E96" w:rsidRPr="002B7E96" w:rsidRDefault="002B7E96" w:rsidP="002B7E96">
    <w:pPr>
      <w:pStyle w:val="stBilgi"/>
    </w:pPr>
    <w:r w:rsidRPr="002B7E96">
      <w:rPr>
        <w:rFonts w:ascii="Times New Roman" w:hAnsi="Times New Roman" w:cs="Times New Roman"/>
      </w:rPr>
      <w:t xml:space="preserve">Karar </w:t>
    </w:r>
    <w:proofErr w:type="gramStart"/>
    <w:r w:rsidRPr="002B7E96">
      <w:rPr>
        <w:rFonts w:ascii="Times New Roman" w:hAnsi="Times New Roman" w:cs="Times New Roman"/>
      </w:rPr>
      <w:t>Sayısı :</w:t>
    </w:r>
    <w:proofErr w:type="gramEnd"/>
    <w:r w:rsidRPr="002B7E96">
      <w:rPr>
        <w:rFonts w:ascii="Times New Roman" w:hAnsi="Times New Roman" w:cs="Times New Roman"/>
      </w:rPr>
      <w:t xml:space="preserve"> 2022/156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7C06A" w14:textId="2C5C0385" w:rsidR="004640A5" w:rsidRPr="004640A5" w:rsidRDefault="004640A5">
    <w:pPr>
      <w:pStyle w:val="stBilgi"/>
      <w:rPr>
        <w:rFonts w:ascii="Times New Roman" w:hAnsi="Times New Roman" w:cs="Times New Roman"/>
      </w:rPr>
    </w:pPr>
  </w:p>
  <w:p w14:paraId="39CEC1FD" w14:textId="77777777" w:rsidR="004640A5" w:rsidRDefault="004640A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D0032D8"/>
    <w:name w:val="WW8Num13"/>
    <w:lvl w:ilvl="0">
      <w:start w:val="1"/>
      <w:numFmt w:val="lowerLetter"/>
      <w:suff w:val="space"/>
      <w:lvlText w:val="%1."/>
      <w:lvlJc w:val="left"/>
      <w:pPr>
        <w:ind w:left="720" w:hanging="360"/>
      </w:pPr>
      <w:rPr>
        <w:rFonts w:hint="default"/>
        <w:b w:val="0"/>
      </w:rPr>
    </w:lvl>
  </w:abstractNum>
  <w:abstractNum w:abstractNumId="1" w15:restartNumberingAfterBreak="0">
    <w:nsid w:val="00000005"/>
    <w:multiLevelType w:val="singleLevel"/>
    <w:tmpl w:val="B0C8632C"/>
    <w:name w:val="WW8Num22"/>
    <w:lvl w:ilvl="0">
      <w:start w:val="3"/>
      <w:numFmt w:val="upperRoman"/>
      <w:suff w:val="space"/>
      <w:lvlText w:val="%1."/>
      <w:lvlJc w:val="left"/>
      <w:pPr>
        <w:ind w:left="1440" w:hanging="720"/>
      </w:pPr>
      <w:rPr>
        <w:rFonts w:hint="default"/>
      </w:rPr>
    </w:lvl>
  </w:abstractNum>
  <w:abstractNum w:abstractNumId="2" w15:restartNumberingAfterBreak="0">
    <w:nsid w:val="00000006"/>
    <w:multiLevelType w:val="singleLevel"/>
    <w:tmpl w:val="1EC60602"/>
    <w:name w:val="WW8Num23"/>
    <w:lvl w:ilvl="0">
      <w:start w:val="1"/>
      <w:numFmt w:val="decimal"/>
      <w:suff w:val="space"/>
      <w:lvlText w:val="%1."/>
      <w:lvlJc w:val="left"/>
      <w:pPr>
        <w:ind w:left="927" w:hanging="360"/>
      </w:pPr>
      <w:rPr>
        <w:rFonts w:hint="default"/>
      </w:rPr>
    </w:lvl>
  </w:abstractNum>
  <w:abstractNum w:abstractNumId="3" w15:restartNumberingAfterBreak="0">
    <w:nsid w:val="00000008"/>
    <w:multiLevelType w:val="singleLevel"/>
    <w:tmpl w:val="2AFA05A6"/>
    <w:name w:val="WW8Num31"/>
    <w:lvl w:ilvl="0">
      <w:start w:val="1"/>
      <w:numFmt w:val="decimal"/>
      <w:suff w:val="space"/>
      <w:lvlText w:val="%1."/>
      <w:lvlJc w:val="left"/>
      <w:pPr>
        <w:ind w:left="1311" w:hanging="885"/>
      </w:pPr>
      <w:rPr>
        <w:rFonts w:hint="default"/>
        <w:b w:val="0"/>
      </w:rPr>
    </w:lvl>
  </w:abstractNum>
  <w:abstractNum w:abstractNumId="4" w15:restartNumberingAfterBreak="0">
    <w:nsid w:val="00000009"/>
    <w:multiLevelType w:val="singleLevel"/>
    <w:tmpl w:val="FFC25BE4"/>
    <w:name w:val="WW8Num36"/>
    <w:lvl w:ilvl="0">
      <w:start w:val="1"/>
      <w:numFmt w:val="decimal"/>
      <w:suff w:val="space"/>
      <w:lvlText w:val="%1."/>
      <w:lvlJc w:val="left"/>
      <w:pPr>
        <w:ind w:left="720" w:hanging="36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8F5"/>
    <w:rsid w:val="001103AF"/>
    <w:rsid w:val="002B7E96"/>
    <w:rsid w:val="002C6B63"/>
    <w:rsid w:val="004640A5"/>
    <w:rsid w:val="00630927"/>
    <w:rsid w:val="0070020D"/>
    <w:rsid w:val="007558F5"/>
    <w:rsid w:val="00847E3C"/>
    <w:rsid w:val="009F150F"/>
    <w:rsid w:val="00A94474"/>
    <w:rsid w:val="00AB1FC0"/>
    <w:rsid w:val="00B74416"/>
    <w:rsid w:val="00CC0D65"/>
    <w:rsid w:val="00CC1C80"/>
    <w:rsid w:val="00F205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11C24"/>
  <w15:chartTrackingRefBased/>
  <w15:docId w15:val="{B658495E-5BA7-4006-9FC4-1F03DA6A5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30927"/>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AltBilgiChar">
    <w:name w:val="Alt Bilgi Char"/>
    <w:basedOn w:val="VarsaylanParagrafYazTipi"/>
    <w:link w:val="AltBilgi"/>
    <w:uiPriority w:val="99"/>
    <w:rsid w:val="00630927"/>
    <w:rPr>
      <w:rFonts w:ascii="Times New Roman" w:eastAsia="Times New Roman" w:hAnsi="Times New Roman" w:cs="Times New Roman"/>
      <w:sz w:val="24"/>
      <w:szCs w:val="24"/>
      <w:lang w:val="x-none" w:eastAsia="ar-SA"/>
    </w:rPr>
  </w:style>
  <w:style w:type="paragraph" w:styleId="ListeParagraf">
    <w:name w:val="List Paragraph"/>
    <w:basedOn w:val="Normal"/>
    <w:uiPriority w:val="34"/>
    <w:qFormat/>
    <w:rsid w:val="00630927"/>
    <w:pPr>
      <w:ind w:left="720"/>
      <w:contextualSpacing/>
    </w:pPr>
  </w:style>
  <w:style w:type="character" w:styleId="Kpr">
    <w:name w:val="Hyperlink"/>
    <w:basedOn w:val="VarsaylanParagrafYazTipi"/>
    <w:uiPriority w:val="99"/>
    <w:unhideWhenUsed/>
    <w:rsid w:val="00630927"/>
    <w:rPr>
      <w:color w:val="0563C1" w:themeColor="hyperlink"/>
      <w:u w:val="single"/>
    </w:rPr>
  </w:style>
  <w:style w:type="character" w:styleId="zmlenmeyenBahsetme">
    <w:name w:val="Unresolved Mention"/>
    <w:basedOn w:val="VarsaylanParagrafYazTipi"/>
    <w:uiPriority w:val="99"/>
    <w:semiHidden/>
    <w:unhideWhenUsed/>
    <w:rsid w:val="00630927"/>
    <w:rPr>
      <w:color w:val="605E5C"/>
      <w:shd w:val="clear" w:color="auto" w:fill="E1DFDD"/>
    </w:rPr>
  </w:style>
  <w:style w:type="paragraph" w:styleId="stBilgi">
    <w:name w:val="header"/>
    <w:basedOn w:val="Normal"/>
    <w:link w:val="stBilgiChar"/>
    <w:uiPriority w:val="99"/>
    <w:unhideWhenUsed/>
    <w:rsid w:val="001103A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103AF"/>
  </w:style>
  <w:style w:type="character" w:styleId="SayfaNumaras">
    <w:name w:val="page number"/>
    <w:basedOn w:val="VarsaylanParagrafYazTipi"/>
    <w:uiPriority w:val="99"/>
    <w:semiHidden/>
    <w:unhideWhenUsed/>
    <w:rsid w:val="002B7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031A9-BD34-40D2-8FBE-58C8E033B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11330</Words>
  <Characters>64585</Characters>
  <Application>Microsoft Office Word</Application>
  <DocSecurity>0</DocSecurity>
  <Lines>538</Lines>
  <Paragraphs>151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SAFAK</dc:creator>
  <cp:keywords/>
  <dc:description/>
  <cp:lastModifiedBy>Şamil EŞSİZ</cp:lastModifiedBy>
  <cp:revision>2</cp:revision>
  <dcterms:created xsi:type="dcterms:W3CDTF">2023-06-02T06:06:00Z</dcterms:created>
  <dcterms:modified xsi:type="dcterms:W3CDTF">2023-06-02T06:06:00Z</dcterms:modified>
</cp:coreProperties>
</file>