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51" w:rsidRDefault="00853251" w:rsidP="00853251">
      <w:pPr>
        <w:spacing w:before="240" w:after="100" w:afterAutospacing="1" w:line="240" w:lineRule="auto"/>
        <w:ind w:firstLine="709"/>
        <w:jc w:val="both"/>
        <w:rPr>
          <w:rFonts w:ascii="Times New Roman" w:eastAsia="Times New Roman" w:hAnsi="Times New Roman" w:cs="Times New Roman"/>
          <w:b/>
          <w:bCs/>
          <w:color w:val="010000"/>
          <w:kern w:val="36"/>
          <w:sz w:val="24"/>
          <w:szCs w:val="26"/>
          <w:lang w:eastAsia="tr-TR"/>
        </w:rPr>
      </w:pPr>
      <w:r>
        <w:rPr>
          <w:rFonts w:ascii="Times New Roman" w:eastAsia="Times New Roman" w:hAnsi="Times New Roman" w:cs="Times New Roman"/>
          <w:b/>
          <w:bCs/>
          <w:color w:val="010000"/>
          <w:kern w:val="36"/>
          <w:sz w:val="24"/>
          <w:szCs w:val="26"/>
          <w:lang w:eastAsia="tr-TR"/>
        </w:rPr>
        <w:t>"...</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b/>
          <w:bCs/>
          <w:color w:val="010000"/>
          <w:kern w:val="36"/>
          <w:sz w:val="24"/>
          <w:szCs w:val="24"/>
          <w:lang w:eastAsia="tr-TR"/>
        </w:rPr>
      </w:pPr>
      <w:r w:rsidRPr="00B813F3">
        <w:rPr>
          <w:rFonts w:ascii="Times New Roman" w:eastAsia="Times New Roman" w:hAnsi="Times New Roman" w:cs="Times New Roman"/>
          <w:b/>
          <w:bCs/>
          <w:color w:val="010000"/>
          <w:kern w:val="36"/>
          <w:sz w:val="24"/>
          <w:szCs w:val="26"/>
          <w:lang w:eastAsia="tr-TR"/>
        </w:rPr>
        <w:t>II- İTİRAZIN GEREKÇESİ</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b/>
          <w:bCs/>
          <w:color w:val="010000"/>
          <w:kern w:val="36"/>
          <w:sz w:val="24"/>
          <w:szCs w:val="24"/>
          <w:lang w:eastAsia="tr-TR"/>
        </w:rPr>
      </w:pPr>
      <w:r w:rsidRPr="00853251">
        <w:rPr>
          <w:rFonts w:ascii="Times New Roman" w:eastAsia="Times New Roman" w:hAnsi="Times New Roman" w:cs="Times New Roman"/>
          <w:b/>
          <w:bCs/>
          <w:color w:val="010000"/>
          <w:kern w:val="36"/>
          <w:sz w:val="24"/>
          <w:szCs w:val="26"/>
          <w:lang w:eastAsia="tr-TR"/>
        </w:rPr>
        <w:t xml:space="preserve"> </w:t>
      </w:r>
      <w:r w:rsidRPr="00B813F3">
        <w:rPr>
          <w:rFonts w:ascii="Times New Roman" w:eastAsia="Times New Roman" w:hAnsi="Times New Roman" w:cs="Times New Roman"/>
          <w:color w:val="010000"/>
          <w:kern w:val="36"/>
          <w:sz w:val="24"/>
          <w:szCs w:val="26"/>
          <w:lang w:eastAsia="tr-TR"/>
        </w:rPr>
        <w:t>Başvuru kararının ge</w:t>
      </w:r>
      <w:bookmarkStart w:id="0" w:name="_GoBack"/>
      <w:bookmarkEnd w:id="0"/>
      <w:r w:rsidRPr="00B813F3">
        <w:rPr>
          <w:rFonts w:ascii="Times New Roman" w:eastAsia="Times New Roman" w:hAnsi="Times New Roman" w:cs="Times New Roman"/>
          <w:color w:val="010000"/>
          <w:kern w:val="36"/>
          <w:sz w:val="24"/>
          <w:szCs w:val="26"/>
          <w:lang w:eastAsia="tr-TR"/>
        </w:rPr>
        <w:t>rekçe bölümü şöyledir: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'GEREĞİ DÜŞÜNÜLDÜ:</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 w:name="bookmark4"/>
      <w:bookmarkEnd w:id="1"/>
      <w:r w:rsidRPr="00853251">
        <w:rPr>
          <w:rFonts w:ascii="Times New Roman" w:eastAsia="Times New Roman" w:hAnsi="Times New Roman" w:cs="Times New Roman"/>
          <w:color w:val="010000"/>
          <w:sz w:val="24"/>
          <w:szCs w:val="26"/>
          <w:lang w:eastAsia="tr-TR"/>
        </w:rPr>
        <w:t xml:space="preserve"> I- İDDİA, MÜTALAA VE YARGILAMA AŞAMALARI</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Hava Eğitim Komutanlığı Askeri Savcılığının 11.07.2011 tarih ve 2010/396-147 esas-karar sayılı iddianamesi ile Manisa İl </w:t>
      </w:r>
      <w:proofErr w:type="spellStart"/>
      <w:r w:rsidRPr="00B813F3">
        <w:rPr>
          <w:rFonts w:ascii="Times New Roman" w:eastAsia="Times New Roman" w:hAnsi="Times New Roman" w:cs="Times New Roman"/>
          <w:color w:val="010000"/>
          <w:sz w:val="24"/>
          <w:szCs w:val="26"/>
          <w:lang w:eastAsia="tr-TR"/>
        </w:rPr>
        <w:t>J.Klığı</w:t>
      </w:r>
      <w:proofErr w:type="spellEnd"/>
      <w:r w:rsidRPr="00B813F3">
        <w:rPr>
          <w:rFonts w:ascii="Times New Roman" w:eastAsia="Times New Roman" w:hAnsi="Times New Roman" w:cs="Times New Roman"/>
          <w:color w:val="010000"/>
          <w:sz w:val="24"/>
          <w:szCs w:val="26"/>
          <w:lang w:eastAsia="tr-TR"/>
        </w:rPr>
        <w:t xml:space="preserve"> Terör Olayları Kısım </w:t>
      </w:r>
      <w:proofErr w:type="spellStart"/>
      <w:r w:rsidRPr="00B813F3">
        <w:rPr>
          <w:rFonts w:ascii="Times New Roman" w:eastAsia="Times New Roman" w:hAnsi="Times New Roman" w:cs="Times New Roman"/>
          <w:color w:val="010000"/>
          <w:sz w:val="24"/>
          <w:szCs w:val="26"/>
          <w:lang w:eastAsia="tr-TR"/>
        </w:rPr>
        <w:t>K.lığı</w:t>
      </w:r>
      <w:proofErr w:type="spellEnd"/>
      <w:r w:rsidRPr="00B813F3">
        <w:rPr>
          <w:rFonts w:ascii="Times New Roman" w:eastAsia="Times New Roman" w:hAnsi="Times New Roman" w:cs="Times New Roman"/>
          <w:color w:val="010000"/>
          <w:sz w:val="24"/>
          <w:szCs w:val="26"/>
          <w:lang w:eastAsia="tr-TR"/>
        </w:rPr>
        <w:t xml:space="preserve"> odasında bulunan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xml:space="preserve">. (...) yine aynı odada bulunan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(...)'a Mayıs ayı görev yolluklarını bu ay sen yapacaksın dediği,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(...)'un ben daha önce yaptım, sıra kimde ise o yapsın dediği, bunun üzerine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(...)'in</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 yanıma gel, seninle konuşacağım diyerek yan odaya geçtiği,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(...)'da peşinden gittiği,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(...)'in odada bulunanları dışarı çıkardığı,</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ile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 aralarında konuşurken konuşmanın tartışmaya dönüştüğü ve kavga etmeye başladıkları, gürültüyü duyan diğer personelin cam olan kapı penceresinden kavgayı gördükleri ve içeri girerek tarafları ayırdıkları,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xml:space="preserve">. (...) hakkında asta müessir fiil,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 hakkında amire fiilen taarruz suçlarını işledikleri iddiasıyla sanıklar hakkında Askeri Mahkememizde dava açıldığı, yapılan yargılama sırasında sanık </w:t>
      </w:r>
      <w:proofErr w:type="spellStart"/>
      <w:r w:rsidRPr="00B813F3">
        <w:rPr>
          <w:rFonts w:ascii="Times New Roman" w:eastAsia="Times New Roman" w:hAnsi="Times New Roman" w:cs="Times New Roman"/>
          <w:color w:val="010000"/>
          <w:sz w:val="24"/>
          <w:szCs w:val="26"/>
          <w:lang w:eastAsia="tr-TR"/>
        </w:rPr>
        <w:t>Uzm.J.II.Kad.Çvş</w:t>
      </w:r>
      <w:proofErr w:type="spellEnd"/>
      <w:r w:rsidRPr="00B813F3">
        <w:rPr>
          <w:rFonts w:ascii="Times New Roman" w:eastAsia="Times New Roman" w:hAnsi="Times New Roman" w:cs="Times New Roman"/>
          <w:color w:val="010000"/>
          <w:sz w:val="24"/>
          <w:szCs w:val="26"/>
          <w:lang w:eastAsia="tr-TR"/>
        </w:rPr>
        <w:t xml:space="preserve">. (...) </w:t>
      </w:r>
      <w:proofErr w:type="spellStart"/>
      <w:r w:rsidRPr="00B813F3">
        <w:rPr>
          <w:rFonts w:ascii="Times New Roman" w:eastAsia="Times New Roman" w:hAnsi="Times New Roman" w:cs="Times New Roman"/>
          <w:color w:val="010000"/>
          <w:sz w:val="24"/>
          <w:szCs w:val="26"/>
          <w:lang w:eastAsia="tr-TR"/>
        </w:rPr>
        <w:t>müdafii</w:t>
      </w:r>
      <w:proofErr w:type="spellEnd"/>
      <w:r w:rsidRPr="00B813F3">
        <w:rPr>
          <w:rFonts w:ascii="Times New Roman" w:eastAsia="Times New Roman" w:hAnsi="Times New Roman" w:cs="Times New Roman"/>
          <w:color w:val="010000"/>
          <w:sz w:val="24"/>
          <w:szCs w:val="26"/>
          <w:lang w:eastAsia="tr-TR"/>
        </w:rPr>
        <w:t xml:space="preserve"> Av. (...)'</w:t>
      </w:r>
      <w:proofErr w:type="spellStart"/>
      <w:r w:rsidRPr="00B813F3">
        <w:rPr>
          <w:rFonts w:ascii="Times New Roman" w:eastAsia="Times New Roman" w:hAnsi="Times New Roman" w:cs="Times New Roman"/>
          <w:color w:val="010000"/>
          <w:sz w:val="24"/>
          <w:szCs w:val="26"/>
          <w:lang w:eastAsia="tr-TR"/>
        </w:rPr>
        <w:t>ın</w:t>
      </w:r>
      <w:proofErr w:type="spellEnd"/>
      <w:r w:rsidRPr="00B813F3">
        <w:rPr>
          <w:rFonts w:ascii="Times New Roman" w:eastAsia="Times New Roman" w:hAnsi="Times New Roman" w:cs="Times New Roman"/>
          <w:color w:val="010000"/>
          <w:sz w:val="24"/>
          <w:szCs w:val="26"/>
          <w:lang w:eastAsia="tr-TR"/>
        </w:rPr>
        <w:t xml:space="preserve"> vermiş olduğu dilekçe ile tanık (...)'</w:t>
      </w:r>
      <w:proofErr w:type="spellStart"/>
      <w:r w:rsidRPr="00B813F3">
        <w:rPr>
          <w:rFonts w:ascii="Times New Roman" w:eastAsia="Times New Roman" w:hAnsi="Times New Roman" w:cs="Times New Roman"/>
          <w:color w:val="010000"/>
          <w:sz w:val="24"/>
          <w:szCs w:val="26"/>
          <w:lang w:eastAsia="tr-TR"/>
        </w:rPr>
        <w:t>nin</w:t>
      </w:r>
      <w:proofErr w:type="spellEnd"/>
      <w:r w:rsidRPr="00B813F3">
        <w:rPr>
          <w:rFonts w:ascii="Times New Roman" w:eastAsia="Times New Roman" w:hAnsi="Times New Roman" w:cs="Times New Roman"/>
          <w:color w:val="010000"/>
          <w:sz w:val="24"/>
          <w:szCs w:val="26"/>
          <w:lang w:eastAsia="tr-TR"/>
        </w:rPr>
        <w:t xml:space="preserve"> ifadesinden hareketle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(...)'un eyleminin teşebbüs halinde kaldığını, müvekkil hakkında teşebbüs hükümlerinin uygulanması ihtimalinin bulunduğunu ancak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91'inci maddesinin suçun oluşması ile suça teşebbüs edilmesini aynı şekilde cezalandırmaya tabi tutması ve TCK'nın 51, 27 ve 35'inci maddelerinin uygulanamıyor </w:t>
      </w:r>
      <w:proofErr w:type="gramStart"/>
      <w:r w:rsidRPr="00B813F3">
        <w:rPr>
          <w:rFonts w:ascii="Times New Roman" w:eastAsia="Times New Roman" w:hAnsi="Times New Roman" w:cs="Times New Roman"/>
          <w:color w:val="010000"/>
          <w:sz w:val="24"/>
          <w:szCs w:val="26"/>
          <w:lang w:eastAsia="tr-TR"/>
        </w:rPr>
        <w:t>olmasının</w:t>
      </w:r>
      <w:proofErr w:type="gramEnd"/>
      <w:r w:rsidRPr="00B813F3">
        <w:rPr>
          <w:rFonts w:ascii="Times New Roman" w:eastAsia="Times New Roman" w:hAnsi="Times New Roman" w:cs="Times New Roman"/>
          <w:color w:val="010000"/>
          <w:sz w:val="24"/>
          <w:szCs w:val="26"/>
          <w:lang w:eastAsia="tr-TR"/>
        </w:rPr>
        <w:t xml:space="preserve"> Anayasa'nın eşitlik ilkesini düzenleyen 10'uncu maddesine aykırı olması sebebiyle Anayasa Mahkemesine başvurulmasını talep etmiş, Askeri Savcılık makamı;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fıkrasının 'veya fiilen taarruza teşebbüs eden' cümlesinin Anayasanın 2 ve 10'uncu maddelerine aykırı olduğu kanaatiyle Anayasanın 152'nci maddesi uyarınca Anayasaya aykırılık iddiasıyla Anayasa Mahkemesi Başkanlığına başvurulmasına karar verilmesi mütalaasında bulunmuştur.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2" w:name="bookmark5"/>
      <w:bookmarkEnd w:id="2"/>
      <w:r w:rsidRPr="00853251">
        <w:rPr>
          <w:rFonts w:ascii="Times New Roman" w:eastAsia="Times New Roman" w:hAnsi="Times New Roman" w:cs="Times New Roman"/>
          <w:color w:val="010000"/>
          <w:sz w:val="24"/>
          <w:szCs w:val="26"/>
          <w:lang w:eastAsia="tr-TR"/>
        </w:rPr>
        <w:t xml:space="preserve"> II- SORGU VE SAVUNMA</w:t>
      </w:r>
      <w:r w:rsidRPr="00B813F3">
        <w:rPr>
          <w:rFonts w:ascii="Times New Roman" w:eastAsia="Times New Roman" w:hAnsi="Times New Roman" w:cs="Times New Roman"/>
          <w:color w:val="010000"/>
          <w:sz w:val="24"/>
          <w:szCs w:val="26"/>
          <w:lang w:eastAsia="tr-TR"/>
        </w:rPr>
        <w:t>:</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Sanık </w:t>
      </w:r>
      <w:proofErr w:type="spellStart"/>
      <w:r w:rsidRPr="00853251">
        <w:rPr>
          <w:rFonts w:ascii="Times New Roman" w:eastAsia="Times New Roman" w:hAnsi="Times New Roman" w:cs="Times New Roman"/>
          <w:color w:val="010000"/>
          <w:sz w:val="24"/>
          <w:szCs w:val="26"/>
          <w:lang w:eastAsia="tr-TR"/>
        </w:rPr>
        <w:t>Uzm.J.III.Kad.Çvş</w:t>
      </w:r>
      <w:proofErr w:type="spellEnd"/>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w:t>
      </w:r>
      <w:r w:rsidRPr="00853251">
        <w:rPr>
          <w:rFonts w:ascii="Times New Roman" w:eastAsia="Times New Roman" w:hAnsi="Times New Roman" w:cs="Times New Roman"/>
          <w:color w:val="010000"/>
          <w:sz w:val="24"/>
          <w:szCs w:val="26"/>
          <w:lang w:eastAsia="tr-TR"/>
        </w:rPr>
        <w:t xml:space="preserve"> sorgu ve savunmasında: </w:t>
      </w:r>
      <w:r w:rsidRPr="00B813F3">
        <w:rPr>
          <w:rFonts w:ascii="Times New Roman" w:eastAsia="Times New Roman" w:hAnsi="Times New Roman" w:cs="Times New Roman"/>
          <w:color w:val="010000"/>
          <w:sz w:val="24"/>
          <w:szCs w:val="26"/>
          <w:lang w:eastAsia="tr-TR"/>
        </w:rPr>
        <w:t xml:space="preserve">'8.6.2011 günü saat 08:30 sıralarında terör olayları kısım odasında çalışırken odaya Üçvş. (...) geldi, su doldururken bana bakmadan bu ay görev yolluklarını hallet dedi, bende görev yollukları sıraya konuldu, benim sıram geçti, sıra başka unsurda dedim, bunun üzerine oturduğu koltuktan sinirli bir şekilde kalkarak gel buraya dedi ve yan taraftaki odaya yöneldi, bende peşinden odaya girdim, kapıyı kapattı ve içerde bulunan koltuklara karşılıklı oturduk, bana neden yollukları yapmadığımı sordu, ben yollukları yaptığımı, benden sonra BÖF unsurunun sırası olduğunu ancak onların yapmadığını, onların yerine AKOM unsurunun yaptığını ve sıranın bende olmadığını söyledim, O'da sıranın kimde olduğunu biliyorum, amına koyayım dedi, daha sonra geçen ayki yoklukları (...) Uzman yapmadı mı, (...) Başçavuş emir verdi, O'da yaptı dedi, bende komutanım neden bana baskı yapıyorsunuz dedim, sağ elimin işaret parmağı ile bir işareti yaparak bir kez olsun beni destekleyin, benim arkamda durun dedim, indir ulan o </w:t>
      </w:r>
      <w:r w:rsidRPr="00B813F3">
        <w:rPr>
          <w:rFonts w:ascii="Times New Roman" w:eastAsia="Times New Roman" w:hAnsi="Times New Roman" w:cs="Times New Roman"/>
          <w:color w:val="010000"/>
          <w:sz w:val="24"/>
          <w:szCs w:val="26"/>
          <w:lang w:eastAsia="tr-TR"/>
        </w:rPr>
        <w:lastRenderedPageBreak/>
        <w:t>elini dedi, sana emir veriyorum yapacaksın amına koyayım diye küfür etti, kendisine küfür etmemesini söyledim, senin de yaptığım işin de amına koyayım dedi, tekrar küfür etmemesi yönünde ikaz ettim, bunun üzerine ayağa kalkarak üzerime doğru geldi, anasını avradını sinkaf ettiğim diyerek sol şakağıma yumruk attı, kendimi korumak için göğsünden itekledim, küfür ederek yeniden üzerime geldi ve sol omzuma ikinci bir yumruk aldım, tekrar göğsünden itekledim, kendimi korumaya çalışırken odaya sesi duyan personel girdi, beni birkaç metre dışarı çıkardılar, koridorda bulunduğum esnada ne oldu diye bir ses duydum, komutanım anama avradıma küfür ediyor, ben anamı avradımı yerde bulmadım şeklinde söz sarf ettim, bunun üzerine Üçvş. (...) anasını avradını sinkaf ettiğim diyerek kapının bulunduğu yerden üzerime atlamaya çalıştı, orada bulunan personel engel oldu, onu ve beni farklı odalara götürdüler, ben odada bulunduğumuz esnada kendisine vurmadım, küfürlü söz sarf etmedim' şeklinde beyanda bulunmuştur.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III- İNCELEME VE DEĞERLENDİRME:</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Manisa İl </w:t>
      </w:r>
      <w:proofErr w:type="spellStart"/>
      <w:r w:rsidRPr="00B813F3">
        <w:rPr>
          <w:rFonts w:ascii="Times New Roman" w:eastAsia="Times New Roman" w:hAnsi="Times New Roman" w:cs="Times New Roman"/>
          <w:color w:val="010000"/>
          <w:sz w:val="24"/>
          <w:szCs w:val="26"/>
          <w:lang w:eastAsia="tr-TR"/>
        </w:rPr>
        <w:t>J.K.lığı</w:t>
      </w:r>
      <w:proofErr w:type="spellEnd"/>
      <w:r w:rsidRPr="00B813F3">
        <w:rPr>
          <w:rFonts w:ascii="Times New Roman" w:eastAsia="Times New Roman" w:hAnsi="Times New Roman" w:cs="Times New Roman"/>
          <w:color w:val="010000"/>
          <w:sz w:val="24"/>
          <w:szCs w:val="26"/>
          <w:lang w:eastAsia="tr-TR"/>
        </w:rPr>
        <w:t xml:space="preserve"> Terör Olayları Kısım </w:t>
      </w:r>
      <w:proofErr w:type="spellStart"/>
      <w:r w:rsidRPr="00B813F3">
        <w:rPr>
          <w:rFonts w:ascii="Times New Roman" w:eastAsia="Times New Roman" w:hAnsi="Times New Roman" w:cs="Times New Roman"/>
          <w:color w:val="010000"/>
          <w:sz w:val="24"/>
          <w:szCs w:val="26"/>
          <w:lang w:eastAsia="tr-TR"/>
        </w:rPr>
        <w:t>K.lığı</w:t>
      </w:r>
      <w:proofErr w:type="spellEnd"/>
      <w:r w:rsidRPr="00B813F3">
        <w:rPr>
          <w:rFonts w:ascii="Times New Roman" w:eastAsia="Times New Roman" w:hAnsi="Times New Roman" w:cs="Times New Roman"/>
          <w:color w:val="010000"/>
          <w:sz w:val="24"/>
          <w:szCs w:val="26"/>
          <w:lang w:eastAsia="tr-TR"/>
        </w:rPr>
        <w:t xml:space="preserve"> odasında bulunan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xml:space="preserve">. (...)'in yine aynı odada bulunan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(...)'a Mayıs ayı görev yolluklarını bu ay sen yapacaksın dediği, </w:t>
      </w:r>
      <w:proofErr w:type="spellStart"/>
      <w:r w:rsidRPr="00B813F3">
        <w:rPr>
          <w:rFonts w:ascii="Times New Roman" w:eastAsia="Times New Roman" w:hAnsi="Times New Roman" w:cs="Times New Roman"/>
          <w:color w:val="010000"/>
          <w:sz w:val="24"/>
          <w:szCs w:val="26"/>
          <w:lang w:eastAsia="tr-TR"/>
        </w:rPr>
        <w:t>Uzm.J.II.Kad.Çvş</w:t>
      </w:r>
      <w:proofErr w:type="spellEnd"/>
      <w:r w:rsidRPr="00B813F3">
        <w:rPr>
          <w:rFonts w:ascii="Times New Roman" w:eastAsia="Times New Roman" w:hAnsi="Times New Roman" w:cs="Times New Roman"/>
          <w:color w:val="010000"/>
          <w:sz w:val="24"/>
          <w:szCs w:val="26"/>
          <w:lang w:eastAsia="tr-TR"/>
        </w:rPr>
        <w:t xml:space="preserve">. (...)'un ben daha önce yaptım, sıra kimde ise o yapsın dediği, bunun üzerine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xml:space="preserve">. (...)'in (...) yanıma gel, seninle konuşacağım diyerek yan odaya geçtiği,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(...)'un da peşinden gittiği,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xml:space="preserve">. (...)'in odada bulunanları dışarı çıkardığı,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xml:space="preserve">. (...) ile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 aralarında konuşurken konuşmanın tartışmaya dönüştüğü ve kavga etmeye başladıkları, gürültüyü duyan diğer personelin cam olan kapı penceresinden kavgayı gördükleri ve içeri girerek tarafları ayırdıkları,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xml:space="preserve">. (...) hakkında asta müessir fiil,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 hakkında amire fiilen taarruz suçlarını işledikleri iddiasıyla sanıklar hakkında Askeri Mahkememizde dava açıldığı, yapılan yargılama sırasında sanık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 </w:t>
      </w:r>
      <w:proofErr w:type="spellStart"/>
      <w:r w:rsidRPr="00B813F3">
        <w:rPr>
          <w:rFonts w:ascii="Times New Roman" w:eastAsia="Times New Roman" w:hAnsi="Times New Roman" w:cs="Times New Roman"/>
          <w:color w:val="010000"/>
          <w:sz w:val="24"/>
          <w:szCs w:val="26"/>
          <w:lang w:eastAsia="tr-TR"/>
        </w:rPr>
        <w:t>müdafii</w:t>
      </w:r>
      <w:proofErr w:type="spellEnd"/>
      <w:r w:rsidRPr="00B813F3">
        <w:rPr>
          <w:rFonts w:ascii="Times New Roman" w:eastAsia="Times New Roman" w:hAnsi="Times New Roman" w:cs="Times New Roman"/>
          <w:color w:val="010000"/>
          <w:sz w:val="24"/>
          <w:szCs w:val="26"/>
          <w:lang w:eastAsia="tr-TR"/>
        </w:rPr>
        <w:t xml:space="preserve"> Av. (...)'</w:t>
      </w:r>
      <w:proofErr w:type="spellStart"/>
      <w:r w:rsidRPr="00B813F3">
        <w:rPr>
          <w:rFonts w:ascii="Times New Roman" w:eastAsia="Times New Roman" w:hAnsi="Times New Roman" w:cs="Times New Roman"/>
          <w:color w:val="010000"/>
          <w:sz w:val="24"/>
          <w:szCs w:val="26"/>
          <w:lang w:eastAsia="tr-TR"/>
        </w:rPr>
        <w:t>ın</w:t>
      </w:r>
      <w:proofErr w:type="spellEnd"/>
      <w:r w:rsidRPr="00B813F3">
        <w:rPr>
          <w:rFonts w:ascii="Times New Roman" w:eastAsia="Times New Roman" w:hAnsi="Times New Roman" w:cs="Times New Roman"/>
          <w:color w:val="010000"/>
          <w:sz w:val="24"/>
          <w:szCs w:val="26"/>
          <w:lang w:eastAsia="tr-TR"/>
        </w:rPr>
        <w:t xml:space="preserve"> vermiş olduğu dilekçe ile tanık (...)'</w:t>
      </w:r>
      <w:proofErr w:type="spellStart"/>
      <w:r w:rsidRPr="00B813F3">
        <w:rPr>
          <w:rFonts w:ascii="Times New Roman" w:eastAsia="Times New Roman" w:hAnsi="Times New Roman" w:cs="Times New Roman"/>
          <w:color w:val="010000"/>
          <w:sz w:val="24"/>
          <w:szCs w:val="26"/>
          <w:lang w:eastAsia="tr-TR"/>
        </w:rPr>
        <w:t>nin</w:t>
      </w:r>
      <w:proofErr w:type="spellEnd"/>
      <w:r w:rsidRPr="00B813F3">
        <w:rPr>
          <w:rFonts w:ascii="Times New Roman" w:eastAsia="Times New Roman" w:hAnsi="Times New Roman" w:cs="Times New Roman"/>
          <w:color w:val="010000"/>
          <w:sz w:val="24"/>
          <w:szCs w:val="26"/>
          <w:lang w:eastAsia="tr-TR"/>
        </w:rPr>
        <w:t xml:space="preserve"> ifadesinden hareketle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(...)'un eyleminin teşebbüs halinde</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kaldığını, müvekkil hakkında teşebbüs hükümlerinin uygulanması ihtimalinin bulunduğunu ancak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91'inci maddesinin suçun oluşması ile suça teşebbüs edilmesini aynı şekilde cezalandırmaya tabi tutması ve TCK'nın 51, 27 ve 35'inci maddelerinin uygulanamıyor olmasının Anayasa'nın eşitlik ilkesini düzenleyen 10'uncu maddesine aykırı olması sebebiyle Anayasa Mahkemesine başvurulmasını talep etmiş, Askeri Savcılık makamı;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fıkrasının 'veya fiilen taarruza teşebbüs eden' cümlesinin Anayasanın 2 ve 10duncu maddelerine aykırı olduğu kanaatiyle Anayasanın 152'nci maddesi uyarınca Anayasaya aykırılık iddiasıyla Anayasa Mahkemesi Başkanlığına başvurulmasına karar verilmesi mütalaasında bulunmuştur.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Sanığa isnat edilen amire fiilen taarruz suçunun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91/1-2 madde ve fıkrasında yer aldığı ve 'amire veya mafevke fiilen taarruz eden veya fiilen taarruza teşebbüs eden üç seneden, az vahim hallerde altı aydan aşağı olmamak üzere </w:t>
      </w:r>
      <w:proofErr w:type="spellStart"/>
      <w:r w:rsidRPr="00B813F3">
        <w:rPr>
          <w:rFonts w:ascii="Times New Roman" w:eastAsia="Times New Roman" w:hAnsi="Times New Roman" w:cs="Times New Roman"/>
          <w:color w:val="010000"/>
          <w:sz w:val="24"/>
          <w:szCs w:val="26"/>
          <w:lang w:eastAsia="tr-TR"/>
        </w:rPr>
        <w:t>hapsolunur</w:t>
      </w:r>
      <w:proofErr w:type="spellEnd"/>
      <w:r w:rsidRPr="00B813F3">
        <w:rPr>
          <w:rFonts w:ascii="Times New Roman" w:eastAsia="Times New Roman" w:hAnsi="Times New Roman" w:cs="Times New Roman"/>
          <w:color w:val="010000"/>
          <w:sz w:val="24"/>
          <w:szCs w:val="26"/>
          <w:lang w:eastAsia="tr-TR"/>
        </w:rPr>
        <w:t>. Taarruz veya taarruza teşebbüs silahlı olarak veya bir hizmet esnasında veya toplu asker karşısında veyahut silah ve tehlikeli bir alet ile yapılmış ise beş seneden, az vahim hallerde bir seneden aşağı olmamak üzere suçluya hapis cezası verilir' hükmüne amir olduğu görülmüştür.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Yargılama sürecinde ifadesi tespit edilen tanıklardan </w:t>
      </w:r>
      <w:proofErr w:type="spellStart"/>
      <w:r w:rsidRPr="00B813F3">
        <w:rPr>
          <w:rFonts w:ascii="Times New Roman" w:eastAsia="Times New Roman" w:hAnsi="Times New Roman" w:cs="Times New Roman"/>
          <w:color w:val="010000"/>
          <w:sz w:val="24"/>
          <w:szCs w:val="26"/>
          <w:lang w:eastAsia="tr-TR"/>
        </w:rPr>
        <w:t>J.Kd.Üçvş</w:t>
      </w:r>
      <w:proofErr w:type="spellEnd"/>
      <w:r w:rsidRPr="00B813F3">
        <w:rPr>
          <w:rFonts w:ascii="Times New Roman" w:eastAsia="Times New Roman" w:hAnsi="Times New Roman" w:cs="Times New Roman"/>
          <w:color w:val="010000"/>
          <w:sz w:val="24"/>
          <w:szCs w:val="26"/>
          <w:lang w:eastAsia="tr-TR"/>
        </w:rPr>
        <w:t>. (...)'</w:t>
      </w:r>
      <w:proofErr w:type="spellStart"/>
      <w:r w:rsidRPr="00B813F3">
        <w:rPr>
          <w:rFonts w:ascii="Times New Roman" w:eastAsia="Times New Roman" w:hAnsi="Times New Roman" w:cs="Times New Roman"/>
          <w:color w:val="010000"/>
          <w:sz w:val="24"/>
          <w:szCs w:val="26"/>
          <w:lang w:eastAsia="tr-TR"/>
        </w:rPr>
        <w:t>nin</w:t>
      </w:r>
      <w:proofErr w:type="spellEnd"/>
      <w:r w:rsidRPr="00B813F3">
        <w:rPr>
          <w:rFonts w:ascii="Times New Roman" w:eastAsia="Times New Roman" w:hAnsi="Times New Roman" w:cs="Times New Roman"/>
          <w:color w:val="010000"/>
          <w:sz w:val="24"/>
          <w:szCs w:val="26"/>
          <w:lang w:eastAsia="tr-TR"/>
        </w:rPr>
        <w:t xml:space="preserve"> ifadelerinden hareketle, sanık </w:t>
      </w:r>
      <w:proofErr w:type="spellStart"/>
      <w:proofErr w:type="gram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w:t>
      </w:r>
      <w:proofErr w:type="gramEnd"/>
      <w:r w:rsidRPr="00B813F3">
        <w:rPr>
          <w:rFonts w:ascii="Times New Roman" w:eastAsia="Times New Roman" w:hAnsi="Times New Roman" w:cs="Times New Roman"/>
          <w:color w:val="010000"/>
          <w:sz w:val="24"/>
          <w:szCs w:val="26"/>
          <w:lang w:eastAsia="tr-TR"/>
        </w:rPr>
        <w:t xml:space="preserve"> (...)'un eyleminin amire fiilen taarruza teşebbüs suçunu oluşturma ihtimaline binaen sanık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(...)'un </w:t>
      </w:r>
      <w:proofErr w:type="spellStart"/>
      <w:r w:rsidRPr="00B813F3">
        <w:rPr>
          <w:rFonts w:ascii="Times New Roman" w:eastAsia="Times New Roman" w:hAnsi="Times New Roman" w:cs="Times New Roman"/>
          <w:color w:val="010000"/>
          <w:sz w:val="24"/>
          <w:szCs w:val="26"/>
          <w:lang w:eastAsia="tr-TR"/>
        </w:rPr>
        <w:t>CMK'nın</w:t>
      </w:r>
      <w:proofErr w:type="spellEnd"/>
      <w:r w:rsidRPr="00B813F3">
        <w:rPr>
          <w:rFonts w:ascii="Times New Roman" w:eastAsia="Times New Roman" w:hAnsi="Times New Roman" w:cs="Times New Roman"/>
          <w:color w:val="010000"/>
          <w:sz w:val="24"/>
          <w:szCs w:val="26"/>
          <w:lang w:eastAsia="tr-TR"/>
        </w:rPr>
        <w:t xml:space="preserve"> 226'ncı maddesi gereğince ek sorgu ve savunması tespit edilmiştir.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lastRenderedPageBreak/>
        <w:t xml:space="preserve"> </w:t>
      </w:r>
      <w:r w:rsidRPr="00B813F3">
        <w:rPr>
          <w:rFonts w:ascii="Times New Roman" w:eastAsia="Times New Roman" w:hAnsi="Times New Roman" w:cs="Times New Roman"/>
          <w:color w:val="010000"/>
          <w:sz w:val="24"/>
          <w:szCs w:val="26"/>
          <w:lang w:eastAsia="tr-TR"/>
        </w:rPr>
        <w:t>TCK'nın 35'inci maddesinde düzenlenen suça teşebbüs başlıklı madde 'kişi işlemeyi kastettiği bir suçu elverişli hareketlerle doğrudan doğruya icraya başlayıp da elinde olmayan nedenlerle tamamlayamaz ise teşebbüsten dolayı sorumlu tutulur. Suça teşebbüs halinde fail, meydana gelen zarar veya tehlikenin ağırlığına göre ağırlaştırılmış müebbet hapis cezası yerine 13 yıldan 20 yıla kadar, müebbet hapis cezası yerine dokuz yıldan 15 yıla kadar hapis cezası ile cezalandırılır. Diğer hallerde verilecek cezanın dörtte birinden dörtte üçüne kadar indirilir' hükmüne amirdir.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proofErr w:type="spellStart"/>
      <w:proofErr w:type="gramStart"/>
      <w:r w:rsidRPr="00B813F3">
        <w:rPr>
          <w:rFonts w:ascii="Times New Roman" w:eastAsia="Times New Roman" w:hAnsi="Times New Roman" w:cs="Times New Roman"/>
          <w:color w:val="010000"/>
          <w:sz w:val="24"/>
          <w:szCs w:val="26"/>
          <w:lang w:eastAsia="tr-TR"/>
        </w:rPr>
        <w:t>ASK</w:t>
      </w:r>
      <w:proofErr w:type="gramEnd"/>
      <w:r w:rsidRPr="00B813F3">
        <w:rPr>
          <w:rFonts w:ascii="Times New Roman" w:eastAsia="Times New Roman" w:hAnsi="Times New Roman" w:cs="Times New Roman"/>
          <w:color w:val="010000"/>
          <w:sz w:val="24"/>
          <w:szCs w:val="26"/>
          <w:lang w:eastAsia="tr-TR"/>
        </w:rPr>
        <w:t>.nın</w:t>
      </w:r>
      <w:proofErr w:type="spellEnd"/>
      <w:r w:rsidRPr="00B813F3">
        <w:rPr>
          <w:rFonts w:ascii="Times New Roman" w:eastAsia="Times New Roman" w:hAnsi="Times New Roman" w:cs="Times New Roman"/>
          <w:color w:val="010000"/>
          <w:sz w:val="24"/>
          <w:szCs w:val="26"/>
          <w:lang w:eastAsia="tr-TR"/>
        </w:rPr>
        <w:t xml:space="preserve"> 91'nci maddesi suçun tamamlanması ile teşebbüs halinde kalmasını aynı ceza ile cezalandırmaktadır. Oysa </w:t>
      </w:r>
      <w:proofErr w:type="spellStart"/>
      <w:r w:rsidRPr="00B813F3">
        <w:rPr>
          <w:rFonts w:ascii="Times New Roman" w:eastAsia="Times New Roman" w:hAnsi="Times New Roman" w:cs="Times New Roman"/>
          <w:color w:val="010000"/>
          <w:sz w:val="24"/>
          <w:szCs w:val="26"/>
          <w:lang w:eastAsia="tr-TR"/>
        </w:rPr>
        <w:t>TCK.nın</w:t>
      </w:r>
      <w:proofErr w:type="spellEnd"/>
      <w:r w:rsidRPr="00B813F3">
        <w:rPr>
          <w:rFonts w:ascii="Times New Roman" w:eastAsia="Times New Roman" w:hAnsi="Times New Roman" w:cs="Times New Roman"/>
          <w:color w:val="010000"/>
          <w:sz w:val="24"/>
          <w:szCs w:val="26"/>
          <w:lang w:eastAsia="tr-TR"/>
        </w:rPr>
        <w:t xml:space="preserve"> 35'inci maddesinde yer alan düzenlemeye göre </w:t>
      </w:r>
      <w:proofErr w:type="spellStart"/>
      <w:r w:rsidRPr="00B813F3">
        <w:rPr>
          <w:rFonts w:ascii="Times New Roman" w:eastAsia="Times New Roman" w:hAnsi="Times New Roman" w:cs="Times New Roman"/>
          <w:color w:val="010000"/>
          <w:sz w:val="24"/>
          <w:szCs w:val="26"/>
          <w:lang w:eastAsia="tr-TR"/>
        </w:rPr>
        <w:t>TCK.daki</w:t>
      </w:r>
      <w:proofErr w:type="spellEnd"/>
      <w:r w:rsidRPr="00B813F3">
        <w:rPr>
          <w:rFonts w:ascii="Times New Roman" w:eastAsia="Times New Roman" w:hAnsi="Times New Roman" w:cs="Times New Roman"/>
          <w:color w:val="010000"/>
          <w:sz w:val="24"/>
          <w:szCs w:val="26"/>
          <w:lang w:eastAsia="tr-TR"/>
        </w:rPr>
        <w:t xml:space="preserve"> benzer eylemlerde, teşebbüs halinde kalan suç nedeniyle cezada indirim yapılmaktadır.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Anayasanın 2'nci maddesinde Türkiye Cumhuriyeti'nin adalet anlayışı içinde demokratik, sosyal bir hukuk Devleti olduğu belirtilmiş, Anayasanın 10'uncu maddesi kanun önünde eşitlik ilkesini düzenlemiştir. TCK'daki benzer eylemlere nazaran suçun tamamlanmış hali ile teşebbüs haline aynı cezayı öngören, faillerin eylemlerinin nitelik itibarı ile farklı olmasına rağmen aynı şekilde cezalandırılmalarını öngören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 inci maddesi Anayasanın kanun önünde eşitlik ilkesini düzenleyen 10'uncu maddesine ve Türkiye Cumhuriyeti'nin adalet anlayışı içinde demokratik, sosyal bir hukuk Devleti olduğunu düzenleyen 2'nci maddesine aykırıdır. Bu nedenle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fıkrasında yer alan 'veya fiilen taarruza teşebbüs eden' ifadesinin iptali maksadıyla Anayasanın 152'nci maddesi gereğince Anayasa Mahkemesine başvurulmasına karar vermek gerekmiştir.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Ayrıca suç ve cezalara ilişkin esasları düzenleyen Anayasanın 38'inci maddesi 'Kimse, işlendiği zaman yürürlükte bulunan kanunun suç saymadığı bir fiilden dolayı cezalandırılmaz; kimseye suçu işlediği zaman kanunda o suç için konulmuş olan cezadan daha ağır bir ceza verilemez.' şeklinde bir düzenleme ile kanunsuz suç ve ceza olmaz prensibini getirmiştir. Buna göre; Askeri Yargıtay'ın genel hükümlerden olan '</w:t>
      </w:r>
      <w:proofErr w:type="spellStart"/>
      <w:r w:rsidRPr="00B813F3">
        <w:rPr>
          <w:rFonts w:ascii="Times New Roman" w:eastAsia="Times New Roman" w:hAnsi="Times New Roman" w:cs="Times New Roman"/>
          <w:color w:val="010000"/>
          <w:sz w:val="24"/>
          <w:szCs w:val="26"/>
          <w:lang w:eastAsia="tr-TR"/>
        </w:rPr>
        <w:t>tekerrür'ün</w:t>
      </w:r>
      <w:proofErr w:type="spellEnd"/>
      <w:r w:rsidRPr="00B813F3">
        <w:rPr>
          <w:rFonts w:ascii="Times New Roman" w:eastAsia="Times New Roman" w:hAnsi="Times New Roman" w:cs="Times New Roman"/>
          <w:color w:val="010000"/>
          <w:sz w:val="24"/>
          <w:szCs w:val="26"/>
          <w:lang w:eastAsia="tr-TR"/>
        </w:rPr>
        <w:t xml:space="preserve"> ASCK yönünden zımnen ilga olduğuna ilişkin uygulamaları incelendiğinde, yine genel hükümlerden olan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düzenlenen teşebbüs düzenlemelerinin de zımnen ilga olduğunu, buna göre Mahkememizde uygulanma olanağı bulunan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fıkrasında yer alan 'veya fiilen taarruza teşebbüs eden' ifadesinin yürürlükte olmadığını ve sanığın eyleminin teşebbüs aşamasında kaldığının kabul edilmesi halinde teşebbüs indiriminden yararlandırılması gerektiği kabul</w:t>
      </w:r>
      <w:r w:rsidRPr="00853251">
        <w:rPr>
          <w:rFonts w:ascii="Times New Roman" w:eastAsia="Times New Roman" w:hAnsi="Times New Roman" w:cs="Times New Roman"/>
          <w:color w:val="010000"/>
          <w:sz w:val="24"/>
          <w:szCs w:val="26"/>
          <w:lang w:eastAsia="tr-TR"/>
        </w:rPr>
        <w:t xml:space="preserve"> edilmelidir. </w:t>
      </w:r>
      <w:r w:rsidRPr="00B813F3">
        <w:rPr>
          <w:rFonts w:ascii="Times New Roman" w:eastAsia="Times New Roman" w:hAnsi="Times New Roman" w:cs="Times New Roman"/>
          <w:color w:val="010000"/>
          <w:sz w:val="24"/>
          <w:szCs w:val="26"/>
          <w:lang w:eastAsia="tr-TR"/>
        </w:rPr>
        <w:t>Ancak;</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Askeri Yargıtay İçtihatları Birleştirme Kurulunun 08.05.1959 tarih ve 1958/1861 esas, 1959/41 karar sayılı içtihatları birleştirme kararında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91'inci maddesindeki teşebbüsün, mülga 765 sayılı TCK'nın 61 ve 62'nci maddelerindeki hukuki manada olmayıp fiili manada olduğu belirtilmektedir. Askeri Yargıtay içtihatları Birleştirme Kurulunun 06.06.2011 tarih ve 2011/4-1 E.K. sayılı kararı ile de 08.05.1959 tarih ve 1958/1861 esas, 1959/41 karar sayılı içtihatları birleştirme kararının varlığını koruduğu, kaldırılmasına gerek bulunmadığı belirtilmiştir.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Askeri Yargıtay İçtihatları Birleştirme Kurulunun 06.06.2011 tarih ve 2011/4-1 E.K. sayılı kararında;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düzenlenen 'tekerrür' ve 'teşebbüs' hükümlerinin aynı mahiyette olmadıkları, teşebbüs hükümlerinin atıf yolu ile TCK'ya bağlandığı, tekerrür hükümlerinin mülga 765 sayılı ve 5237 sayılı TCK'larından farklı mahiyette olduğu, 5237 sayılı TCK'da da teşebbüs suçlarının bulunduğu, 'amire ve üste fiilen taarruz edenlerin cezaları' başlıklı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91'inci maddesinde kanun koyucunun aynen TCK'da olduğu gibi bu suça teşebbüsü </w:t>
      </w:r>
      <w:r w:rsidRPr="00B813F3">
        <w:rPr>
          <w:rFonts w:ascii="Times New Roman" w:eastAsia="Times New Roman" w:hAnsi="Times New Roman" w:cs="Times New Roman"/>
          <w:color w:val="010000"/>
          <w:sz w:val="24"/>
          <w:szCs w:val="26"/>
          <w:lang w:eastAsia="tr-TR"/>
        </w:rPr>
        <w:lastRenderedPageBreak/>
        <w:t>de tamamlanmış suç gibi kabul ettiği, askeri disiplin ile amir ve üstlerin otoritesini gözeterek bunlara karşı gerçekleştirilen fiili taarruzlarda, eylemin teşebbüs aşamasında kalmasında dahi, aynı menfaatin ihlal edildiğini kabul ederek, faillerin tamamlanmış suç gibi cezalandırılmasını öngördüğü, burada tamamlanması öne alınmış suç bulunduğu, amire ve üste fiilen taarruz veya fiilen taarruza teşebbüs suçlarının aynı yaptırım ile cezalandırılmasında TCK'nın 5'inci maddesine aykırılıktan değil, olsa olsa farklılıktan</w:t>
      </w:r>
      <w:r w:rsidRPr="00853251">
        <w:rPr>
          <w:rFonts w:ascii="Times New Roman" w:eastAsia="Times New Roman" w:hAnsi="Times New Roman" w:cs="Times New Roman"/>
          <w:color w:val="010000"/>
          <w:sz w:val="24"/>
          <w:szCs w:val="26"/>
          <w:lang w:eastAsia="tr-TR"/>
        </w:rPr>
        <w:t xml:space="preserve"> </w:t>
      </w:r>
      <w:proofErr w:type="spellStart"/>
      <w:r w:rsidRPr="00B813F3">
        <w:rPr>
          <w:rFonts w:ascii="Times New Roman" w:eastAsia="Times New Roman" w:hAnsi="Times New Roman" w:cs="Times New Roman"/>
          <w:color w:val="010000"/>
          <w:sz w:val="24"/>
          <w:szCs w:val="26"/>
          <w:lang w:eastAsia="tr-TR"/>
        </w:rPr>
        <w:t>sözetmek</w:t>
      </w:r>
      <w:proofErr w:type="spellEnd"/>
      <w:r w:rsidRPr="00B813F3">
        <w:rPr>
          <w:rFonts w:ascii="Times New Roman" w:eastAsia="Times New Roman" w:hAnsi="Times New Roman" w:cs="Times New Roman"/>
          <w:color w:val="010000"/>
          <w:sz w:val="24"/>
          <w:szCs w:val="26"/>
          <w:lang w:eastAsia="tr-TR"/>
        </w:rPr>
        <w:t xml:space="preserve"> gerektiği, bu nedenlerle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91'inci maddesindeki teşebbüs suçlarının bağımsız birer suç niteliğinde oldukları</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teşebbüs terimlerinin suçun maddi unsuru haline getirilmiş olduğu belirtilmiş ise de;</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5237 sayılı TCK'nın 5'inci maddesinin emredici hükmüyle, ceza kanunları ile ceza içeren diğer kanunlardaki Türk Ceza Kanunu hükümlerine aykırı olan düzenlemelerin uygulanmasına, 5252 sayılı Kanun'un Geçici 1'inci maddesinde tanınan sürenin dolduğu 01.01.2009 tarihinden itibaren son verilmiştir.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5237 sayılı TCK'nın 5'inci maddesinin gerekçesinde: 'Özel ceza kanunlarında ve ceza içeren kanunlarda suç tanımlarına yer verilmesinin yanı sıra, çoğu zaman örneğin, teşebbüs, iştirak ve içtima gibi konularda da bu Kanunda benimsenen ilkelerle çelişen hükümlere yer verilmektedir. Böylece, Ceza Kanununda benimsenen genel kurallara aykırı uygulamaların yolu açılmakta ve temel ilkeler </w:t>
      </w:r>
      <w:proofErr w:type="spellStart"/>
      <w:r w:rsidRPr="00B813F3">
        <w:rPr>
          <w:rFonts w:ascii="Times New Roman" w:eastAsia="Times New Roman" w:hAnsi="Times New Roman" w:cs="Times New Roman"/>
          <w:color w:val="010000"/>
          <w:sz w:val="24"/>
          <w:szCs w:val="26"/>
          <w:lang w:eastAsia="tr-TR"/>
        </w:rPr>
        <w:t>dolanılmaktadır</w:t>
      </w:r>
      <w:proofErr w:type="spellEnd"/>
      <w:r w:rsidRPr="00B813F3">
        <w:rPr>
          <w:rFonts w:ascii="Times New Roman" w:eastAsia="Times New Roman" w:hAnsi="Times New Roman" w:cs="Times New Roman"/>
          <w:color w:val="010000"/>
          <w:sz w:val="24"/>
          <w:szCs w:val="26"/>
          <w:lang w:eastAsia="tr-TR"/>
        </w:rPr>
        <w:t>. Tüm bu sakıncaların önüne geçebilmek bakımından, ayrıca hukuk uygulamasında birliği sağlamak ve hukuk güvenliğini sağlamak için; diğer kanunlarda sadece özel suç tanımlarına yer verilmesi ve bu suçlarla ilgili yaptırımların belirlenmesi ile yetinilmelidir.</w:t>
      </w:r>
      <w:r w:rsidRPr="00853251">
        <w:rPr>
          <w:rFonts w:ascii="Times New Roman" w:eastAsia="Times New Roman" w:hAnsi="Times New Roman" w:cs="Times New Roman"/>
          <w:color w:val="010000"/>
          <w:sz w:val="24"/>
          <w:szCs w:val="26"/>
          <w:lang w:eastAsia="tr-TR"/>
        </w:rPr>
        <w:t xml:space="preserve"> Buna karşılık, suç ve yaptırımlarla ilgili olarak bu kanunda belirlenen genel ilkelerin, özel kanunlarda tanımlanan suçlar açısından da uygulanmasının temin edilmesi gerekmektedir. </w:t>
      </w:r>
      <w:r w:rsidRPr="00B813F3">
        <w:rPr>
          <w:rFonts w:ascii="Times New Roman" w:eastAsia="Times New Roman" w:hAnsi="Times New Roman" w:cs="Times New Roman"/>
          <w:color w:val="010000"/>
          <w:sz w:val="24"/>
          <w:szCs w:val="26"/>
          <w:lang w:eastAsia="tr-TR"/>
        </w:rPr>
        <w:t>Aksi yöndeki düzenlemelerin</w:t>
      </w:r>
      <w:r w:rsidRPr="00853251">
        <w:rPr>
          <w:rFonts w:ascii="Times New Roman" w:eastAsia="Times New Roman" w:hAnsi="Times New Roman" w:cs="Times New Roman"/>
          <w:color w:val="010000"/>
          <w:sz w:val="24"/>
          <w:szCs w:val="26"/>
          <w:lang w:eastAsia="tr-TR"/>
        </w:rPr>
        <w:t xml:space="preserve"> hukuk devleti ve eşitlik ilkelerine aykırılık oluşturması </w:t>
      </w:r>
      <w:r w:rsidRPr="00B813F3">
        <w:rPr>
          <w:rFonts w:ascii="Times New Roman" w:eastAsia="Times New Roman" w:hAnsi="Times New Roman" w:cs="Times New Roman"/>
          <w:color w:val="010000"/>
          <w:sz w:val="24"/>
          <w:szCs w:val="26"/>
          <w:lang w:eastAsia="tr-TR"/>
        </w:rPr>
        <w:t xml:space="preserve">nedeniyle Hükümet Tasarısındaki madde metni değiştirilmiştir.' denilmiştir. Askeri Yargıtay uygulamasında </w:t>
      </w:r>
      <w:proofErr w:type="gramStart"/>
      <w:r w:rsidRPr="00B813F3">
        <w:rPr>
          <w:rFonts w:ascii="Times New Roman" w:eastAsia="Times New Roman" w:hAnsi="Times New Roman" w:cs="Times New Roman"/>
          <w:color w:val="010000"/>
          <w:sz w:val="24"/>
          <w:szCs w:val="26"/>
          <w:lang w:eastAsia="tr-TR"/>
        </w:rPr>
        <w:t>da,</w:t>
      </w:r>
      <w:proofErr w:type="gramEnd"/>
      <w:r w:rsidRPr="00B813F3">
        <w:rPr>
          <w:rFonts w:ascii="Times New Roman" w:eastAsia="Times New Roman" w:hAnsi="Times New Roman" w:cs="Times New Roman"/>
          <w:color w:val="010000"/>
          <w:sz w:val="24"/>
          <w:szCs w:val="26"/>
          <w:lang w:eastAsia="tr-TR"/>
        </w:rPr>
        <w:t xml:space="preserve"> </w:t>
      </w:r>
      <w:proofErr w:type="spellStart"/>
      <w:r w:rsidRPr="00B813F3">
        <w:rPr>
          <w:rFonts w:ascii="Times New Roman" w:eastAsia="Times New Roman" w:hAnsi="Times New Roman" w:cs="Times New Roman"/>
          <w:color w:val="010000"/>
          <w:sz w:val="24"/>
          <w:szCs w:val="26"/>
          <w:lang w:eastAsia="tr-TR"/>
        </w:rPr>
        <w:t>ASCK'daki</w:t>
      </w:r>
      <w:proofErr w:type="spellEnd"/>
      <w:r w:rsidRPr="00B813F3">
        <w:rPr>
          <w:rFonts w:ascii="Times New Roman" w:eastAsia="Times New Roman" w:hAnsi="Times New Roman" w:cs="Times New Roman"/>
          <w:color w:val="010000"/>
          <w:sz w:val="24"/>
          <w:szCs w:val="26"/>
          <w:lang w:eastAsia="tr-TR"/>
        </w:rPr>
        <w:t xml:space="preserve"> tekerrür hükümlerinin 'zımnen' ilga olduğu kabul edilmeye başlanmış ve zaman içinde istikrar kazanmıştır.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Bu kapsamda, teşebbüs suçlarının varlığını koruyup korumadığının anlaşılabilmesi için, öncelikle ASCK sisteminde tekerrür kurumunun devam edip etmediğini incelemek gerekmektedir.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firar, izin tecavüzü, yabancı memlekete firar, vazife ve memuriyete gitmeme, ticaretle uğraşmak ve kaçaklara yardım etmek gibi suçlardan dolayı </w:t>
      </w:r>
      <w:proofErr w:type="spellStart"/>
      <w:r w:rsidRPr="00B813F3">
        <w:rPr>
          <w:rFonts w:ascii="Times New Roman" w:eastAsia="Times New Roman" w:hAnsi="Times New Roman" w:cs="Times New Roman"/>
          <w:color w:val="010000"/>
          <w:sz w:val="24"/>
          <w:szCs w:val="26"/>
          <w:lang w:eastAsia="tr-TR"/>
        </w:rPr>
        <w:t>mükerrirlik</w:t>
      </w:r>
      <w:proofErr w:type="spellEnd"/>
      <w:r w:rsidRPr="00B813F3">
        <w:rPr>
          <w:rFonts w:ascii="Times New Roman" w:eastAsia="Times New Roman" w:hAnsi="Times New Roman" w:cs="Times New Roman"/>
          <w:color w:val="010000"/>
          <w:sz w:val="24"/>
          <w:szCs w:val="26"/>
          <w:lang w:eastAsia="tr-TR"/>
        </w:rPr>
        <w:t xml:space="preserve"> halinde özel suç tipleri ihdas edilmiş, böylece '</w:t>
      </w:r>
      <w:proofErr w:type="spellStart"/>
      <w:r w:rsidRPr="00B813F3">
        <w:rPr>
          <w:rFonts w:ascii="Times New Roman" w:eastAsia="Times New Roman" w:hAnsi="Times New Roman" w:cs="Times New Roman"/>
          <w:color w:val="010000"/>
          <w:sz w:val="24"/>
          <w:szCs w:val="26"/>
          <w:lang w:eastAsia="tr-TR"/>
        </w:rPr>
        <w:t>mükerrirlik</w:t>
      </w:r>
      <w:proofErr w:type="spellEnd"/>
      <w:r w:rsidRPr="00B813F3">
        <w:rPr>
          <w:rFonts w:ascii="Times New Roman" w:eastAsia="Times New Roman" w:hAnsi="Times New Roman" w:cs="Times New Roman"/>
          <w:color w:val="010000"/>
          <w:sz w:val="24"/>
          <w:szCs w:val="26"/>
          <w:lang w:eastAsia="tr-TR"/>
        </w:rPr>
        <w:t xml:space="preserve">' suçun maddi unsuru haline getirilmiştir. Kanun koyucu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yazılı bazı suçların tekraren işlenmesi halinde; askeri disiplinin tesisi, bu suçları ilk kez işleyenler ile birden çok işleyenler arasındaki ceza adaletinin sağlanması ve bu suçlarla daha etkin bir mücadelenin temini için bu yola başvurmuştur.</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val="en-US" w:eastAsia="tr-TR"/>
        </w:rPr>
        <w:t>18.06.2003</w:t>
      </w:r>
      <w:r w:rsidRPr="00853251">
        <w:rPr>
          <w:rFonts w:ascii="Times New Roman" w:eastAsia="Times New Roman" w:hAnsi="Times New Roman" w:cs="Times New Roman"/>
          <w:color w:val="010000"/>
          <w:sz w:val="24"/>
          <w:szCs w:val="26"/>
          <w:lang w:val="en-US" w:eastAsia="tr-TR"/>
        </w:rPr>
        <w:t xml:space="preserve"> </w:t>
      </w:r>
      <w:r w:rsidRPr="00B813F3">
        <w:rPr>
          <w:rFonts w:ascii="Times New Roman" w:eastAsia="Times New Roman" w:hAnsi="Times New Roman" w:cs="Times New Roman"/>
          <w:color w:val="010000"/>
          <w:sz w:val="24"/>
          <w:szCs w:val="26"/>
          <w:lang w:eastAsia="tr-TR"/>
        </w:rPr>
        <w:t>tarihli Resmi Gazetede yayınlanarak yürürlüğe giren Disiplin Mahkemeleri Kuruluşu,</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Yargılama Usulü</w:t>
      </w:r>
      <w:r w:rsidRPr="00853251">
        <w:rPr>
          <w:rFonts w:ascii="Times New Roman" w:eastAsia="Times New Roman" w:hAnsi="Times New Roman" w:cs="Times New Roman"/>
          <w:color w:val="010000"/>
          <w:sz w:val="24"/>
          <w:szCs w:val="26"/>
          <w:lang w:eastAsia="tr-TR"/>
        </w:rPr>
        <w:t xml:space="preserve"> ve </w:t>
      </w:r>
      <w:r w:rsidRPr="00B813F3">
        <w:rPr>
          <w:rFonts w:ascii="Times New Roman" w:eastAsia="Times New Roman" w:hAnsi="Times New Roman" w:cs="Times New Roman"/>
          <w:color w:val="010000"/>
          <w:sz w:val="24"/>
          <w:szCs w:val="26"/>
          <w:lang w:eastAsia="tr-TR"/>
        </w:rPr>
        <w:t xml:space="preserve">Disiplin Suç ve Cezaları Hakkında Kanunun Bazı Maddelerinde Değişiklik Yapılmasına Dair 4895 sayılı Kanunun 11'inci maddesi ile 477 sayılı Kanunun 50'inci maddesinde değişikliğe gidilerek 'kısa süreli kaçma ve izin süresini geçirme' suçlarında da bu suçların mükerrer olarak işlenmesi halinde daha ağır cezalandırılması yoluna gidilmiş; genel gerekçe ve madde gerekçesinde de 'kısa süreli kaçma ve izin süresini geçirme' suçlarını mükerrer işleyen personele verilecek ceza miktarlarında 1632 sayılı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66'ncı maddesinde mevcut mükerrer firar suçuna paralel olarak artırıma gidilerek, mükerrer suç işleyen personel açısından bu cezaların caydırıcılık unsuruna işlerlik kazandırılmasının amaçlandığı,</w:t>
      </w:r>
      <w:r w:rsidRPr="00853251">
        <w:rPr>
          <w:rFonts w:ascii="Times New Roman" w:eastAsia="Times New Roman" w:hAnsi="Times New Roman" w:cs="Times New Roman"/>
          <w:color w:val="010000"/>
          <w:sz w:val="24"/>
          <w:szCs w:val="26"/>
          <w:lang w:eastAsia="tr-TR"/>
        </w:rPr>
        <w:t xml:space="preserve"> keza anılan suçları ilk kez işleyenler ile birden çok işleyenlerin aynı maddeye göre cezalandırılmalarının ceza adaletine uygun olmadığı, </w:t>
      </w:r>
      <w:r w:rsidRPr="00853251">
        <w:rPr>
          <w:rFonts w:ascii="Times New Roman" w:eastAsia="Times New Roman" w:hAnsi="Times New Roman" w:cs="Times New Roman"/>
          <w:color w:val="010000"/>
          <w:sz w:val="24"/>
          <w:szCs w:val="26"/>
          <w:lang w:eastAsia="tr-TR"/>
        </w:rPr>
        <w:lastRenderedPageBreak/>
        <w:t xml:space="preserve">mükerrer suç işleyenlere uygulanacak cezai müeyyidenin ağırlaştırılmasının öngörüldüğü </w:t>
      </w:r>
      <w:r w:rsidRPr="00B813F3">
        <w:rPr>
          <w:rFonts w:ascii="Times New Roman" w:eastAsia="Times New Roman" w:hAnsi="Times New Roman" w:cs="Times New Roman"/>
          <w:color w:val="010000"/>
          <w:sz w:val="24"/>
          <w:szCs w:val="26"/>
          <w:lang w:eastAsia="tr-TR"/>
        </w:rPr>
        <w:t>belirtilmiştir. Kanun koyucunun aksi yönde açık veya zımni bir iradesi olduğunun kabulü bu açıklamalar ışığında mümkün değildir. Bu</w:t>
      </w:r>
      <w:r w:rsidRPr="00853251">
        <w:rPr>
          <w:rFonts w:ascii="Times New Roman" w:eastAsia="Times New Roman" w:hAnsi="Times New Roman" w:cs="Times New Roman"/>
          <w:color w:val="010000"/>
          <w:sz w:val="24"/>
          <w:szCs w:val="26"/>
          <w:lang w:eastAsia="tr-TR"/>
        </w:rPr>
        <w:t xml:space="preserve"> nedenle </w:t>
      </w:r>
      <w:proofErr w:type="spellStart"/>
      <w:r w:rsidRPr="00853251">
        <w:rPr>
          <w:rFonts w:ascii="Times New Roman" w:eastAsia="Times New Roman" w:hAnsi="Times New Roman" w:cs="Times New Roman"/>
          <w:color w:val="010000"/>
          <w:sz w:val="24"/>
          <w:szCs w:val="26"/>
          <w:lang w:eastAsia="tr-TR"/>
        </w:rPr>
        <w:t>ASCK'nın</w:t>
      </w:r>
      <w:proofErr w:type="spellEnd"/>
      <w:r w:rsidRPr="00853251">
        <w:rPr>
          <w:rFonts w:ascii="Times New Roman" w:eastAsia="Times New Roman" w:hAnsi="Times New Roman" w:cs="Times New Roman"/>
          <w:color w:val="010000"/>
          <w:sz w:val="24"/>
          <w:szCs w:val="26"/>
          <w:lang w:eastAsia="tr-TR"/>
        </w:rPr>
        <w:t xml:space="preserve"> özel </w:t>
      </w:r>
      <w:r w:rsidRPr="00B813F3">
        <w:rPr>
          <w:rFonts w:ascii="Times New Roman" w:eastAsia="Times New Roman" w:hAnsi="Times New Roman" w:cs="Times New Roman"/>
          <w:color w:val="010000"/>
          <w:sz w:val="24"/>
          <w:szCs w:val="26"/>
          <w:lang w:eastAsia="tr-TR"/>
        </w:rPr>
        <w:t xml:space="preserve">hükümlerinde suçun unsuru haline getirilen tekerrür hükümlerinin, kanun koyucu tarafından açık ve kesin bir şekilde kaldırılmadıkça, kuvvetler ayrılığı ilkesine aykırı bir şekilde zımnen ilga olduğunu kabul etmek mümkün değildir. Zira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ve TCK'da düzenlenen tekerrür kurumlarının aynı anda yürürlükte olduğunun Askeri Yargıtay'ca da kabul edildiği bir tarihte; Anayasa Mahkemesi'nin 29.01.2009 tarihli Resmi Gazetede yayınlanan 27.11.2008 tarih ve 2007/58 esas, 2008/178 karar sayılı kararında; Askeri Yargıtay kabulünün aksine,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düzenlenen tekerrür kurumunun, 5237 sayılı TCK'da kişi hakkında hüküm kurulurken ve hükmolunan hapis cezasının infazı sırasında dikkate alınacak bir neden olarak düzenlenen tekerrür kurumundan sadece tekerrürün özel olması bakımından değil, aynı zamanda tekerrürün yasal bir ağırlaştırıcı sebep olarak öngörülmesi açısından da farklı bir nitelik taşıdığı; bu durumun </w:t>
      </w:r>
      <w:proofErr w:type="spellStart"/>
      <w:r w:rsidRPr="00B813F3">
        <w:rPr>
          <w:rFonts w:ascii="Times New Roman" w:eastAsia="Times New Roman" w:hAnsi="Times New Roman" w:cs="Times New Roman"/>
          <w:color w:val="010000"/>
          <w:sz w:val="24"/>
          <w:szCs w:val="26"/>
          <w:lang w:eastAsia="tr-TR"/>
        </w:rPr>
        <w:t>ASCK'nda</w:t>
      </w:r>
      <w:proofErr w:type="spellEnd"/>
      <w:r w:rsidRPr="00B813F3">
        <w:rPr>
          <w:rFonts w:ascii="Times New Roman" w:eastAsia="Times New Roman" w:hAnsi="Times New Roman" w:cs="Times New Roman"/>
          <w:color w:val="010000"/>
          <w:sz w:val="24"/>
          <w:szCs w:val="26"/>
          <w:lang w:eastAsia="tr-TR"/>
        </w:rPr>
        <w:t xml:space="preserve"> düzenlenen tekerrür kurumunda, TCK'dan farklı olarak, failin kişisel durumu yanında, askerlik hizmetinin gereklerinin dikkate alınmasından ve asker kişiler ile sivil kişilerin farklı hukuksal konumda bulunmalarından kaynaklandığı, eşitlik ilkesinin zedelenmediği dahi belirtilmiştir.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Ancak Askeri Yargıtay Daireler Kurulunun 26.02.2009 tarih ve 2009/32-22 </w:t>
      </w:r>
      <w:proofErr w:type="spellStart"/>
      <w:r w:rsidRPr="00B813F3">
        <w:rPr>
          <w:rFonts w:ascii="Times New Roman" w:eastAsia="Times New Roman" w:hAnsi="Times New Roman" w:cs="Times New Roman"/>
          <w:color w:val="010000"/>
          <w:sz w:val="24"/>
          <w:szCs w:val="26"/>
          <w:lang w:eastAsia="tr-TR"/>
        </w:rPr>
        <w:t>E.K.sayılı</w:t>
      </w:r>
      <w:proofErr w:type="spellEnd"/>
      <w:r w:rsidRPr="00B813F3">
        <w:rPr>
          <w:rFonts w:ascii="Times New Roman" w:eastAsia="Times New Roman" w:hAnsi="Times New Roman" w:cs="Times New Roman"/>
          <w:color w:val="010000"/>
          <w:sz w:val="24"/>
          <w:szCs w:val="26"/>
          <w:lang w:eastAsia="tr-TR"/>
        </w:rPr>
        <w:t>,</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12.02.2009</w:t>
      </w:r>
      <w:r w:rsidRPr="00853251">
        <w:rPr>
          <w:rFonts w:ascii="Times New Roman" w:eastAsia="Times New Roman" w:hAnsi="Times New Roman" w:cs="Times New Roman"/>
          <w:color w:val="010000"/>
          <w:sz w:val="24"/>
          <w:szCs w:val="26"/>
          <w:lang w:eastAsia="tr-TR"/>
        </w:rPr>
        <w:t xml:space="preserve"> tarih ve 2009/20-18 </w:t>
      </w:r>
      <w:proofErr w:type="spellStart"/>
      <w:r w:rsidRPr="00853251">
        <w:rPr>
          <w:rFonts w:ascii="Times New Roman" w:eastAsia="Times New Roman" w:hAnsi="Times New Roman" w:cs="Times New Roman"/>
          <w:color w:val="010000"/>
          <w:sz w:val="24"/>
          <w:szCs w:val="26"/>
          <w:lang w:eastAsia="tr-TR"/>
        </w:rPr>
        <w:t>E.K.sayılı</w:t>
      </w:r>
      <w:proofErr w:type="spellEnd"/>
      <w:r w:rsidRPr="00853251">
        <w:rPr>
          <w:rFonts w:ascii="Times New Roman" w:eastAsia="Times New Roman" w:hAnsi="Times New Roman" w:cs="Times New Roman"/>
          <w:color w:val="010000"/>
          <w:sz w:val="24"/>
          <w:szCs w:val="26"/>
          <w:lang w:eastAsia="tr-TR"/>
        </w:rPr>
        <w:t xml:space="preserve">, 07.05.2009 tarih ve 2009/53-58 </w:t>
      </w:r>
      <w:proofErr w:type="spellStart"/>
      <w:r w:rsidRPr="00853251">
        <w:rPr>
          <w:rFonts w:ascii="Times New Roman" w:eastAsia="Times New Roman" w:hAnsi="Times New Roman" w:cs="Times New Roman"/>
          <w:color w:val="010000"/>
          <w:sz w:val="24"/>
          <w:szCs w:val="26"/>
          <w:lang w:eastAsia="tr-TR"/>
        </w:rPr>
        <w:t>E.K.sayılı</w:t>
      </w:r>
      <w:proofErr w:type="spellEnd"/>
      <w:r w:rsidRPr="00853251">
        <w:rPr>
          <w:rFonts w:ascii="Times New Roman" w:eastAsia="Times New Roman" w:hAnsi="Times New Roman" w:cs="Times New Roman"/>
          <w:color w:val="010000"/>
          <w:sz w:val="24"/>
          <w:szCs w:val="26"/>
          <w:lang w:eastAsia="tr-TR"/>
        </w:rPr>
        <w:t xml:space="preserve">, 07.05.2009 tarih ve 2009/55-59 </w:t>
      </w:r>
      <w:proofErr w:type="spellStart"/>
      <w:r w:rsidRPr="00853251">
        <w:rPr>
          <w:rFonts w:ascii="Times New Roman" w:eastAsia="Times New Roman" w:hAnsi="Times New Roman" w:cs="Times New Roman"/>
          <w:color w:val="010000"/>
          <w:sz w:val="24"/>
          <w:szCs w:val="26"/>
          <w:lang w:eastAsia="tr-TR"/>
        </w:rPr>
        <w:t>E.K.sayılı</w:t>
      </w:r>
      <w:proofErr w:type="spellEnd"/>
      <w:r w:rsidRPr="00853251">
        <w:rPr>
          <w:rFonts w:ascii="Times New Roman" w:eastAsia="Times New Roman" w:hAnsi="Times New Roman" w:cs="Times New Roman"/>
          <w:color w:val="010000"/>
          <w:sz w:val="24"/>
          <w:szCs w:val="26"/>
          <w:lang w:eastAsia="tr-TR"/>
        </w:rPr>
        <w:t xml:space="preserve">, 07.05.2009 tarih ve 2009/62-62 </w:t>
      </w:r>
      <w:proofErr w:type="spellStart"/>
      <w:r w:rsidRPr="00853251">
        <w:rPr>
          <w:rFonts w:ascii="Times New Roman" w:eastAsia="Times New Roman" w:hAnsi="Times New Roman" w:cs="Times New Roman"/>
          <w:color w:val="010000"/>
          <w:sz w:val="24"/>
          <w:szCs w:val="26"/>
          <w:lang w:eastAsia="tr-TR"/>
        </w:rPr>
        <w:t>E.K.sayılı</w:t>
      </w:r>
      <w:proofErr w:type="spellEnd"/>
      <w:r w:rsidRPr="00853251">
        <w:rPr>
          <w:rFonts w:ascii="Times New Roman" w:eastAsia="Times New Roman" w:hAnsi="Times New Roman" w:cs="Times New Roman"/>
          <w:color w:val="010000"/>
          <w:sz w:val="24"/>
          <w:szCs w:val="26"/>
          <w:lang w:eastAsia="tr-TR"/>
        </w:rPr>
        <w:t xml:space="preserve"> vb. kararlarında </w:t>
      </w:r>
      <w:r w:rsidRPr="00B813F3">
        <w:rPr>
          <w:rFonts w:ascii="Times New Roman" w:eastAsia="Times New Roman" w:hAnsi="Times New Roman" w:cs="Times New Roman"/>
          <w:color w:val="010000"/>
          <w:sz w:val="24"/>
          <w:szCs w:val="26"/>
          <w:lang w:eastAsia="tr-TR"/>
        </w:rPr>
        <w:t>'1632 sayılı Askeri Ceza Kanunu'nun 'Tekerrür' konusunu düzenleyen 42'nci maddesinin, 5252 sayılı Kanun'un Geçici 1'inci maddesinde tanınan sürenin dolduğu 31. 12.2008 tarihini takip eden 01.01.2009 tarihinden itibaren,</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5237 sayılı </w:t>
      </w:r>
      <w:proofErr w:type="spellStart"/>
      <w:r w:rsidRPr="00B813F3">
        <w:rPr>
          <w:rFonts w:ascii="Times New Roman" w:eastAsia="Times New Roman" w:hAnsi="Times New Roman" w:cs="Times New Roman"/>
          <w:color w:val="010000"/>
          <w:sz w:val="24"/>
          <w:szCs w:val="26"/>
          <w:lang w:eastAsia="tr-TR"/>
        </w:rPr>
        <w:t>TC.K'nın</w:t>
      </w:r>
      <w:proofErr w:type="spellEnd"/>
      <w:r w:rsidRPr="00B813F3">
        <w:rPr>
          <w:rFonts w:ascii="Times New Roman" w:eastAsia="Times New Roman" w:hAnsi="Times New Roman" w:cs="Times New Roman"/>
          <w:color w:val="010000"/>
          <w:sz w:val="24"/>
          <w:szCs w:val="26"/>
          <w:lang w:eastAsia="tr-TR"/>
        </w:rPr>
        <w:t xml:space="preserve"> 5'inci maddesinin hiçbir </w:t>
      </w:r>
      <w:proofErr w:type="spellStart"/>
      <w:r w:rsidRPr="00B813F3">
        <w:rPr>
          <w:rFonts w:ascii="Times New Roman" w:eastAsia="Times New Roman" w:hAnsi="Times New Roman" w:cs="Times New Roman"/>
          <w:color w:val="010000"/>
          <w:sz w:val="24"/>
          <w:szCs w:val="26"/>
          <w:lang w:eastAsia="tr-TR"/>
        </w:rPr>
        <w:t>tereddüte</w:t>
      </w:r>
      <w:proofErr w:type="spellEnd"/>
      <w:r w:rsidRPr="00B813F3">
        <w:rPr>
          <w:rFonts w:ascii="Times New Roman" w:eastAsia="Times New Roman" w:hAnsi="Times New Roman" w:cs="Times New Roman"/>
          <w:color w:val="010000"/>
          <w:sz w:val="24"/>
          <w:szCs w:val="26"/>
          <w:lang w:eastAsia="tr-TR"/>
        </w:rPr>
        <w:t xml:space="preserve"> ve tartışmaya yer vermeyecek kadar açık emredici hükmü ka</w:t>
      </w:r>
      <w:r w:rsidRPr="00853251">
        <w:rPr>
          <w:rFonts w:ascii="Times New Roman" w:eastAsia="Times New Roman" w:hAnsi="Times New Roman" w:cs="Times New Roman"/>
          <w:color w:val="010000"/>
          <w:sz w:val="24"/>
          <w:szCs w:val="26"/>
          <w:lang w:eastAsia="tr-TR"/>
        </w:rPr>
        <w:t xml:space="preserve">rşısında, </w:t>
      </w:r>
      <w:r w:rsidRPr="00B813F3">
        <w:rPr>
          <w:rFonts w:ascii="Times New Roman" w:eastAsia="Times New Roman" w:hAnsi="Times New Roman" w:cs="Times New Roman"/>
          <w:color w:val="010000"/>
          <w:sz w:val="24"/>
          <w:szCs w:val="26"/>
          <w:lang w:eastAsia="tr-TR"/>
        </w:rPr>
        <w:t>uygulana</w:t>
      </w:r>
      <w:r w:rsidRPr="00853251">
        <w:rPr>
          <w:rFonts w:ascii="Times New Roman" w:eastAsia="Times New Roman" w:hAnsi="Times New Roman" w:cs="Times New Roman"/>
          <w:color w:val="010000"/>
          <w:sz w:val="24"/>
          <w:szCs w:val="26"/>
          <w:lang w:eastAsia="tr-TR"/>
        </w:rPr>
        <w:t xml:space="preserve">maz hâle geldiği, bir bakıma zımnen ilga </w:t>
      </w:r>
      <w:proofErr w:type="spellStart"/>
      <w:r w:rsidRPr="00853251">
        <w:rPr>
          <w:rFonts w:ascii="Times New Roman" w:eastAsia="Times New Roman" w:hAnsi="Times New Roman" w:cs="Times New Roman"/>
          <w:color w:val="010000"/>
          <w:sz w:val="24"/>
          <w:szCs w:val="26"/>
          <w:lang w:eastAsia="tr-TR"/>
        </w:rPr>
        <w:t>edildiği,bun</w:t>
      </w:r>
      <w:proofErr w:type="spellEnd"/>
      <w:r w:rsidRPr="00853251">
        <w:rPr>
          <w:rFonts w:ascii="Times New Roman" w:eastAsia="Times New Roman" w:hAnsi="Times New Roman" w:cs="Times New Roman"/>
          <w:color w:val="010000"/>
          <w:sz w:val="24"/>
          <w:szCs w:val="26"/>
          <w:lang w:eastAsia="tr-TR"/>
        </w:rPr>
        <w:t xml:space="preserve"> bağlı olarak, </w:t>
      </w:r>
      <w:r w:rsidRPr="00B813F3">
        <w:rPr>
          <w:rFonts w:ascii="Times New Roman" w:eastAsia="Times New Roman" w:hAnsi="Times New Roman" w:cs="Times New Roman"/>
          <w:color w:val="010000"/>
          <w:sz w:val="24"/>
          <w:szCs w:val="26"/>
          <w:lang w:eastAsia="tr-TR"/>
        </w:rPr>
        <w:t>Askeri Ceza Kanununun firar ve izin tecavüzü suçlarını düzenleyen 66'ncı maddesinin, suçlunun '</w:t>
      </w:r>
      <w:proofErr w:type="spellStart"/>
      <w:r w:rsidRPr="00B813F3">
        <w:rPr>
          <w:rFonts w:ascii="Times New Roman" w:eastAsia="Times New Roman" w:hAnsi="Times New Roman" w:cs="Times New Roman"/>
          <w:color w:val="010000"/>
          <w:sz w:val="24"/>
          <w:szCs w:val="26"/>
          <w:lang w:eastAsia="tr-TR"/>
        </w:rPr>
        <w:t>Mükerrir</w:t>
      </w:r>
      <w:proofErr w:type="spellEnd"/>
      <w:r w:rsidRPr="00B813F3">
        <w:rPr>
          <w:rFonts w:ascii="Times New Roman" w:eastAsia="Times New Roman" w:hAnsi="Times New Roman" w:cs="Times New Roman"/>
          <w:color w:val="010000"/>
          <w:sz w:val="24"/>
          <w:szCs w:val="26"/>
          <w:lang w:eastAsia="tr-TR"/>
        </w:rPr>
        <w:t>' olması hâlinde hapis cezasının iki yıldan az olamayacağını belirten 2'nci fıkrasının (c) bendinin de zımnen ilga edilerek uygulanmasına son verildiği'</w:t>
      </w:r>
      <w:r w:rsidRPr="00853251">
        <w:rPr>
          <w:rFonts w:ascii="Times New Roman" w:eastAsia="Times New Roman" w:hAnsi="Times New Roman" w:cs="Times New Roman"/>
          <w:color w:val="010000"/>
          <w:sz w:val="24"/>
          <w:szCs w:val="26"/>
          <w:lang w:eastAsia="tr-TR"/>
        </w:rPr>
        <w:t xml:space="preserve"> belirtilmiştir. Bu durum Askeri Yargıtay uygulamasında istikrar kazanmıştır. Askeri Yargıtay tarafından </w:t>
      </w:r>
      <w:proofErr w:type="spellStart"/>
      <w:r w:rsidRPr="00853251">
        <w:rPr>
          <w:rFonts w:ascii="Times New Roman" w:eastAsia="Times New Roman" w:hAnsi="Times New Roman" w:cs="Times New Roman"/>
          <w:color w:val="010000"/>
          <w:sz w:val="24"/>
          <w:szCs w:val="26"/>
          <w:lang w:eastAsia="tr-TR"/>
        </w:rPr>
        <w:t>ASCK'da</w:t>
      </w:r>
      <w:proofErr w:type="spellEnd"/>
      <w:r w:rsidRPr="00853251">
        <w:rPr>
          <w:rFonts w:ascii="Times New Roman" w:eastAsia="Times New Roman" w:hAnsi="Times New Roman" w:cs="Times New Roman"/>
          <w:color w:val="010000"/>
          <w:sz w:val="24"/>
          <w:szCs w:val="26"/>
          <w:lang w:eastAsia="tr-TR"/>
        </w:rPr>
        <w:t xml:space="preserve"> düzenlenen tekerrür hükümlerinin zımnen ilga olduğuna karar verildiğinden; </w:t>
      </w:r>
      <w:proofErr w:type="spellStart"/>
      <w:r w:rsidRPr="00853251">
        <w:rPr>
          <w:rFonts w:ascii="Times New Roman" w:eastAsia="Times New Roman" w:hAnsi="Times New Roman" w:cs="Times New Roman"/>
          <w:color w:val="010000"/>
          <w:sz w:val="24"/>
          <w:szCs w:val="26"/>
          <w:lang w:eastAsia="tr-TR"/>
        </w:rPr>
        <w:t>ASCK'da</w:t>
      </w:r>
      <w:proofErr w:type="spellEnd"/>
      <w:r w:rsidRPr="00853251">
        <w:rPr>
          <w:rFonts w:ascii="Times New Roman" w:eastAsia="Times New Roman" w:hAnsi="Times New Roman" w:cs="Times New Roman"/>
          <w:color w:val="010000"/>
          <w:sz w:val="24"/>
          <w:szCs w:val="26"/>
          <w:lang w:eastAsia="tr-TR"/>
        </w:rPr>
        <w:t xml:space="preserve"> düzenleme bulan ve </w:t>
      </w:r>
      <w:proofErr w:type="spellStart"/>
      <w:r w:rsidRPr="00853251">
        <w:rPr>
          <w:rFonts w:ascii="Times New Roman" w:eastAsia="Times New Roman" w:hAnsi="Times New Roman" w:cs="Times New Roman"/>
          <w:color w:val="010000"/>
          <w:sz w:val="24"/>
          <w:szCs w:val="26"/>
          <w:lang w:eastAsia="tr-TR"/>
        </w:rPr>
        <w:t>mükerrirlik</w:t>
      </w:r>
      <w:proofErr w:type="spellEnd"/>
      <w:r w:rsidRPr="00853251">
        <w:rPr>
          <w:rFonts w:ascii="Times New Roman" w:eastAsia="Times New Roman" w:hAnsi="Times New Roman" w:cs="Times New Roman"/>
          <w:color w:val="010000"/>
          <w:sz w:val="24"/>
          <w:szCs w:val="26"/>
          <w:lang w:eastAsia="tr-TR"/>
        </w:rPr>
        <w:t xml:space="preserve"> gibi benzer şekilde suçun unsuru haline getirilmiş olan teşebbüs hükümlerinin de tekrar ele alınması gerekmektedir.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Bu açıdan tekerrür ve teşebbüs hükümleri birlikte değerlendirildiğinde, her iki düzenleme</w:t>
      </w:r>
      <w:r w:rsidRPr="00853251">
        <w:rPr>
          <w:rFonts w:ascii="Times New Roman" w:eastAsia="Times New Roman" w:hAnsi="Times New Roman" w:cs="Times New Roman"/>
          <w:color w:val="010000"/>
          <w:sz w:val="24"/>
          <w:szCs w:val="26"/>
          <w:lang w:eastAsia="tr-TR"/>
        </w:rPr>
        <w:t xml:space="preserve"> de </w:t>
      </w:r>
      <w:r w:rsidRPr="00B813F3">
        <w:rPr>
          <w:rFonts w:ascii="Times New Roman" w:eastAsia="Times New Roman" w:hAnsi="Times New Roman" w:cs="Times New Roman"/>
          <w:color w:val="010000"/>
          <w:sz w:val="24"/>
          <w:szCs w:val="26"/>
          <w:lang w:eastAsia="tr-TR"/>
        </w:rPr>
        <w:t xml:space="preserve">TCK'nın ve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genel hükümlerinde düzenlenmiş olup, ayrıca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belirli suç tiplerinde, suçun maddi unsuru haline getirilerek başlı başına suç olarak kabul edilmişlerdir. Hatta 06.06.2011 tarih ve 2011/4-1 E.K. sayılı İBK. </w:t>
      </w:r>
      <w:proofErr w:type="gramStart"/>
      <w:r w:rsidRPr="00B813F3">
        <w:rPr>
          <w:rFonts w:ascii="Times New Roman" w:eastAsia="Times New Roman" w:hAnsi="Times New Roman" w:cs="Times New Roman"/>
          <w:color w:val="010000"/>
          <w:sz w:val="24"/>
          <w:szCs w:val="26"/>
          <w:lang w:eastAsia="tr-TR"/>
        </w:rPr>
        <w:t>kararında</w:t>
      </w:r>
      <w:proofErr w:type="gramEnd"/>
      <w:r w:rsidRPr="00B813F3">
        <w:rPr>
          <w:rFonts w:ascii="Times New Roman" w:eastAsia="Times New Roman" w:hAnsi="Times New Roman" w:cs="Times New Roman"/>
          <w:color w:val="010000"/>
          <w:sz w:val="24"/>
          <w:szCs w:val="26"/>
          <w:lang w:eastAsia="tr-TR"/>
        </w:rPr>
        <w:t xml:space="preserve"> da 'teşebbüs' hususunda belirtildiği ve yukarıda madde gerekçelerinde açıklandığı gibi kanun koyucu bilinçli bir şekilde askeri disiplinin teminini gözeterek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'tekerrür' hükümlerini de, TCK'dan farklı bir şekilde düzenlemiş, yine askeri disiplinin teminini gözeterek bazı özel suç tiplerinin unsuru haline getirmiştir. Özel ceza hükümlerinde, genel hükümlerin aksine, ceza hukukunda uygulanacak hukuki durumların açıklanması söz konusu değildir. Yukarıda belirtilen Daireler</w:t>
      </w:r>
      <w:r w:rsidRPr="00853251">
        <w:rPr>
          <w:rFonts w:ascii="Times New Roman" w:eastAsia="Times New Roman" w:hAnsi="Times New Roman" w:cs="Times New Roman"/>
          <w:color w:val="010000"/>
          <w:sz w:val="24"/>
          <w:szCs w:val="26"/>
          <w:lang w:eastAsia="tr-TR"/>
        </w:rPr>
        <w:t xml:space="preserve"> Kurulu kararlarında 'tekerrürü düzenleyen </w:t>
      </w:r>
      <w:proofErr w:type="spellStart"/>
      <w:r w:rsidRPr="00853251">
        <w:rPr>
          <w:rFonts w:ascii="Times New Roman" w:eastAsia="Times New Roman" w:hAnsi="Times New Roman" w:cs="Times New Roman"/>
          <w:color w:val="010000"/>
          <w:sz w:val="24"/>
          <w:szCs w:val="26"/>
          <w:lang w:eastAsia="tr-TR"/>
        </w:rPr>
        <w:t>ASCK'nın</w:t>
      </w:r>
      <w:proofErr w:type="spellEnd"/>
      <w:r w:rsidRPr="00853251">
        <w:rPr>
          <w:rFonts w:ascii="Times New Roman" w:eastAsia="Times New Roman" w:hAnsi="Times New Roman" w:cs="Times New Roman"/>
          <w:color w:val="010000"/>
          <w:sz w:val="24"/>
          <w:szCs w:val="26"/>
          <w:lang w:eastAsia="tr-TR"/>
        </w:rPr>
        <w:t xml:space="preserve"> 42'nci maddesinin ve mükerr</w:t>
      </w:r>
      <w:r w:rsidRPr="00B813F3">
        <w:rPr>
          <w:rFonts w:ascii="Times New Roman" w:eastAsia="Times New Roman" w:hAnsi="Times New Roman" w:cs="Times New Roman"/>
          <w:color w:val="010000"/>
          <w:sz w:val="24"/>
          <w:szCs w:val="26"/>
          <w:lang w:eastAsia="tr-TR"/>
        </w:rPr>
        <w:t xml:space="preserve">er firar suçunun zımnen ilga edildiği kabul edilmekte olup, yine genel hükümlerden olan 'teşebbüs' konusunda da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31.12.2008 tarihine kadar herhangi bir değişiklik yapılmamıştır. Bu bağlamda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91'inci maddesindeki teşebbüsü fiili manada kabul etmenin ve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düzenlenen teşebbüs hükümlerinin, tekerrürden farklı olarak atıf yolu ile TCK'ya bağlanmış olmasının da bir önemi ve özelliği bulunmamaktadır. Şöyle ki; örneğin </w:t>
      </w:r>
      <w:proofErr w:type="spellStart"/>
      <w:r w:rsidRPr="00B813F3">
        <w:rPr>
          <w:rFonts w:ascii="Times New Roman" w:eastAsia="Times New Roman" w:hAnsi="Times New Roman" w:cs="Times New Roman"/>
          <w:color w:val="010000"/>
          <w:sz w:val="24"/>
          <w:szCs w:val="26"/>
          <w:lang w:eastAsia="tr-TR"/>
        </w:rPr>
        <w:t>mükerrirlik</w:t>
      </w:r>
      <w:proofErr w:type="spellEnd"/>
      <w:r w:rsidRPr="00B813F3">
        <w:rPr>
          <w:rFonts w:ascii="Times New Roman" w:eastAsia="Times New Roman" w:hAnsi="Times New Roman" w:cs="Times New Roman"/>
          <w:color w:val="010000"/>
          <w:sz w:val="24"/>
          <w:szCs w:val="26"/>
          <w:lang w:eastAsia="tr-TR"/>
        </w:rPr>
        <w:t xml:space="preserv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66/2-c madde ve bendinde 'üste fiilen taarruza' benzer bir şekilde fiili </w:t>
      </w:r>
      <w:r w:rsidRPr="00B813F3">
        <w:rPr>
          <w:rFonts w:ascii="Times New Roman" w:eastAsia="Times New Roman" w:hAnsi="Times New Roman" w:cs="Times New Roman"/>
          <w:color w:val="010000"/>
          <w:sz w:val="24"/>
          <w:szCs w:val="26"/>
          <w:lang w:eastAsia="tr-TR"/>
        </w:rPr>
        <w:lastRenderedPageBreak/>
        <w:t xml:space="preserve">bir durum olarak düzenlenmiş, suçun unsuru haline getirilmiştir. Yine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66/2. madde ve fıkrasının diğer bentlerine bakıldığında hizmet yaparken kaçmak, silah vb. ordu hizmetine tahsis edilen herhangi bir şeyi beraberinde götürmek gibi fiili durumlardan sonra</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üçüncü bir bent olarak yani başlı başına bir suç olarak suçlunun </w:t>
      </w:r>
      <w:proofErr w:type="spellStart"/>
      <w:r w:rsidRPr="00B813F3">
        <w:rPr>
          <w:rFonts w:ascii="Times New Roman" w:eastAsia="Times New Roman" w:hAnsi="Times New Roman" w:cs="Times New Roman"/>
          <w:color w:val="010000"/>
          <w:sz w:val="24"/>
          <w:szCs w:val="26"/>
          <w:lang w:eastAsia="tr-TR"/>
        </w:rPr>
        <w:t>mükerrir</w:t>
      </w:r>
      <w:proofErr w:type="spellEnd"/>
      <w:r w:rsidRPr="00B813F3">
        <w:rPr>
          <w:rFonts w:ascii="Times New Roman" w:eastAsia="Times New Roman" w:hAnsi="Times New Roman" w:cs="Times New Roman"/>
          <w:color w:val="010000"/>
          <w:sz w:val="24"/>
          <w:szCs w:val="26"/>
          <w:lang w:eastAsia="tr-TR"/>
        </w:rPr>
        <w:t xml:space="preserve"> olması düzenlenmiştir. Ceza normları eylemleri cezalandırır, her bir özel ceza normu fiili bir duruma ilişkindir; suç olarak nitelendirilen eylem (fiili durum) açıklanarak, bu eylemin cezalandırılması amaçlanır. </w:t>
      </w:r>
      <w:proofErr w:type="spellStart"/>
      <w:r w:rsidRPr="00B813F3">
        <w:rPr>
          <w:rFonts w:ascii="Times New Roman" w:eastAsia="Times New Roman" w:hAnsi="Times New Roman" w:cs="Times New Roman"/>
          <w:color w:val="010000"/>
          <w:sz w:val="24"/>
          <w:szCs w:val="26"/>
          <w:lang w:eastAsia="tr-TR"/>
        </w:rPr>
        <w:t>Elbetteki</w:t>
      </w:r>
      <w:proofErr w:type="spellEnd"/>
      <w:r w:rsidRPr="00B813F3">
        <w:rPr>
          <w:rFonts w:ascii="Times New Roman" w:eastAsia="Times New Roman" w:hAnsi="Times New Roman" w:cs="Times New Roman"/>
          <w:color w:val="010000"/>
          <w:sz w:val="24"/>
          <w:szCs w:val="26"/>
          <w:lang w:eastAsia="tr-TR"/>
        </w:rPr>
        <w:t xml:space="preserve"> bu fiili durumların hukuki açıklamaları da olacaktır. Bu kapsamda özel ceza hükümlerini hukuki veya fiili durum ayrımına tutmak, bir yandan bir suçun varlığını kabul etmek, diğer yandan başka bir suçun hukuki düzenleme olduğunu, zımnen ilga olduğunu kabul etmek gibi çelişkili ve kamu vicdanını yaralayan sonuçları da beraberinde getirmektedir. Keza TCK'da 'teşebbüs suçlarının' düzenlenmiş olması, 'tekerrür suçlarının' düzenlenmemiş olması, sadece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'tekerrür suçlarının' düzenlenmiş olması, böyle bir suç tipinin olmadığına karine değildir.</w:t>
      </w: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Keza TCK'daki teşebbüs suçlarının da Anayasanın eşitlik ilkesine aykırı olduğu açıktır. Her nasıl İBK kararında 'teşebbüs' suçun maddi unsuru, fiili bir durum olarak görülmüş ve halen yürürlükte olduğu belirtilmiş ise; aynı şekilde firar, izin tecavüzü, vazife ve memuriyete gitmeme, yabancı memlekete firar, kaçaklara yardım etmek ve ticaretle uğraşmak gibi suçlardaki </w:t>
      </w:r>
      <w:proofErr w:type="spellStart"/>
      <w:r w:rsidRPr="00B813F3">
        <w:rPr>
          <w:rFonts w:ascii="Times New Roman" w:eastAsia="Times New Roman" w:hAnsi="Times New Roman" w:cs="Times New Roman"/>
          <w:color w:val="010000"/>
          <w:sz w:val="24"/>
          <w:szCs w:val="26"/>
          <w:lang w:eastAsia="tr-TR"/>
        </w:rPr>
        <w:t>mükerrirliğinde</w:t>
      </w:r>
      <w:proofErr w:type="spellEnd"/>
      <w:r w:rsidRPr="00B813F3">
        <w:rPr>
          <w:rFonts w:ascii="Times New Roman" w:eastAsia="Times New Roman" w:hAnsi="Times New Roman" w:cs="Times New Roman"/>
          <w:color w:val="010000"/>
          <w:sz w:val="24"/>
          <w:szCs w:val="26"/>
          <w:lang w:eastAsia="tr-TR"/>
        </w:rPr>
        <w:t xml:space="preserve"> suçun maddi unsuru haline getirildiği, fiili bir durum olduğu yukarıda belirtilen Anayasa Mahkemesi'nin 27.11.2008 tarih ve 2007/58 esas, 2008/178 karar sayılı kararından, 4895 sayılı Kanunun genel ve madde gerekçesinden ve hatta 06.06.2011 tarih ve 2011/4-1 E.K. sayılı içtihatları Birleştirme Kurulu kararından da anlaşılacağı üzere izahtan varestedir.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Özel ceza yasaları eylemleri cezalandırdığından, İBK kararında da teşebbüs terimlerinin suçun maddi unsuru haline getirildiği halen yürürlükte olduğu belirtildiğinden, mükerrer firar/izin tecavüzü gibi </w:t>
      </w:r>
      <w:proofErr w:type="spellStart"/>
      <w:r w:rsidRPr="00B813F3">
        <w:rPr>
          <w:rFonts w:ascii="Times New Roman" w:eastAsia="Times New Roman" w:hAnsi="Times New Roman" w:cs="Times New Roman"/>
          <w:color w:val="010000"/>
          <w:sz w:val="24"/>
          <w:szCs w:val="26"/>
          <w:lang w:eastAsia="tr-TR"/>
        </w:rPr>
        <w:t>mükerrirliğin</w:t>
      </w:r>
      <w:proofErr w:type="spellEnd"/>
      <w:r w:rsidRPr="00B813F3">
        <w:rPr>
          <w:rFonts w:ascii="Times New Roman" w:eastAsia="Times New Roman" w:hAnsi="Times New Roman" w:cs="Times New Roman"/>
          <w:color w:val="010000"/>
          <w:sz w:val="24"/>
          <w:szCs w:val="26"/>
          <w:lang w:eastAsia="tr-TR"/>
        </w:rPr>
        <w:t xml:space="preserve"> maddi unsur haline getirildiği suçların da halen yürürlükte olduğu kabul edilmedir. Kanun koyucunun zımni bir iradesinin olduğunun Mahkemelerce kabul edilerek, genel hükümlere ilişkin bir düzenleme ile bir özel ceza yasasının özel hükümlere ilişkin maddesinin zımnen ilga edildiğinin kabul edilmesi gibi, hukuk devleti ilkesine, kanun yapma tekniğine, kuvvetler ayrılığı ilkesine uymayan bir durumun kabul edilmesi mümkün değildir.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Ancak; uygulamada istikrar kazanan Askeri Yargıtay kararlarına göre; </w:t>
      </w:r>
      <w:proofErr w:type="spellStart"/>
      <w:r w:rsidRPr="00B813F3">
        <w:rPr>
          <w:rFonts w:ascii="Times New Roman" w:eastAsia="Times New Roman" w:hAnsi="Times New Roman" w:cs="Times New Roman"/>
          <w:color w:val="010000"/>
          <w:sz w:val="24"/>
          <w:szCs w:val="26"/>
          <w:lang w:eastAsia="tr-TR"/>
        </w:rPr>
        <w:t>ASCK'daki</w:t>
      </w:r>
      <w:proofErr w:type="spellEnd"/>
      <w:r w:rsidRPr="00B813F3">
        <w:rPr>
          <w:rFonts w:ascii="Times New Roman" w:eastAsia="Times New Roman" w:hAnsi="Times New Roman" w:cs="Times New Roman"/>
          <w:color w:val="010000"/>
          <w:sz w:val="24"/>
          <w:szCs w:val="26"/>
          <w:lang w:eastAsia="tr-TR"/>
        </w:rPr>
        <w:t xml:space="preserve"> </w:t>
      </w:r>
      <w:proofErr w:type="spellStart"/>
      <w:r w:rsidRPr="00B813F3">
        <w:rPr>
          <w:rFonts w:ascii="Times New Roman" w:eastAsia="Times New Roman" w:hAnsi="Times New Roman" w:cs="Times New Roman"/>
          <w:color w:val="010000"/>
          <w:sz w:val="24"/>
          <w:szCs w:val="26"/>
          <w:lang w:eastAsia="tr-TR"/>
        </w:rPr>
        <w:t>mükerrirliğe</w:t>
      </w:r>
      <w:proofErr w:type="spellEnd"/>
      <w:r w:rsidRPr="00B813F3">
        <w:rPr>
          <w:rFonts w:ascii="Times New Roman" w:eastAsia="Times New Roman" w:hAnsi="Times New Roman" w:cs="Times New Roman"/>
          <w:color w:val="010000"/>
          <w:sz w:val="24"/>
          <w:szCs w:val="26"/>
          <w:lang w:eastAsia="tr-TR"/>
        </w:rPr>
        <w:t xml:space="preserve"> ilişkin suçların ilga olduğunun kabul edilmesi karşısında, 'üste fiilen taarruza </w:t>
      </w:r>
      <w:proofErr w:type="spellStart"/>
      <w:r w:rsidRPr="00B813F3">
        <w:rPr>
          <w:rFonts w:ascii="Times New Roman" w:eastAsia="Times New Roman" w:hAnsi="Times New Roman" w:cs="Times New Roman"/>
          <w:color w:val="010000"/>
          <w:sz w:val="24"/>
          <w:szCs w:val="26"/>
          <w:lang w:eastAsia="tr-TR"/>
        </w:rPr>
        <w:t>teşebbüs'ü</w:t>
      </w:r>
      <w:proofErr w:type="spellEnd"/>
      <w:r w:rsidRPr="00B813F3">
        <w:rPr>
          <w:rFonts w:ascii="Times New Roman" w:eastAsia="Times New Roman" w:hAnsi="Times New Roman" w:cs="Times New Roman"/>
          <w:color w:val="010000"/>
          <w:sz w:val="24"/>
          <w:szCs w:val="26"/>
          <w:lang w:eastAsia="tr-TR"/>
        </w:rPr>
        <w:t xml:space="preserve"> başlı başına bir suç kabul edip, halen yürürlükte olduğunu, bu suç yönünden 5237 sayılı TCK'nın teşebbüse ilişkin genel hükümlerinin uygulanamayacağını kabul etmek hukukun genel ilkelerine, uygulama birliğine ve hakkaniyet kurallarına aykırıdır. </w:t>
      </w:r>
      <w:proofErr w:type="spellStart"/>
      <w:r w:rsidRPr="00B813F3">
        <w:rPr>
          <w:rFonts w:ascii="Times New Roman" w:eastAsia="Times New Roman" w:hAnsi="Times New Roman" w:cs="Times New Roman"/>
          <w:color w:val="010000"/>
          <w:sz w:val="24"/>
          <w:szCs w:val="26"/>
          <w:lang w:eastAsia="tr-TR"/>
        </w:rPr>
        <w:t>Katılınmamakla</w:t>
      </w:r>
      <w:proofErr w:type="spellEnd"/>
      <w:r w:rsidRPr="00B813F3">
        <w:rPr>
          <w:rFonts w:ascii="Times New Roman" w:eastAsia="Times New Roman" w:hAnsi="Times New Roman" w:cs="Times New Roman"/>
          <w:color w:val="010000"/>
          <w:sz w:val="24"/>
          <w:szCs w:val="26"/>
          <w:lang w:eastAsia="tr-TR"/>
        </w:rPr>
        <w:t xml:space="preserve"> birlikte istikrar kazanan </w:t>
      </w:r>
      <w:proofErr w:type="spellStart"/>
      <w:r w:rsidRPr="00B813F3">
        <w:rPr>
          <w:rFonts w:ascii="Times New Roman" w:eastAsia="Times New Roman" w:hAnsi="Times New Roman" w:cs="Times New Roman"/>
          <w:color w:val="010000"/>
          <w:sz w:val="24"/>
          <w:szCs w:val="26"/>
          <w:lang w:eastAsia="tr-TR"/>
        </w:rPr>
        <w:t>mükerrirliğe</w:t>
      </w:r>
      <w:proofErr w:type="spellEnd"/>
      <w:r w:rsidRPr="00B813F3">
        <w:rPr>
          <w:rFonts w:ascii="Times New Roman" w:eastAsia="Times New Roman" w:hAnsi="Times New Roman" w:cs="Times New Roman"/>
          <w:color w:val="010000"/>
          <w:sz w:val="24"/>
          <w:szCs w:val="26"/>
          <w:lang w:eastAsia="tr-TR"/>
        </w:rPr>
        <w:t xml:space="preserve"> ilişkin Askeri Yargıtay kararlarına ve bu kararlarda belirtilen yasal düzenlemelere ve kabule göre </w:t>
      </w:r>
      <w:proofErr w:type="gramStart"/>
      <w:r w:rsidRPr="00B813F3">
        <w:rPr>
          <w:rFonts w:ascii="Times New Roman" w:eastAsia="Times New Roman" w:hAnsi="Times New Roman" w:cs="Times New Roman"/>
          <w:color w:val="010000"/>
          <w:sz w:val="24"/>
          <w:szCs w:val="26"/>
          <w:lang w:eastAsia="tr-TR"/>
        </w:rPr>
        <w:t>de;</w:t>
      </w:r>
      <w:proofErr w:type="gramEnd"/>
      <w:r w:rsidRPr="00B813F3">
        <w:rPr>
          <w:rFonts w:ascii="Times New Roman" w:eastAsia="Times New Roman" w:hAnsi="Times New Roman" w:cs="Times New Roman"/>
          <w:color w:val="010000"/>
          <w:sz w:val="24"/>
          <w:szCs w:val="26"/>
          <w:lang w:eastAsia="tr-TR"/>
        </w:rPr>
        <w:t xml:space="preserve"> hiç bir hukuki dayanağı bulunmamaktadır. Aksi kabul halinde de bir özel ceza yasasının, suçun unsuru haline getirilmiş, genel hükümlere ilişkin bir kavram içeren bir özel hükmünün zımnen ilga olduğunu ve benzer şekildeki, konuluş amaç ve kapsamı bakımından </w:t>
      </w:r>
      <w:proofErr w:type="gramStart"/>
      <w:r w:rsidRPr="00B813F3">
        <w:rPr>
          <w:rFonts w:ascii="Times New Roman" w:eastAsia="Times New Roman" w:hAnsi="Times New Roman" w:cs="Times New Roman"/>
          <w:color w:val="010000"/>
          <w:sz w:val="24"/>
          <w:szCs w:val="26"/>
          <w:lang w:eastAsia="tr-TR"/>
        </w:rPr>
        <w:t>hiç bir</w:t>
      </w:r>
      <w:proofErr w:type="gramEnd"/>
      <w:r w:rsidRPr="00B813F3">
        <w:rPr>
          <w:rFonts w:ascii="Times New Roman" w:eastAsia="Times New Roman" w:hAnsi="Times New Roman" w:cs="Times New Roman"/>
          <w:color w:val="010000"/>
          <w:sz w:val="24"/>
          <w:szCs w:val="26"/>
          <w:lang w:eastAsia="tr-TR"/>
        </w:rPr>
        <w:t xml:space="preserve"> fark bulunmayan diğer bir özel hükmünün varlığını koruduğunu ve 5237 sayılı TCK'nın genel hükümlerine istisna oluşturduğunu kabul etmek gerekecektir ki; bu hususta uygulamada ve kamu vicdanında çelişki yaratmaya devam edecektir.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Sonuç itibari ile kanun koyucunun açık ve net bir iradesi olmamasına rağmen yorum yolu ile mükerrerliğe ilişkin hükümlerin zımnen ilga olduğuna ilişkin Askeri Yargıtay'ın istikrar kazanan tekerrür konusundaki içtihatlarına rağmen, Askeri Yargıtay</w:t>
      </w:r>
      <w:r w:rsidRPr="00853251">
        <w:rPr>
          <w:rFonts w:ascii="Times New Roman" w:eastAsia="Times New Roman" w:hAnsi="Times New Roman" w:cs="Times New Roman"/>
          <w:color w:val="010000"/>
          <w:sz w:val="24"/>
          <w:szCs w:val="26"/>
          <w:lang w:eastAsia="tr-TR"/>
        </w:rPr>
        <w:t xml:space="preserve"> İçtihatları Birleştirme K</w:t>
      </w:r>
      <w:r w:rsidRPr="00B813F3">
        <w:rPr>
          <w:rFonts w:ascii="Times New Roman" w:eastAsia="Times New Roman" w:hAnsi="Times New Roman" w:cs="Times New Roman"/>
          <w:color w:val="010000"/>
          <w:sz w:val="24"/>
          <w:szCs w:val="26"/>
          <w:lang w:eastAsia="tr-TR"/>
        </w:rPr>
        <w:t xml:space="preserve">urulunun 06.06.2011 tarih ve 2011/4-1 E.K. sayılı kararı ile 08.05.1959 tarih ve 1958/1861 esas, 1959/41 karar sayılı içtihatları birleştirme kararının varlığını koruduğu, </w:t>
      </w:r>
      <w:r w:rsidRPr="00B813F3">
        <w:rPr>
          <w:rFonts w:ascii="Times New Roman" w:eastAsia="Times New Roman" w:hAnsi="Times New Roman" w:cs="Times New Roman"/>
          <w:color w:val="010000"/>
          <w:sz w:val="24"/>
          <w:szCs w:val="26"/>
          <w:lang w:eastAsia="tr-TR"/>
        </w:rPr>
        <w:lastRenderedPageBreak/>
        <w:t xml:space="preserve">kaldırılmasına gerek bulunmadığı kararlaştırıldığından ve 1600 sayılı Askeri Yargıtay Kanununun 32'nci maddesi gereği içtihatları birleştirme kararlarının benzer olaylardaki bağlayıcılığı karşısında, yeni bir kanuni düzenleme yapılmadıkça uygulama birliğinin ve ceza adaletinin sağlanabilmesi bakımından, </w:t>
      </w:r>
      <w:proofErr w:type="spellStart"/>
      <w:r w:rsidRPr="00B813F3">
        <w:rPr>
          <w:rFonts w:ascii="Times New Roman" w:eastAsia="Times New Roman" w:hAnsi="Times New Roman" w:cs="Times New Roman"/>
          <w:color w:val="010000"/>
          <w:sz w:val="24"/>
          <w:szCs w:val="26"/>
          <w:lang w:eastAsia="tr-TR"/>
        </w:rPr>
        <w:t>ASCK'da</w:t>
      </w:r>
      <w:proofErr w:type="spellEnd"/>
      <w:r w:rsidRPr="00B813F3">
        <w:rPr>
          <w:rFonts w:ascii="Times New Roman" w:eastAsia="Times New Roman" w:hAnsi="Times New Roman" w:cs="Times New Roman"/>
          <w:color w:val="010000"/>
          <w:sz w:val="24"/>
          <w:szCs w:val="26"/>
          <w:lang w:eastAsia="tr-TR"/>
        </w:rPr>
        <w:t xml:space="preserve"> özel bir suç tipi olarak düzenlenen ve suçun tamamlanmış hali ile aynı şekilde </w:t>
      </w:r>
      <w:proofErr w:type="spellStart"/>
      <w:r w:rsidRPr="00B813F3">
        <w:rPr>
          <w:rFonts w:ascii="Times New Roman" w:eastAsia="Times New Roman" w:hAnsi="Times New Roman" w:cs="Times New Roman"/>
          <w:color w:val="010000"/>
          <w:sz w:val="24"/>
          <w:szCs w:val="26"/>
          <w:lang w:eastAsia="tr-TR"/>
        </w:rPr>
        <w:t>müeyyidelendirilen</w:t>
      </w:r>
      <w:proofErr w:type="spellEnd"/>
      <w:r w:rsidRPr="00B813F3">
        <w:rPr>
          <w:rFonts w:ascii="Times New Roman" w:eastAsia="Times New Roman" w:hAnsi="Times New Roman" w:cs="Times New Roman"/>
          <w:color w:val="010000"/>
          <w:sz w:val="24"/>
          <w:szCs w:val="26"/>
          <w:lang w:eastAsia="tr-TR"/>
        </w:rPr>
        <w:t xml:space="preserve"> teşebbüs hükümlerinin</w:t>
      </w:r>
      <w:r w:rsidRPr="00853251">
        <w:rPr>
          <w:rFonts w:ascii="Times New Roman" w:eastAsia="Times New Roman" w:hAnsi="Times New Roman" w:cs="Times New Roman"/>
          <w:color w:val="010000"/>
          <w:sz w:val="24"/>
          <w:szCs w:val="26"/>
          <w:lang w:eastAsia="tr-TR"/>
        </w:rPr>
        <w:t>, Askeri Yarg</w:t>
      </w:r>
      <w:r w:rsidRPr="00B813F3">
        <w:rPr>
          <w:rFonts w:ascii="Times New Roman" w:eastAsia="Times New Roman" w:hAnsi="Times New Roman" w:cs="Times New Roman"/>
          <w:color w:val="010000"/>
          <w:sz w:val="24"/>
          <w:szCs w:val="26"/>
          <w:lang w:eastAsia="tr-TR"/>
        </w:rPr>
        <w:t>ıt</w:t>
      </w:r>
      <w:r w:rsidRPr="00853251">
        <w:rPr>
          <w:rFonts w:ascii="Times New Roman" w:eastAsia="Times New Roman" w:hAnsi="Times New Roman" w:cs="Times New Roman"/>
          <w:color w:val="010000"/>
          <w:sz w:val="24"/>
          <w:szCs w:val="26"/>
          <w:lang w:eastAsia="tr-TR"/>
        </w:rPr>
        <w:t>ay'ın tekerrüre iliş</w:t>
      </w:r>
      <w:r w:rsidRPr="00B813F3">
        <w:rPr>
          <w:rFonts w:ascii="Times New Roman" w:eastAsia="Times New Roman" w:hAnsi="Times New Roman" w:cs="Times New Roman"/>
          <w:color w:val="010000"/>
          <w:sz w:val="24"/>
          <w:szCs w:val="26"/>
          <w:lang w:eastAsia="tr-TR"/>
        </w:rPr>
        <w:t>kin kararları</w:t>
      </w:r>
      <w:r w:rsidRPr="00853251">
        <w:rPr>
          <w:rFonts w:ascii="Times New Roman" w:eastAsia="Times New Roman" w:hAnsi="Times New Roman" w:cs="Times New Roman"/>
          <w:color w:val="010000"/>
          <w:sz w:val="24"/>
          <w:szCs w:val="26"/>
          <w:lang w:eastAsia="tr-TR"/>
        </w:rPr>
        <w:t xml:space="preserve"> göz önüne alınarak, zımnen ilga olduğunun kabulü </w:t>
      </w:r>
      <w:r w:rsidRPr="00B813F3">
        <w:rPr>
          <w:rFonts w:ascii="Times New Roman" w:eastAsia="Times New Roman" w:hAnsi="Times New Roman" w:cs="Times New Roman"/>
          <w:color w:val="010000"/>
          <w:sz w:val="24"/>
          <w:szCs w:val="26"/>
          <w:lang w:eastAsia="tr-TR"/>
        </w:rPr>
        <w:t xml:space="preserve">gerekmekte olup; buna göre de, dava konusu olayda uygulanma ihtimali bulunan ve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fıkrasında yer alan 'veya fiilen taarruza teşebbüs eden' ifadesinin Anayasanın 38'inci maddesindeki kanunsuz suç ve ceza olmaz ilkesine aykırılık oluşturduğunun kabulü gerekmektedir.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Yukarıda açıklanan nedenlerle,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fıkrasında yer alan 'veya fiilen taarruza teşebbüs eden' ifadesinin iptali maksadıyla Anayasanın 152'nci maddesi gereğince Anayasa Mahkemesine başvurulmasına karar vermek gerekmiştir.</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3" w:name="bookmark9"/>
      <w:bookmarkEnd w:id="3"/>
      <w:r w:rsidRPr="00853251">
        <w:rPr>
          <w:rFonts w:ascii="Times New Roman" w:eastAsia="Times New Roman" w:hAnsi="Times New Roman" w:cs="Times New Roman"/>
          <w:color w:val="010000"/>
          <w:sz w:val="24"/>
          <w:szCs w:val="26"/>
          <w:lang w:eastAsia="tr-TR"/>
        </w:rPr>
        <w:t xml:space="preserve"> IV- SONUÇ VE HÜKÜM</w:t>
      </w:r>
      <w:r w:rsidRPr="00B813F3">
        <w:rPr>
          <w:rFonts w:ascii="Times New Roman" w:eastAsia="Times New Roman" w:hAnsi="Times New Roman" w:cs="Times New Roman"/>
          <w:color w:val="010000"/>
          <w:sz w:val="24"/>
          <w:szCs w:val="26"/>
          <w:lang w:eastAsia="tr-TR"/>
        </w:rPr>
        <w:t>:</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1. Manisa İl </w:t>
      </w:r>
      <w:proofErr w:type="spellStart"/>
      <w:r w:rsidRPr="00B813F3">
        <w:rPr>
          <w:rFonts w:ascii="Times New Roman" w:eastAsia="Times New Roman" w:hAnsi="Times New Roman" w:cs="Times New Roman"/>
          <w:color w:val="010000"/>
          <w:sz w:val="24"/>
          <w:szCs w:val="26"/>
          <w:lang w:eastAsia="tr-TR"/>
        </w:rPr>
        <w:t>J.</w:t>
      </w:r>
      <w:proofErr w:type="gramStart"/>
      <w:r w:rsidRPr="00B813F3">
        <w:rPr>
          <w:rFonts w:ascii="Times New Roman" w:eastAsia="Times New Roman" w:hAnsi="Times New Roman" w:cs="Times New Roman"/>
          <w:color w:val="010000"/>
          <w:sz w:val="24"/>
          <w:szCs w:val="26"/>
          <w:lang w:eastAsia="tr-TR"/>
        </w:rPr>
        <w:t>K.lığına</w:t>
      </w:r>
      <w:proofErr w:type="spellEnd"/>
      <w:proofErr w:type="gramEnd"/>
      <w:r w:rsidRPr="00B813F3">
        <w:rPr>
          <w:rFonts w:ascii="Times New Roman" w:eastAsia="Times New Roman" w:hAnsi="Times New Roman" w:cs="Times New Roman"/>
          <w:color w:val="010000"/>
          <w:sz w:val="24"/>
          <w:szCs w:val="26"/>
          <w:lang w:eastAsia="tr-TR"/>
        </w:rPr>
        <w:t xml:space="preserve"> olay tarihini içiren ve olayın gerçekleştiği koridorun görüntüsünü kaydeden kamera görüntülerin gönderilmesine ilişkin yazılan talimatın tekidine,</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2. Amire fiilen taarruz suçundan sanık/katılan </w:t>
      </w:r>
      <w:proofErr w:type="spellStart"/>
      <w:r w:rsidRPr="00B813F3">
        <w:rPr>
          <w:rFonts w:ascii="Times New Roman" w:eastAsia="Times New Roman" w:hAnsi="Times New Roman" w:cs="Times New Roman"/>
          <w:color w:val="010000"/>
          <w:sz w:val="24"/>
          <w:szCs w:val="26"/>
          <w:lang w:eastAsia="tr-TR"/>
        </w:rPr>
        <w:t>Uzm.J.III.Kad.Çvş</w:t>
      </w:r>
      <w:proofErr w:type="spellEnd"/>
      <w:r w:rsidRPr="00B813F3">
        <w:rPr>
          <w:rFonts w:ascii="Times New Roman" w:eastAsia="Times New Roman" w:hAnsi="Times New Roman" w:cs="Times New Roman"/>
          <w:color w:val="010000"/>
          <w:sz w:val="24"/>
          <w:szCs w:val="26"/>
          <w:lang w:eastAsia="tr-TR"/>
        </w:rPr>
        <w:t xml:space="preserve">. (...)'un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 gereğince cezalandırılması istemiyle açılan kamu davasında sanığın eyleminin amire fiilen taarruza teşebbüs suçunu oluşturma ihtimaline binaen yapılan değerlendirmede,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fıkrasında yer alan 'veya fiilen taarruza teşebbüs eden' ifadesinin Anayasanın 2, 10, 38'inci maddelerine aykırı olması nedeniyle </w:t>
      </w:r>
      <w:proofErr w:type="spellStart"/>
      <w:r w:rsidRPr="00B813F3">
        <w:rPr>
          <w:rFonts w:ascii="Times New Roman" w:eastAsia="Times New Roman" w:hAnsi="Times New Roman" w:cs="Times New Roman"/>
          <w:color w:val="010000"/>
          <w:sz w:val="24"/>
          <w:szCs w:val="26"/>
          <w:lang w:eastAsia="tr-TR"/>
        </w:rPr>
        <w:t>ASCK'nın</w:t>
      </w:r>
      <w:proofErr w:type="spellEnd"/>
      <w:r w:rsidRPr="00B813F3">
        <w:rPr>
          <w:rFonts w:ascii="Times New Roman" w:eastAsia="Times New Roman" w:hAnsi="Times New Roman" w:cs="Times New Roman"/>
          <w:color w:val="010000"/>
          <w:sz w:val="24"/>
          <w:szCs w:val="26"/>
          <w:lang w:eastAsia="tr-TR"/>
        </w:rPr>
        <w:t xml:space="preserve"> 91/1. madde ve fıkrasının 'veya fiilen taarruza teşebbüs eden' ifadesinin iptali maksadıyla Anayasanın 152'nci maddesi uyarınca Anayasa Mahkemesine başvurulmasına,</w:t>
      </w:r>
    </w:p>
    <w:p w:rsidR="00853251" w:rsidRPr="00B813F3"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 xml:space="preserve">3. Sanık (...) </w:t>
      </w:r>
      <w:proofErr w:type="spellStart"/>
      <w:r w:rsidRPr="00B813F3">
        <w:rPr>
          <w:rFonts w:ascii="Times New Roman" w:eastAsia="Times New Roman" w:hAnsi="Times New Roman" w:cs="Times New Roman"/>
          <w:color w:val="010000"/>
          <w:sz w:val="24"/>
          <w:szCs w:val="26"/>
          <w:lang w:eastAsia="tr-TR"/>
        </w:rPr>
        <w:t>müdafiinin</w:t>
      </w:r>
      <w:proofErr w:type="spellEnd"/>
      <w:r w:rsidRPr="00B813F3">
        <w:rPr>
          <w:rFonts w:ascii="Times New Roman" w:eastAsia="Times New Roman" w:hAnsi="Times New Roman" w:cs="Times New Roman"/>
          <w:color w:val="010000"/>
          <w:sz w:val="24"/>
          <w:szCs w:val="26"/>
          <w:lang w:eastAsia="tr-TR"/>
        </w:rPr>
        <w:t xml:space="preserve"> emre itaatsizlikte ısrar suçu bakımından (...) hakkında suç duyurusunda bulunulması talebi ile ilgili olarak </w:t>
      </w:r>
      <w:proofErr w:type="spellStart"/>
      <w:r w:rsidRPr="00B813F3">
        <w:rPr>
          <w:rFonts w:ascii="Times New Roman" w:eastAsia="Times New Roman" w:hAnsi="Times New Roman" w:cs="Times New Roman"/>
          <w:color w:val="010000"/>
          <w:sz w:val="24"/>
          <w:szCs w:val="26"/>
          <w:lang w:eastAsia="tr-TR"/>
        </w:rPr>
        <w:t>müsnet</w:t>
      </w:r>
      <w:proofErr w:type="spellEnd"/>
      <w:r w:rsidRPr="00B813F3">
        <w:rPr>
          <w:rFonts w:ascii="Times New Roman" w:eastAsia="Times New Roman" w:hAnsi="Times New Roman" w:cs="Times New Roman"/>
          <w:color w:val="010000"/>
          <w:sz w:val="24"/>
          <w:szCs w:val="26"/>
          <w:lang w:eastAsia="tr-TR"/>
        </w:rPr>
        <w:t xml:space="preserve"> suçun unsurları itibariyle oluşmadığı anlaşıldığından, söz konusu talebin reddine,</w:t>
      </w:r>
    </w:p>
    <w:p w:rsidR="00853251" w:rsidRDefault="00853251" w:rsidP="0085325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53251">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4. Duruşmanın 27 Nisan 2012 günü saat 11:00'a bırakılmasına oybirliği ile karar verildi.'</w:t>
      </w:r>
      <w:r>
        <w:rPr>
          <w:rFonts w:ascii="Times New Roman" w:eastAsia="Times New Roman" w:hAnsi="Times New Roman" w:cs="Times New Roman"/>
          <w:color w:val="010000"/>
          <w:sz w:val="24"/>
          <w:szCs w:val="26"/>
          <w:lang w:eastAsia="tr-TR"/>
        </w:rPr>
        <w:t>"</w:t>
      </w:r>
    </w:p>
    <w:p w:rsidR="003B302C" w:rsidRPr="00853251" w:rsidRDefault="003B302C" w:rsidP="00853251">
      <w:pPr>
        <w:spacing w:before="240" w:after="100" w:afterAutospacing="1" w:line="240" w:lineRule="auto"/>
        <w:ind w:firstLine="709"/>
        <w:jc w:val="both"/>
        <w:rPr>
          <w:rFonts w:ascii="Times New Roman" w:hAnsi="Times New Roman" w:cs="Times New Roman"/>
          <w:sz w:val="24"/>
        </w:rPr>
      </w:pPr>
    </w:p>
    <w:sectPr w:rsidR="003B302C" w:rsidRPr="00853251" w:rsidSect="0085325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AEA" w:rsidRDefault="002A2AEA" w:rsidP="00853251">
      <w:pPr>
        <w:spacing w:after="0" w:line="240" w:lineRule="auto"/>
      </w:pPr>
      <w:r>
        <w:separator/>
      </w:r>
    </w:p>
  </w:endnote>
  <w:endnote w:type="continuationSeparator" w:id="0">
    <w:p w:rsidR="002A2AEA" w:rsidRDefault="002A2AEA" w:rsidP="0085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51" w:rsidRDefault="00853251"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53251" w:rsidRDefault="00853251" w:rsidP="008532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51" w:rsidRPr="00853251" w:rsidRDefault="00853251" w:rsidP="00782690">
    <w:pPr>
      <w:pStyle w:val="AltBilgi"/>
      <w:framePr w:wrap="around" w:vAnchor="text" w:hAnchor="margin" w:xAlign="right" w:y="1"/>
      <w:rPr>
        <w:rStyle w:val="SayfaNumaras"/>
        <w:rFonts w:ascii="Times New Roman" w:hAnsi="Times New Roman" w:cs="Times New Roman"/>
      </w:rPr>
    </w:pPr>
    <w:r w:rsidRPr="00853251">
      <w:rPr>
        <w:rStyle w:val="SayfaNumaras"/>
        <w:rFonts w:ascii="Times New Roman" w:hAnsi="Times New Roman" w:cs="Times New Roman"/>
      </w:rPr>
      <w:fldChar w:fldCharType="begin"/>
    </w:r>
    <w:r w:rsidRPr="00853251">
      <w:rPr>
        <w:rStyle w:val="SayfaNumaras"/>
        <w:rFonts w:ascii="Times New Roman" w:hAnsi="Times New Roman" w:cs="Times New Roman"/>
      </w:rPr>
      <w:instrText xml:space="preserve"> PAGE </w:instrText>
    </w:r>
    <w:r w:rsidRPr="00853251">
      <w:rPr>
        <w:rStyle w:val="SayfaNumaras"/>
        <w:rFonts w:ascii="Times New Roman" w:hAnsi="Times New Roman" w:cs="Times New Roman"/>
      </w:rPr>
      <w:fldChar w:fldCharType="separate"/>
    </w:r>
    <w:r w:rsidRPr="00853251">
      <w:rPr>
        <w:rStyle w:val="SayfaNumaras"/>
        <w:rFonts w:ascii="Times New Roman" w:hAnsi="Times New Roman" w:cs="Times New Roman"/>
        <w:noProof/>
      </w:rPr>
      <w:t>1</w:t>
    </w:r>
    <w:r w:rsidRPr="00853251">
      <w:rPr>
        <w:rStyle w:val="SayfaNumaras"/>
        <w:rFonts w:ascii="Times New Roman" w:hAnsi="Times New Roman" w:cs="Times New Roman"/>
      </w:rPr>
      <w:fldChar w:fldCharType="end"/>
    </w:r>
  </w:p>
  <w:p w:rsidR="00853251" w:rsidRPr="00853251" w:rsidRDefault="00853251" w:rsidP="0085325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AEA" w:rsidRDefault="002A2AEA" w:rsidP="00853251">
      <w:pPr>
        <w:spacing w:after="0" w:line="240" w:lineRule="auto"/>
      </w:pPr>
      <w:r>
        <w:separator/>
      </w:r>
    </w:p>
  </w:footnote>
  <w:footnote w:type="continuationSeparator" w:id="0">
    <w:p w:rsidR="002A2AEA" w:rsidRDefault="002A2AEA" w:rsidP="0085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51" w:rsidRDefault="00853251" w:rsidP="00853251">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Sayısı:2011/121</w:t>
    </w:r>
  </w:p>
  <w:p w:rsidR="00853251" w:rsidRDefault="00853251" w:rsidP="00853251">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Sayısı:2012/80</w:t>
    </w:r>
  </w:p>
  <w:p w:rsidR="00853251" w:rsidRPr="00853251" w:rsidRDefault="00853251" w:rsidP="008532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51"/>
    <w:rsid w:val="002A2AEA"/>
    <w:rsid w:val="003B302C"/>
    <w:rsid w:val="008532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D4DE8-6C15-4F96-BC78-EE311967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2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32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251"/>
  </w:style>
  <w:style w:type="paragraph" w:styleId="AltBilgi">
    <w:name w:val="footer"/>
    <w:basedOn w:val="Normal"/>
    <w:link w:val="AltBilgiChar"/>
    <w:uiPriority w:val="99"/>
    <w:unhideWhenUsed/>
    <w:rsid w:val="008532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251"/>
  </w:style>
  <w:style w:type="character" w:styleId="SayfaNumaras">
    <w:name w:val="page number"/>
    <w:basedOn w:val="VarsaylanParagrafYazTipi"/>
    <w:uiPriority w:val="99"/>
    <w:semiHidden/>
    <w:unhideWhenUsed/>
    <w:rsid w:val="0085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3702</Words>
  <Characters>21103</Characters>
  <Application>Microsoft Office Word</Application>
  <DocSecurity>0</DocSecurity>
  <Lines>175</Lines>
  <Paragraphs>49</Paragraphs>
  <ScaleCrop>false</ScaleCrop>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2020-06-21T14:58:00Z</dcterms:created>
  <dcterms:modified xsi:type="dcterms:W3CDTF">2020-06-21T14:59:00Z</dcterms:modified>
</cp:coreProperties>
</file>