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01" w:rsidRPr="00863301" w:rsidRDefault="00863301" w:rsidP="0086330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63301">
        <w:rPr>
          <w:rFonts w:ascii="Times New Roman" w:eastAsia="Times New Roman" w:hAnsi="Times New Roman" w:cs="Times New Roman"/>
          <w:b/>
          <w:bCs/>
          <w:color w:val="000000"/>
          <w:sz w:val="24"/>
          <w:szCs w:val="26"/>
          <w:lang w:eastAsia="tr-TR"/>
        </w:rPr>
        <w:t>"...</w:t>
      </w:r>
    </w:p>
    <w:p w:rsidR="00863301" w:rsidRDefault="00863301" w:rsidP="008633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3301">
        <w:rPr>
          <w:rFonts w:ascii="Times New Roman" w:eastAsia="Times New Roman" w:hAnsi="Times New Roman" w:cs="Times New Roman"/>
          <w:b/>
          <w:bCs/>
          <w:color w:val="000000"/>
          <w:sz w:val="24"/>
          <w:szCs w:val="26"/>
          <w:lang w:eastAsia="tr-TR"/>
        </w:rPr>
        <w:t>II- İTİRAZIN GEREKÇESİ</w:t>
      </w:r>
    </w:p>
    <w:p w:rsidR="00863301" w:rsidRDefault="00863301" w:rsidP="008633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3301">
        <w:rPr>
          <w:rFonts w:ascii="Times New Roman" w:eastAsia="Times New Roman" w:hAnsi="Times New Roman" w:cs="Times New Roman"/>
          <w:color w:val="000000"/>
          <w:sz w:val="24"/>
          <w:szCs w:val="26"/>
          <w:lang w:eastAsia="tr-TR"/>
        </w:rPr>
        <w:t>Başvuru kararının gerekçe bölümü şöyledir:</w:t>
      </w:r>
    </w:p>
    <w:p w:rsidR="00863301" w:rsidRDefault="00863301" w:rsidP="008633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863301">
        <w:rPr>
          <w:rFonts w:ascii="Times New Roman" w:eastAsia="Times New Roman" w:hAnsi="Times New Roman" w:cs="Times New Roman"/>
          <w:color w:val="000000"/>
          <w:sz w:val="24"/>
          <w:szCs w:val="26"/>
          <w:lang w:eastAsia="tr-TR"/>
        </w:rPr>
        <w:t>'OLAYLAR: Tarsus 2. Asliye Hukuk Mahkemesi'nin 2010/540 esas sayılı dosyasının davacısı (...) mahkememize vermiş olduğu dava dilekçesi ile 18 yaşından küçük iken babasının sevdiği bir bayanın soyadını aldığını, bu nedenle kendisinin soyadının da o bayanın soyadı olduğunu, davacının bu olaydan dolayı çevresinde alay konusu olduğunu, küçük düştüğünü, psikolojisinin bozulduğunu beyan ederek soyadının herkesçe bilinen ve babası tarafından değiştirilmezden önceki soyadı olan (...) soyadı olarak tekrar değiştirilmesini, zira kendisinden başka tüm kardeşlerinin bu soyadı taşıdığını beyan etmiştir.</w:t>
      </w:r>
      <w:proofErr w:type="gramEnd"/>
    </w:p>
    <w:p w:rsidR="00863301" w:rsidRDefault="00863301" w:rsidP="008633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3301">
        <w:rPr>
          <w:rFonts w:ascii="Times New Roman" w:eastAsia="Times New Roman" w:hAnsi="Times New Roman" w:cs="Times New Roman"/>
          <w:color w:val="000000"/>
          <w:sz w:val="24"/>
          <w:szCs w:val="26"/>
          <w:lang w:eastAsia="tr-TR"/>
        </w:rPr>
        <w:t xml:space="preserve">Davalı nüfus temsilcisi, 5490 sayılı Nüfus Kanunu'nun 36/1B maddesi gereğince aynı konuda nüfus davaları bir defa açılacağından davacının babası tarafından Tarsus 2. Asliye Hukuk Mahkemesi'nin </w:t>
      </w:r>
      <w:proofErr w:type="gramStart"/>
      <w:r w:rsidRPr="00863301">
        <w:rPr>
          <w:rFonts w:ascii="Times New Roman" w:eastAsia="Times New Roman" w:hAnsi="Times New Roman" w:cs="Times New Roman"/>
          <w:color w:val="000000"/>
          <w:sz w:val="24"/>
          <w:szCs w:val="26"/>
          <w:lang w:eastAsia="tr-TR"/>
        </w:rPr>
        <w:t>30/03/2010</w:t>
      </w:r>
      <w:proofErr w:type="gramEnd"/>
      <w:r w:rsidRPr="00863301">
        <w:rPr>
          <w:rFonts w:ascii="Times New Roman" w:eastAsia="Times New Roman" w:hAnsi="Times New Roman" w:cs="Times New Roman"/>
          <w:color w:val="000000"/>
          <w:sz w:val="24"/>
          <w:szCs w:val="26"/>
          <w:lang w:eastAsia="tr-TR"/>
        </w:rPr>
        <w:t xml:space="preserve"> tarih 2010/154-201 E.K. sayılı kararı ile (...) olan soyadını (...) olarak düzelttiğinden, benzer konuda Tarsus 2. Asliye Hukuk Mahkemesi'nce verilen kararın temyizi üzerine Yüksek Yargıtay 18. Hukuk Dairesi'nin 03/02/2011 tarih 2010/12423 Esas, 2011/1183 Karar sayılı kararında da belirtildiği üzere bu davalar bir defa açılabileceğinden davanın reddine karar verilmesi talep etmiştir.</w:t>
      </w:r>
    </w:p>
    <w:p w:rsidR="00863301" w:rsidRPr="00863301" w:rsidRDefault="00863301" w:rsidP="008633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3301">
        <w:rPr>
          <w:rFonts w:ascii="Times New Roman" w:eastAsia="Times New Roman" w:hAnsi="Times New Roman" w:cs="Times New Roman"/>
          <w:color w:val="000000"/>
          <w:sz w:val="24"/>
          <w:szCs w:val="26"/>
          <w:lang w:eastAsia="tr-TR"/>
        </w:rPr>
        <w:t>Cumhuriyet Savcısı duruşmada alınan beyanında, davada uygulanması gereken kanun maddelerinin 5490 sayılı Yasa'nın 36-1/B maddesi kapsamında kaldığı, bu hükmün Anayasa'ya aykırı olduğundan iptali için Anayasa Mahkemesine müracaatta bulunulması talep etmiştir.</w:t>
      </w:r>
      <w:bookmarkStart w:id="0" w:name="_GoBack"/>
      <w:bookmarkEnd w:id="0"/>
      <w:r w:rsidRPr="00863301">
        <w:rPr>
          <w:rFonts w:ascii="Times New Roman" w:eastAsia="Times New Roman" w:hAnsi="Times New Roman" w:cs="Times New Roman"/>
          <w:color w:val="000000"/>
          <w:sz w:val="24"/>
          <w:szCs w:val="26"/>
          <w:lang w:eastAsia="tr-TR"/>
        </w:rPr>
        <w:t>                  </w:t>
      </w:r>
    </w:p>
    <w:p w:rsidR="00863301" w:rsidRDefault="00863301" w:rsidP="008633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3301">
        <w:rPr>
          <w:rFonts w:ascii="Times New Roman" w:eastAsia="Times New Roman" w:hAnsi="Times New Roman" w:cs="Times New Roman"/>
          <w:color w:val="000000"/>
          <w:sz w:val="24"/>
          <w:szCs w:val="26"/>
          <w:lang w:eastAsia="tr-TR"/>
        </w:rPr>
        <w:t>OLAYA UYGULANACAK KANUN MADDELERİ:</w:t>
      </w:r>
    </w:p>
    <w:p w:rsidR="00863301" w:rsidRDefault="00863301" w:rsidP="008633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3301">
        <w:rPr>
          <w:rFonts w:ascii="Times New Roman" w:eastAsia="Times New Roman" w:hAnsi="Times New Roman" w:cs="Times New Roman"/>
          <w:color w:val="000000"/>
          <w:sz w:val="24"/>
          <w:szCs w:val="26"/>
          <w:lang w:eastAsia="tr-TR"/>
        </w:rPr>
        <w:t>Mahkememize açılan davanın nüfusta soyadının değiştirilmesi davası olduğu, söz konusu davada davacının babasının daha önce Tarsus 2. Asliye Hukuk Mahkemesi'nin kesinleşen 30.03.2010 tarih 2010/154-201 EK sayılı kararı ile (...) olan soyadını (...) olarak değiştirdiği, Yüksek Yargıtay 18. H.D.'</w:t>
      </w:r>
      <w:proofErr w:type="spellStart"/>
      <w:r w:rsidRPr="00863301">
        <w:rPr>
          <w:rFonts w:ascii="Times New Roman" w:eastAsia="Times New Roman" w:hAnsi="Times New Roman" w:cs="Times New Roman"/>
          <w:color w:val="000000"/>
          <w:sz w:val="24"/>
          <w:szCs w:val="26"/>
          <w:lang w:eastAsia="tr-TR"/>
        </w:rPr>
        <w:t>nin</w:t>
      </w:r>
      <w:proofErr w:type="spellEnd"/>
      <w:r w:rsidRPr="00863301">
        <w:rPr>
          <w:rFonts w:ascii="Times New Roman" w:eastAsia="Times New Roman" w:hAnsi="Times New Roman" w:cs="Times New Roman"/>
          <w:color w:val="000000"/>
          <w:sz w:val="24"/>
          <w:szCs w:val="26"/>
          <w:lang w:eastAsia="tr-TR"/>
        </w:rPr>
        <w:t xml:space="preserve"> </w:t>
      </w:r>
      <w:proofErr w:type="gramStart"/>
      <w:r w:rsidRPr="00863301">
        <w:rPr>
          <w:rFonts w:ascii="Times New Roman" w:eastAsia="Times New Roman" w:hAnsi="Times New Roman" w:cs="Times New Roman"/>
          <w:color w:val="000000"/>
          <w:sz w:val="24"/>
          <w:szCs w:val="26"/>
          <w:lang w:eastAsia="tr-TR"/>
        </w:rPr>
        <w:t>03/02/2011</w:t>
      </w:r>
      <w:proofErr w:type="gramEnd"/>
      <w:r w:rsidRPr="00863301">
        <w:rPr>
          <w:rFonts w:ascii="Times New Roman" w:eastAsia="Times New Roman" w:hAnsi="Times New Roman" w:cs="Times New Roman"/>
          <w:color w:val="000000"/>
          <w:sz w:val="24"/>
          <w:szCs w:val="26"/>
          <w:lang w:eastAsia="tr-TR"/>
        </w:rPr>
        <w:t xml:space="preserve"> tarih 2010/12423 Esas, 2011/1183 Karar sayılı kararında da belirtildiği üzere, babanın açtığı davanın çocukları da bağlayacağı, bu nedenle davanın 5490 sayılı Yasa 36/1-b maddesi gereğince reddedilmesi gerekeceğinin bildirildiği,</w:t>
      </w:r>
    </w:p>
    <w:p w:rsidR="00863301" w:rsidRDefault="00863301" w:rsidP="008633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3301">
        <w:rPr>
          <w:rFonts w:ascii="Times New Roman" w:eastAsia="Times New Roman" w:hAnsi="Times New Roman" w:cs="Times New Roman"/>
          <w:color w:val="000000"/>
          <w:sz w:val="24"/>
          <w:szCs w:val="26"/>
          <w:lang w:eastAsia="tr-TR"/>
        </w:rPr>
        <w:t xml:space="preserve">Ancak, dosya kapsamı ile sabit olduğu üzere davacının babası evli iken başka bir bayan </w:t>
      </w:r>
      <w:proofErr w:type="gramStart"/>
      <w:r w:rsidRPr="00863301">
        <w:rPr>
          <w:rFonts w:ascii="Times New Roman" w:eastAsia="Times New Roman" w:hAnsi="Times New Roman" w:cs="Times New Roman"/>
          <w:color w:val="000000"/>
          <w:sz w:val="24"/>
          <w:szCs w:val="26"/>
          <w:lang w:eastAsia="tr-TR"/>
        </w:rPr>
        <w:t>ile</w:t>
      </w:r>
      <w:proofErr w:type="gramEnd"/>
      <w:r w:rsidRPr="00863301">
        <w:rPr>
          <w:rFonts w:ascii="Times New Roman" w:eastAsia="Times New Roman" w:hAnsi="Times New Roman" w:cs="Times New Roman"/>
          <w:color w:val="000000"/>
          <w:sz w:val="24"/>
          <w:szCs w:val="26"/>
          <w:lang w:eastAsia="tr-TR"/>
        </w:rPr>
        <w:t xml:space="preserve"> duygusal ilişkiye girdiği, bu bayanın şart koşması üzerine soyadını bu bayanın soyadı olan (...) soyadı olarak değiştirdiği, bu durumdan dolayı da 18 yaşından küçük olan davacının soyadının rızası dışında değiştiği, 18 yaşını doldurduğunda babasının sevdiği kadının soyadı olan (...) soyadından kurtularak eski soyadına dönmek için bu davayı açtığı, mevcut yasa hükmünün uygulanması halinde Türkiye Cumhuriyeti Anayasasının 17. maddesinde belirtilen herkesin yaşama, maddi ve manevi varlığını koruma ve geliştirme hakkına sahip olduğuna ilişkin hükme, Anayasamızın 36. maddesinde belirtilen herkesin meşru vasıta ve yollardan faydalanmak üzere yargı mercileri önünde davacı veya davalı olarak iddia ve savunma ile adil yargılanma hakkına sahiptir ilkesine, Anayasamızın 41. maddesinde belirtilen Türk toplumunun temelinin aile olduğu, ailenin korunması ve çocuk haklarına keza Avrupa İnsan Hakları Sözleşmesi'nin 8. maddesinde koruma altına alınan özel hayat ve aile hayatının korunması ilkesine, aynı sözleşmenin 13. maddesinde belirtilen etkili başvuru hakkına, 18. </w:t>
      </w:r>
      <w:r w:rsidRPr="00863301">
        <w:rPr>
          <w:rFonts w:ascii="Times New Roman" w:eastAsia="Times New Roman" w:hAnsi="Times New Roman" w:cs="Times New Roman"/>
          <w:color w:val="000000"/>
          <w:sz w:val="24"/>
          <w:szCs w:val="26"/>
          <w:lang w:eastAsia="tr-TR"/>
        </w:rPr>
        <w:lastRenderedPageBreak/>
        <w:t>maddesinde belirtilen hakların kısıtlanmasının sınırları ilkelerine aykırı olduğu kanaatine varılmıştır.</w:t>
      </w:r>
    </w:p>
    <w:p w:rsidR="00863301" w:rsidRDefault="00863301" w:rsidP="008633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3301">
        <w:rPr>
          <w:rFonts w:ascii="Times New Roman" w:eastAsia="Times New Roman" w:hAnsi="Times New Roman" w:cs="Times New Roman"/>
          <w:color w:val="000000"/>
          <w:sz w:val="24"/>
          <w:szCs w:val="26"/>
          <w:lang w:eastAsia="tr-TR"/>
        </w:rPr>
        <w:t>SONUÇ: 5490 sayılı Yasa'nın 36/1-B maddesinin 'aynı konuya ilişkin olarak nüfus kaydının düzeltilmesi davası ancak bir kere açılabilir' kısmının Anayasamızın yukarda belirtilen maddelerine aykırı olduğundan Anayasamızın 152. maddesi gereğince Anayasa Mahkemesi'ne başvurulmasına karar verilmiş olup;</w:t>
      </w:r>
    </w:p>
    <w:p w:rsidR="00863301" w:rsidRPr="00863301" w:rsidRDefault="00863301" w:rsidP="008633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3301">
        <w:rPr>
          <w:rFonts w:ascii="Times New Roman" w:eastAsia="Times New Roman" w:hAnsi="Times New Roman" w:cs="Times New Roman"/>
          <w:color w:val="000000"/>
          <w:sz w:val="24"/>
          <w:szCs w:val="26"/>
          <w:lang w:eastAsia="tr-TR"/>
        </w:rPr>
        <w:t>Gereği takdirlerinize saygıyla arz olunur. 21.03.2011'"</w:t>
      </w:r>
    </w:p>
    <w:p w:rsidR="00CE1FB9" w:rsidRPr="00863301" w:rsidRDefault="00CE1FB9" w:rsidP="00863301">
      <w:pPr>
        <w:spacing w:before="100" w:beforeAutospacing="1" w:after="100" w:afterAutospacing="1" w:line="240" w:lineRule="auto"/>
        <w:ind w:firstLine="709"/>
        <w:jc w:val="both"/>
        <w:rPr>
          <w:rFonts w:ascii="Times New Roman" w:hAnsi="Times New Roman" w:cs="Times New Roman"/>
          <w:sz w:val="24"/>
        </w:rPr>
      </w:pPr>
    </w:p>
    <w:sectPr w:rsidR="00CE1FB9" w:rsidRPr="0086330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BD9" w:rsidRDefault="00DE7BD9" w:rsidP="00863301">
      <w:pPr>
        <w:spacing w:after="0" w:line="240" w:lineRule="auto"/>
      </w:pPr>
      <w:r>
        <w:separator/>
      </w:r>
    </w:p>
  </w:endnote>
  <w:endnote w:type="continuationSeparator" w:id="0">
    <w:p w:rsidR="00DE7BD9" w:rsidRDefault="00DE7BD9" w:rsidP="0086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01" w:rsidRDefault="00863301" w:rsidP="000760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3301" w:rsidRDefault="00863301" w:rsidP="008633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01" w:rsidRPr="00863301" w:rsidRDefault="00863301" w:rsidP="00076067">
    <w:pPr>
      <w:pStyle w:val="Altbilgi"/>
      <w:framePr w:wrap="around" w:vAnchor="text" w:hAnchor="margin" w:xAlign="right" w:y="1"/>
      <w:rPr>
        <w:rStyle w:val="SayfaNumaras"/>
        <w:rFonts w:ascii="Times New Roman" w:hAnsi="Times New Roman" w:cs="Times New Roman"/>
      </w:rPr>
    </w:pPr>
    <w:r w:rsidRPr="00863301">
      <w:rPr>
        <w:rStyle w:val="SayfaNumaras"/>
        <w:rFonts w:ascii="Times New Roman" w:hAnsi="Times New Roman" w:cs="Times New Roman"/>
      </w:rPr>
      <w:fldChar w:fldCharType="begin"/>
    </w:r>
    <w:r w:rsidRPr="00863301">
      <w:rPr>
        <w:rStyle w:val="SayfaNumaras"/>
        <w:rFonts w:ascii="Times New Roman" w:hAnsi="Times New Roman" w:cs="Times New Roman"/>
      </w:rPr>
      <w:instrText xml:space="preserve">PAGE  </w:instrText>
    </w:r>
    <w:r w:rsidRPr="0086330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63301">
      <w:rPr>
        <w:rStyle w:val="SayfaNumaras"/>
        <w:rFonts w:ascii="Times New Roman" w:hAnsi="Times New Roman" w:cs="Times New Roman"/>
      </w:rPr>
      <w:fldChar w:fldCharType="end"/>
    </w:r>
  </w:p>
  <w:p w:rsidR="00863301" w:rsidRPr="00863301" w:rsidRDefault="00863301" w:rsidP="0086330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BD9" w:rsidRDefault="00DE7BD9" w:rsidP="00863301">
      <w:pPr>
        <w:spacing w:after="0" w:line="240" w:lineRule="auto"/>
      </w:pPr>
      <w:r>
        <w:separator/>
      </w:r>
    </w:p>
  </w:footnote>
  <w:footnote w:type="continuationSeparator" w:id="0">
    <w:p w:rsidR="00DE7BD9" w:rsidRDefault="00DE7BD9" w:rsidP="00863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01" w:rsidRPr="00C62F54" w:rsidRDefault="00863301" w:rsidP="008633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62F54">
      <w:rPr>
        <w:rFonts w:ascii="Times New Roman" w:eastAsia="Times New Roman" w:hAnsi="Times New Roman" w:cs="Times New Roman"/>
        <w:b/>
        <w:bCs/>
        <w:color w:val="000000"/>
        <w:sz w:val="24"/>
        <w:szCs w:val="26"/>
        <w:lang w:eastAsia="tr-TR"/>
      </w:rPr>
      <w:t xml:space="preserve">Esas </w:t>
    </w:r>
    <w:proofErr w:type="gramStart"/>
    <w:r w:rsidRPr="00C62F54">
      <w:rPr>
        <w:rFonts w:ascii="Times New Roman" w:eastAsia="Times New Roman" w:hAnsi="Times New Roman" w:cs="Times New Roman"/>
        <w:b/>
        <w:bCs/>
        <w:color w:val="000000"/>
        <w:sz w:val="24"/>
        <w:szCs w:val="26"/>
        <w:lang w:eastAsia="tr-TR"/>
      </w:rPr>
      <w:t>Sayısı : 2011</w:t>
    </w:r>
    <w:proofErr w:type="gramEnd"/>
    <w:r w:rsidRPr="00C62F54">
      <w:rPr>
        <w:rFonts w:ascii="Times New Roman" w:eastAsia="Times New Roman" w:hAnsi="Times New Roman" w:cs="Times New Roman"/>
        <w:b/>
        <w:bCs/>
        <w:color w:val="000000"/>
        <w:sz w:val="24"/>
        <w:szCs w:val="26"/>
        <w:lang w:eastAsia="tr-TR"/>
      </w:rPr>
      <w:t>/34</w:t>
    </w:r>
  </w:p>
  <w:p w:rsidR="00863301" w:rsidRPr="00C62F54" w:rsidRDefault="00863301" w:rsidP="008633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62F54">
      <w:rPr>
        <w:rFonts w:ascii="Times New Roman" w:eastAsia="Times New Roman" w:hAnsi="Times New Roman" w:cs="Times New Roman"/>
        <w:b/>
        <w:bCs/>
        <w:color w:val="000000"/>
        <w:sz w:val="24"/>
        <w:szCs w:val="26"/>
        <w:lang w:eastAsia="tr-TR"/>
      </w:rPr>
      <w:t xml:space="preserve">Karar </w:t>
    </w:r>
    <w:proofErr w:type="gramStart"/>
    <w:r w:rsidRPr="00C62F54">
      <w:rPr>
        <w:rFonts w:ascii="Times New Roman" w:eastAsia="Times New Roman" w:hAnsi="Times New Roman" w:cs="Times New Roman"/>
        <w:b/>
        <w:bCs/>
        <w:color w:val="000000"/>
        <w:sz w:val="24"/>
        <w:szCs w:val="26"/>
        <w:lang w:eastAsia="tr-TR"/>
      </w:rPr>
      <w:t>Sayısı : 2012</w:t>
    </w:r>
    <w:proofErr w:type="gramEnd"/>
    <w:r w:rsidRPr="00C62F54">
      <w:rPr>
        <w:rFonts w:ascii="Times New Roman" w:eastAsia="Times New Roman" w:hAnsi="Times New Roman" w:cs="Times New Roman"/>
        <w:b/>
        <w:bCs/>
        <w:color w:val="000000"/>
        <w:sz w:val="24"/>
        <w:szCs w:val="26"/>
        <w:lang w:eastAsia="tr-TR"/>
      </w:rPr>
      <w:t>/48</w:t>
    </w:r>
  </w:p>
  <w:p w:rsidR="00863301" w:rsidRPr="00863301" w:rsidRDefault="00863301" w:rsidP="008633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01"/>
    <w:rsid w:val="00863301"/>
    <w:rsid w:val="00CE1FB9"/>
    <w:rsid w:val="00DE7B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70A62-ADDC-43DD-9612-61EDE078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33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3301"/>
  </w:style>
  <w:style w:type="paragraph" w:styleId="Altbilgi">
    <w:name w:val="footer"/>
    <w:basedOn w:val="Normal"/>
    <w:link w:val="AltbilgiChar"/>
    <w:uiPriority w:val="99"/>
    <w:unhideWhenUsed/>
    <w:rsid w:val="008633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3301"/>
  </w:style>
  <w:style w:type="character" w:styleId="SayfaNumaras">
    <w:name w:val="page number"/>
    <w:basedOn w:val="VarsaylanParagrafYazTipi"/>
    <w:uiPriority w:val="99"/>
    <w:semiHidden/>
    <w:unhideWhenUsed/>
    <w:rsid w:val="0086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2019-02-11T13:24:00Z</dcterms:created>
  <dcterms:modified xsi:type="dcterms:W3CDTF">2019-02-11T13:24:00Z</dcterms:modified>
</cp:coreProperties>
</file>