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653" w:rsidRDefault="00232653" w:rsidP="00232653">
      <w:pPr>
        <w:spacing w:before="240" w:after="100" w:afterAutospacing="1" w:line="240" w:lineRule="auto"/>
        <w:ind w:firstLine="709"/>
        <w:jc w:val="both"/>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b/>
          <w:bCs/>
          <w:color w:val="010000"/>
          <w:sz w:val="24"/>
          <w:szCs w:val="26"/>
          <w:lang w:eastAsia="tr-TR"/>
        </w:rPr>
        <w:t>I- İPTAL VE YÜRÜRLÜĞÜN DURDURULMASI İSTEMLERİNİN GEREKÇESİ</w:t>
      </w:r>
      <w:bookmarkStart w:id="0" w:name="_GoBack"/>
      <w:bookmarkEnd w:id="0"/>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color w:val="010000"/>
          <w:sz w:val="24"/>
          <w:szCs w:val="26"/>
          <w:lang w:eastAsia="tr-TR"/>
        </w:rPr>
        <w:t>Dava dilekçesinin gerekçe bölümü şöyledir: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1) 03.06.2011 Tarihli ve 637 Sayılı 'Ekonomi Bakanlığının Teşkilat ve Görevleri Hakkında Kanun Hükmünde Kararname'nin Tümünün ve Ayrı Ayrı Tüm Maddeleri ile Eklerinin Anayasaya Aykırılığı</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Parlamenter demokrasi ve kuvvetler ayrılığı ilkesini kabul eden Anayasanın 7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maddesinde 'yasama yetkisi', Türk Ulusu adına TBMM'ne verilmiş ve bu yetkinin devredilemeyeceği açıkça belirtilmiştir. Bunun tek istisnası, Anayasanın 91 inci maddesinde Bakanlar Kurulu'na kanun hükmünde kararname çıkarma yetkisi verilmesidir. Bu istisnai yetkinin 'yetki devri' niteliğine bürünmemesi için, Anayasa Mahkemesi'nce de belirtildiği üzere, KHK çıkarma yetkisinin 'önemli, ivedi ve zorunlu' durumlarda verilmesi, ayrıca bu koşulların birlikte gerçekleşmesi gerekmektedir.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Her şeyden önce, tek parti çoğunluğunun yasama organına egemen olduğu, İçtüzük uyarınca muhalefetin yeterince konuşamadığı ve bu nedenlerle neredeyse 3-5 günde yasa çıkarılabildiği bir ortamda, Bakanlar Kurulu'na KHK çıkarma yetkisi verilmesi, anayasal kuralın amacı ve özüyle bağdaşmamaktadır.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637 sayılı KHK, 6 Nisan 2011 günlü, 6223 sayılı Yetki Yasası'na dayanılarak Bakanlar Kurulu'nca kabul edilmiştir. 6223 sayılı Yetki Yasası, 3 Mayıs 2011 günlü Resmi </w:t>
      </w:r>
      <w:proofErr w:type="spellStart"/>
      <w:r w:rsidRPr="000F3086">
        <w:rPr>
          <w:rFonts w:ascii="Times New Roman" w:eastAsia="Times New Roman" w:hAnsi="Times New Roman" w:cs="Times New Roman"/>
          <w:i/>
          <w:iCs/>
          <w:color w:val="010000"/>
          <w:sz w:val="24"/>
          <w:szCs w:val="26"/>
          <w:lang w:eastAsia="tr-TR"/>
        </w:rPr>
        <w:t>Gazete'de</w:t>
      </w:r>
      <w:proofErr w:type="spellEnd"/>
      <w:r w:rsidRPr="000F3086">
        <w:rPr>
          <w:rFonts w:ascii="Times New Roman" w:eastAsia="Times New Roman" w:hAnsi="Times New Roman" w:cs="Times New Roman"/>
          <w:i/>
          <w:iCs/>
          <w:color w:val="010000"/>
          <w:sz w:val="24"/>
          <w:szCs w:val="26"/>
          <w:lang w:eastAsia="tr-TR"/>
        </w:rPr>
        <w:t xml:space="preserve"> yayımlanarak yürürlüğe girmiştir. </w:t>
      </w:r>
      <w:proofErr w:type="spellStart"/>
      <w:r w:rsidRPr="000F3086">
        <w:rPr>
          <w:rFonts w:ascii="Times New Roman" w:eastAsia="Times New Roman" w:hAnsi="Times New Roman" w:cs="Times New Roman"/>
          <w:i/>
          <w:iCs/>
          <w:color w:val="010000"/>
          <w:sz w:val="24"/>
          <w:szCs w:val="26"/>
          <w:lang w:eastAsia="tr-TR"/>
        </w:rPr>
        <w:t>Anamuhalefet</w:t>
      </w:r>
      <w:proofErr w:type="spellEnd"/>
      <w:r w:rsidRPr="000F3086">
        <w:rPr>
          <w:rFonts w:ascii="Times New Roman" w:eastAsia="Times New Roman" w:hAnsi="Times New Roman" w:cs="Times New Roman"/>
          <w:i/>
          <w:iCs/>
          <w:color w:val="010000"/>
          <w:sz w:val="24"/>
          <w:szCs w:val="26"/>
          <w:lang w:eastAsia="tr-TR"/>
        </w:rPr>
        <w:t xml:space="preserve"> Partisi (CHP) TBMM Grubu tarafından, bu Yetki Yasası'nın iptali ve yürürlüğünün durdurulması istemiyle Anayasa Mahkemesi'ne dava açılmıştır.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Anayasa Mahkemesi, dayandığı yetki yasası Anayasaya aykırı bulunarak iptal edilen KHK'leri, haklarında dava açılması durumunda, içeriğine girmeden, salt yetki yasaları iptal edildiği için, aşağıdaki gerekçeyle iptal etmiştir.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'Olağanüstü hal KHK'leri dayanaklarını doğrudan doğruya Anayasadan (m. 121) alırlar. Bu tür KHK'lerin bir yetki yasasına dayanması gerekli değildir. Buna karşılık olağan dönemlerdeki KHK'lerin bir yetki yasasına dayanması zorunludur. Bu nedenle, KHK'ler ile dayandıkları yetki yasası arasında çok sıkı bir bağ vardır.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KHK'nin Anayasaya uygun bir yetki yasasına dayanması, geçerliliğinin önkoşuludur. Bir yetki yasasına dayanmadan çıkartılan veya dayandığı yetki yasası iptal edilen bir KHK'nin kurallarının, içerikleri yönünden Anayasaya aykırılık oluşturmasalar bile Anayasaya uygunluğundan söz edilemez.</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 Bir yetki yasasına dayanmadan çıkartılan veya yetki yasasının kapsamı dışında kalan ya da dayandığı yetki yasası iptal edilen KHK'lerin anayasal konumları birbirinden </w:t>
      </w:r>
      <w:r w:rsidRPr="000F3086">
        <w:rPr>
          <w:rFonts w:ascii="Times New Roman" w:eastAsia="Times New Roman" w:hAnsi="Times New Roman" w:cs="Times New Roman"/>
          <w:i/>
          <w:iCs/>
          <w:color w:val="010000"/>
          <w:sz w:val="24"/>
          <w:szCs w:val="26"/>
          <w:lang w:eastAsia="tr-TR"/>
        </w:rPr>
        <w:lastRenderedPageBreak/>
        <w:t>farksızdır. Böyle durumlarda, KHK'ler anayasal dayanaktan yoksun bulunduklarından, içerikleri Anayasaya aykırı bulunmasa bile, dava açıldığında iptalleri gerekir.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Bu nedenlerle, iptaline karar verilen bir yetki yasasına dayanılarak çıkarılan KHK'lerin, Anayasanın </w:t>
      </w:r>
      <w:proofErr w:type="spellStart"/>
      <w:r w:rsidRPr="000F3086">
        <w:rPr>
          <w:rFonts w:ascii="Times New Roman" w:eastAsia="Times New Roman" w:hAnsi="Times New Roman" w:cs="Times New Roman"/>
          <w:i/>
          <w:iCs/>
          <w:color w:val="010000"/>
          <w:sz w:val="24"/>
          <w:szCs w:val="26"/>
          <w:lang w:eastAsia="tr-TR"/>
        </w:rPr>
        <w:t>Başlangıcı'ndaki</w:t>
      </w:r>
      <w:proofErr w:type="spellEnd"/>
      <w:r w:rsidRPr="000F3086">
        <w:rPr>
          <w:rFonts w:ascii="Times New Roman" w:eastAsia="Times New Roman" w:hAnsi="Times New Roman" w:cs="Times New Roman"/>
          <w:i/>
          <w:iCs/>
          <w:color w:val="010000"/>
          <w:sz w:val="24"/>
          <w:szCs w:val="26"/>
          <w:lang w:eastAsia="tr-TR"/>
        </w:rPr>
        <w:t xml:space="preserve"> 'hiçbir kişi ve kuruluşun, bu Anayasada gösterilen hürriyetçi demokrasi ve bunun icaplarıyla belirlenmiş hukuk düzeni dışına çıkamayacağı', 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maddesindeki 'hukuk devleti' ilkeleriyle 6 </w:t>
      </w:r>
      <w:proofErr w:type="spellStart"/>
      <w:r w:rsidRPr="000F3086">
        <w:rPr>
          <w:rFonts w:ascii="Times New Roman" w:eastAsia="Times New Roman" w:hAnsi="Times New Roman" w:cs="Times New Roman"/>
          <w:i/>
          <w:iCs/>
          <w:color w:val="010000"/>
          <w:sz w:val="24"/>
          <w:szCs w:val="26"/>
          <w:lang w:eastAsia="tr-TR"/>
        </w:rPr>
        <w:t>ncı</w:t>
      </w:r>
      <w:proofErr w:type="spellEnd"/>
      <w:r w:rsidRPr="000F3086">
        <w:rPr>
          <w:rFonts w:ascii="Times New Roman" w:eastAsia="Times New Roman" w:hAnsi="Times New Roman" w:cs="Times New Roman"/>
          <w:i/>
          <w:iCs/>
          <w:color w:val="010000"/>
          <w:sz w:val="24"/>
          <w:szCs w:val="26"/>
          <w:lang w:eastAsia="tr-TR"/>
        </w:rPr>
        <w:t xml:space="preserve"> maddesindeki 'Hiç kimse veya organ kaynağını Anayasadan almayan bir devlet yetkisi kullanamaz' kuralı ve KHK çıkarma yetkisine ilişkin 91 inci maddesiyle bağdaştırılmaları olanaksızdır.'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Anayasa Mahkemesi, yukarıda yer verilen gerekçelerle, dayandıkları 4588 sayılı Yetki Yasası 05.10.2000 günlü, E.2000/45, K.2000/27 sayılı kararla iptal edilen 606, 608, 609, 610, 611, 612, 613, 615, 616, 617, 618, 619, 621, 623, 624, 626, 628, 629 sayılı KHK'leri; içeriklerine girmeden, salt anayasal dayanaktan yoksun kaldıkları için, Anayasanın başlangıcı ile 6 </w:t>
      </w:r>
      <w:proofErr w:type="spellStart"/>
      <w:r w:rsidRPr="000F3086">
        <w:rPr>
          <w:rFonts w:ascii="Times New Roman" w:eastAsia="Times New Roman" w:hAnsi="Times New Roman" w:cs="Times New Roman"/>
          <w:i/>
          <w:iCs/>
          <w:color w:val="010000"/>
          <w:sz w:val="24"/>
          <w:szCs w:val="26"/>
          <w:lang w:eastAsia="tr-TR"/>
        </w:rPr>
        <w:t>ncı</w:t>
      </w:r>
      <w:proofErr w:type="spellEnd"/>
      <w:r w:rsidRPr="000F3086">
        <w:rPr>
          <w:rFonts w:ascii="Times New Roman" w:eastAsia="Times New Roman" w:hAnsi="Times New Roman" w:cs="Times New Roman"/>
          <w:i/>
          <w:iCs/>
          <w:color w:val="010000"/>
          <w:sz w:val="24"/>
          <w:szCs w:val="26"/>
          <w:lang w:eastAsia="tr-TR"/>
        </w:rPr>
        <w:t xml:space="preserve"> ve 91 inci maddelerine aykırı duruma geldiklerini belirterek iptal etmiştir. (Sırasıyla kararlar: K.2000/29, K.2000/45, K.2000/37, K.2000/40, K.2000/42, K.2000/44, K.2000/39, K.2000/46, K.2000/38, K.2000/36, K.2000/35, K.2000/34, K.2000/43, K.2000/41, K.2000/33, K.2000/32, K.2000/30, K.2000/31)</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Bu itibarla, 6223 sayılı Yetki Yasası iptal edildiğinde 637 sayılı Kanun Hükmünde Kararname, yasal dayanaktan yoksun kalacağından, 03.06.2011 tarihli ve 637 sayılı 'Ekonomi Bakanlığının Teşkilat ve Görevleri Hakkında Kanun Hükmünde Kararname'nin; esasa girmeden tümünün ve ayrı ayrı tüm maddeleri ile eklerinin Anayasanın Başlangıcı ile 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6 </w:t>
      </w:r>
      <w:proofErr w:type="spellStart"/>
      <w:r w:rsidRPr="000F3086">
        <w:rPr>
          <w:rFonts w:ascii="Times New Roman" w:eastAsia="Times New Roman" w:hAnsi="Times New Roman" w:cs="Times New Roman"/>
          <w:i/>
          <w:iCs/>
          <w:color w:val="010000"/>
          <w:sz w:val="24"/>
          <w:szCs w:val="26"/>
          <w:lang w:eastAsia="tr-TR"/>
        </w:rPr>
        <w:t>ncı</w:t>
      </w:r>
      <w:proofErr w:type="spellEnd"/>
      <w:r w:rsidRPr="000F3086">
        <w:rPr>
          <w:rFonts w:ascii="Times New Roman" w:eastAsia="Times New Roman" w:hAnsi="Times New Roman" w:cs="Times New Roman"/>
          <w:i/>
          <w:iCs/>
          <w:color w:val="010000"/>
          <w:sz w:val="24"/>
          <w:szCs w:val="26"/>
          <w:lang w:eastAsia="tr-TR"/>
        </w:rPr>
        <w:t xml:space="preserve"> ve 91 inci maddelerine göre iptali gerekir.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2) 03.06.2011 Tarihli ve 637 Sayılı 'Ekonomi Bakanlığının Teşkilat ve Görevleri Hakkında Kanun Hükmünde Kararname'nin Tümünün ve Ayrı Ayrı Tüm Maddeleri ile Eki (I) Sayılı Cetvel ve (II) Sayılı Cetvelin Anayasaya Aykırılığı</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06.04.2011 tarihli ve 6223 sayılı Kamu Hizmetlerinin Düzenli, Etkin ve Verimli Bir Şekilde Yürütülmesini Sağlamak Üzere Kamu Kurum ve Kuruluşlarının Teşkilat, Görev ve Yetkileri ile Kamu Görevlilerine İlişkin Konularda Yetki Kanunu'na dayanılarak Bakanlar Kurulunca hazırlanan, 03.06.2011 tarihli ve 637 sayılı Ekonomi Bakanlığının Teşkilat ve Görevleri Hakkında Kanun Hükmünde Kararname 08.06.2011 tarihli ve 27958 Mükerrer sayılı Resmi Gazetede yayımlanarak yürürlüğe girmiştir.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Anayasanın 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maddesinde Cumhuriyetin nitelikleri arasında 'hukuk devleti' ilkesine yer verilmiş; 6 </w:t>
      </w:r>
      <w:proofErr w:type="spellStart"/>
      <w:r w:rsidRPr="000F3086">
        <w:rPr>
          <w:rFonts w:ascii="Times New Roman" w:eastAsia="Times New Roman" w:hAnsi="Times New Roman" w:cs="Times New Roman"/>
          <w:i/>
          <w:iCs/>
          <w:color w:val="010000"/>
          <w:sz w:val="24"/>
          <w:szCs w:val="26"/>
          <w:lang w:eastAsia="tr-TR"/>
        </w:rPr>
        <w:t>ncı</w:t>
      </w:r>
      <w:proofErr w:type="spellEnd"/>
      <w:r w:rsidRPr="000F3086">
        <w:rPr>
          <w:rFonts w:ascii="Times New Roman" w:eastAsia="Times New Roman" w:hAnsi="Times New Roman" w:cs="Times New Roman"/>
          <w:i/>
          <w:iCs/>
          <w:color w:val="010000"/>
          <w:sz w:val="24"/>
          <w:szCs w:val="26"/>
          <w:lang w:eastAsia="tr-TR"/>
        </w:rPr>
        <w:t xml:space="preserve"> maddesinde, hiç kimse ve hiçbir organın kaynağını Anayasadan almayan bir Devlet yetkisi kullanamayacağı kuralı getirilmiş; 91 inci maddesinin ikinci fıkrasında, yetki kanununun, çıkarılacak kanun hükmünde kararnamenin, amacını, kapsamını, ilkelerini, kullanma süresini ve süresi içinde birden fazla kararname çıkarılıp çıkarılmayacağını göstereceği hükme bağlanmıştır.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06.04.2011 tarihli ve 6223 sayılı Yetki Kanununun 'Amaç ve kapsam' başlıklı 1 inci maddesinin (1) numaralı fıkrasında, 'Bu Kanunun amacı, kamu hizmetlerinin düzenli, süratli, etkin, verimli ve ekonomik bir şekilde yürütülmesini sağlamak üzere,' ifadesine yer verilerek Yetki Kanununun amacı ortaya konmuş; 'İlkeler ve yetki süresi' başlıklı 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maddesinin (1) numaralı fıkrasının (a) bendinin (4) numaralı alt bendinde ise aynen, 'İç ve dış ticarete </w:t>
      </w:r>
      <w:r w:rsidRPr="000F3086">
        <w:rPr>
          <w:rFonts w:ascii="Times New Roman" w:eastAsia="Times New Roman" w:hAnsi="Times New Roman" w:cs="Times New Roman"/>
          <w:i/>
          <w:iCs/>
          <w:color w:val="010000"/>
          <w:sz w:val="24"/>
          <w:szCs w:val="26"/>
          <w:lang w:eastAsia="tr-TR"/>
        </w:rPr>
        <w:lastRenderedPageBreak/>
        <w:t>yönelik hizmetlerin daha etkin ve verimli bir şekilde sunulabilmesini sağlamak üzere yeni bir bakanlık kurulmasını, (') göz önünde bulundurur.' denilmiştir.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İç ticaret, Mülga</w:t>
      </w:r>
      <w:r w:rsidRPr="00232653">
        <w:rPr>
          <w:rFonts w:ascii="Times New Roman" w:eastAsia="Times New Roman" w:hAnsi="Times New Roman" w:cs="Times New Roman"/>
          <w:i/>
          <w:iCs/>
          <w:color w:val="010000"/>
          <w:sz w:val="24"/>
          <w:szCs w:val="26"/>
          <w:lang w:eastAsia="tr-TR"/>
        </w:rPr>
        <w:t xml:space="preserve"> </w:t>
      </w:r>
      <w:r w:rsidRPr="000F3086">
        <w:rPr>
          <w:rFonts w:ascii="Times New Roman" w:eastAsia="Times New Roman" w:hAnsi="Times New Roman" w:cs="Times New Roman"/>
          <w:i/>
          <w:iCs/>
          <w:color w:val="010000"/>
          <w:sz w:val="24"/>
          <w:szCs w:val="26"/>
          <w:lang w:eastAsia="tr-TR"/>
        </w:rPr>
        <w:t>3143 sayılı Sanayi ve Ticaret Bakanlığının Teşkilat ve Görevleri Hakkında Kanunun, 8 inci maddesinde Ana Hizmet Birimleri olarak sıralanan İç Ticaret Genel Müdürlüğü, Tüketicinin ve Rekabetin Korunması Genel Müdürlüğü, Esnaf ve Sanatkarlar Genel Müdürlüğü, Teşkilatlandırma Genel Müdürlüğü ve görevlerinden oluştuğuna; dış ticaret de 09.12.1994 tarihli ve 4059 sayılı Hazine Müsteşarlığı ile Dış Ticaret Müsteşarlığının Teşkilat ve Görevleri Hakkında Kanunun 3 üncü maddesinde ana hizmet birimleri ve görevleri sayılan Dış Ticaret Müsteşarlığı olduğuna göre, iç ve dış ticarete yönelik hizmetlerin daha etkin ve verimli bir şekilde sunulabilmesini sağlamak üzere kurulacak yeni bakanlık, Sanayi ve Ticaret Bakanlığının iç ticarete ilişkin ana hizmet birimleri (İç Ticaret Genel Müdürlüğü, Tüketicinin ve Rekabetin Korunması Genel Müdürlüğü, Esnaf ve Sanatkarlar Genel Müdürlüğü, Teşkilatlandırma Genel Müdürlüğü) ile Dış Ticaret Müsteşarlığının birleştirilmesinden oluşturulmak zorundadır.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Bakanlar Kurulu, 6223 sayılı Yetki Kanununun 'Amaç ve kapsam' başlıklı 1 inci maddesinin (1) numaralı fıkrasındaki, 'kamu hizmetlerinin düzenli, süratli, etkin, verimli ve ekonomik bir şekilde yürütülmesini sağlamak' amacıyla ve 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maddesinin (1) numaralı fıkrasının (a) bendinin (4) numaralı alt bendindeki 'İç ve dış ticarete yönelik</w:t>
      </w:r>
      <w:r w:rsidRPr="00232653">
        <w:rPr>
          <w:rFonts w:ascii="Times New Roman" w:eastAsia="Times New Roman" w:hAnsi="Times New Roman" w:cs="Times New Roman"/>
          <w:i/>
          <w:iCs/>
          <w:color w:val="010000"/>
          <w:sz w:val="24"/>
          <w:szCs w:val="26"/>
          <w:u w:val="single"/>
          <w:lang w:eastAsia="tr-TR"/>
        </w:rPr>
        <w:t xml:space="preserve"> </w:t>
      </w:r>
      <w:r w:rsidRPr="000F3086">
        <w:rPr>
          <w:rFonts w:ascii="Times New Roman" w:eastAsia="Times New Roman" w:hAnsi="Times New Roman" w:cs="Times New Roman"/>
          <w:i/>
          <w:iCs/>
          <w:color w:val="010000"/>
          <w:sz w:val="24"/>
          <w:szCs w:val="26"/>
          <w:lang w:eastAsia="tr-TR"/>
        </w:rPr>
        <w:t>hizmetlerin daha etkin ve verimli bir şekilde sunulabilmesini sağlamak üzere yeni bir bakanlık kurulması' için,</w:t>
      </w:r>
      <w:r w:rsidRPr="00232653">
        <w:rPr>
          <w:rFonts w:ascii="Times New Roman" w:eastAsia="Times New Roman" w:hAnsi="Times New Roman" w:cs="Times New Roman"/>
          <w:i/>
          <w:iCs/>
          <w:color w:val="010000"/>
          <w:sz w:val="24"/>
          <w:szCs w:val="26"/>
          <w:lang w:eastAsia="tr-TR"/>
        </w:rPr>
        <w:t xml:space="preserve"> </w:t>
      </w:r>
      <w:r w:rsidRPr="000F3086">
        <w:rPr>
          <w:rFonts w:ascii="Times New Roman" w:eastAsia="Times New Roman" w:hAnsi="Times New Roman" w:cs="Times New Roman"/>
          <w:i/>
          <w:iCs/>
          <w:color w:val="010000"/>
          <w:sz w:val="24"/>
          <w:szCs w:val="26"/>
          <w:lang w:eastAsia="tr-TR"/>
        </w:rPr>
        <w:t>Türkiye Büyük Millet Meclisinden</w:t>
      </w:r>
      <w:r w:rsidRPr="00232653">
        <w:rPr>
          <w:rFonts w:ascii="Times New Roman" w:eastAsia="Times New Roman" w:hAnsi="Times New Roman" w:cs="Times New Roman"/>
          <w:i/>
          <w:iCs/>
          <w:color w:val="010000"/>
          <w:sz w:val="24"/>
          <w:szCs w:val="26"/>
          <w:lang w:eastAsia="tr-TR"/>
        </w:rPr>
        <w:t xml:space="preserve"> </w:t>
      </w:r>
      <w:r w:rsidRPr="000F3086">
        <w:rPr>
          <w:rFonts w:ascii="Times New Roman" w:eastAsia="Times New Roman" w:hAnsi="Times New Roman" w:cs="Times New Roman"/>
          <w:i/>
          <w:iCs/>
          <w:color w:val="010000"/>
          <w:sz w:val="24"/>
          <w:szCs w:val="26"/>
          <w:lang w:eastAsia="tr-TR"/>
        </w:rPr>
        <w:t>yetki almışken; yeni bakanlığın, Dış Ticaret Müsteşarlığına Hazine Müsteşarlığından devralınan Yabancı Sermaye Genel Müdürlüğü ile Teşvik ve Uygulama Genel Müdürlüğünün, 'Teşvik Uygulama ve Yabancı Sermaye Genel Müdürlüğü' adıyla eklenmesiyle kurulması, Anayasanın 91 inci maddesinin ikinci fıkrasındaki kuralla bağdaşmamaktadır.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Anayasa Mahkemesi tarafından yapılan yargısal denetimde KHK'nin, öncelikle yetki yasasına sonra da Anayasaya uygunluk yönünden incelendiği bilinmektedir. Her ne kadar, Anayasanın 148 inci maddesinde KHK'lerin yetki yasalarına uygunluğunun denetlenmesinden değil, yalnızca Anayasaya biçim ve esas bakımlarının uygunluğunun denetlenmesinden söz edilmekte ise de, Anayasaya uygunluk denetiminin içerisine öncelikle KHK'nin yetki yasasına uygunluğunun denetimi girmektedir. Çünkü, Anayasanın 91 inci maddesinde, Bakanlar Kurulu'na ancak yetki yasasında belirtilen sınırlar içerisinde KHK çıkarma yetkisi verilmesi öngörülmüştür. Yetkinin dışına çıkılması, KHK'yi Anayasaya aykırı duruma getirir. Böylece, KHK'nin yetki yasasına aykırı olması Anayasaya aykırı olmasıyla özdeşleşir.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KHK'lerin Anayasaya uygunluk denetimleri, yasaların denetimlerinden farklıdır. Anayasanın 11 inci maddesindeki, 'kanunlar Anayasaya aykırı olamaz' hükmü nedeniyle, yasaların denetiminde, yalnızca Anayasa kurallarına uygun olup olmadıkları saptanırken; KHK'ler ise, konu, amaç, kapsam ve ilkeleri yönünden hem dayandıkları yetki yasasına hem de Anayasaya uygun olmak durumundadır.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Bir yetki yasasına dayanmadan çıkartılan veya yetki yasasının amacı, kapsamı ve ilkeleri dışında kalan ya da dayandığı yetki yasası iptal edilen KHK'lerin anayasal konumları birbirinden farksızdır. Böyle durumlarda, KHK'ler anayasal dayanaktan yoksun bulunduklarından, içerikleri Anayasaya aykırı bulunmasa bile, dava açıldığında iptalleri gerekir.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 xml:space="preserve">03.06.2011 tarihli ve 637 sayılı Ekonomi Bakanlığının Teşkilat ve Görevleri Hakkında Kanun Hükmünde Kararname, 06.04.2011 tarihli ve 6223 sayılı Yetki Kanununun amacı dışında ve ilkelerine aykırı olduğundan, Anayasanın 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6 </w:t>
      </w:r>
      <w:proofErr w:type="spellStart"/>
      <w:r w:rsidRPr="000F3086">
        <w:rPr>
          <w:rFonts w:ascii="Times New Roman" w:eastAsia="Times New Roman" w:hAnsi="Times New Roman" w:cs="Times New Roman"/>
          <w:i/>
          <w:iCs/>
          <w:color w:val="010000"/>
          <w:sz w:val="24"/>
          <w:szCs w:val="26"/>
          <w:lang w:eastAsia="tr-TR"/>
        </w:rPr>
        <w:t>ncı</w:t>
      </w:r>
      <w:proofErr w:type="spellEnd"/>
      <w:r w:rsidRPr="000F3086">
        <w:rPr>
          <w:rFonts w:ascii="Times New Roman" w:eastAsia="Times New Roman" w:hAnsi="Times New Roman" w:cs="Times New Roman"/>
          <w:i/>
          <w:iCs/>
          <w:color w:val="010000"/>
          <w:sz w:val="24"/>
          <w:szCs w:val="26"/>
          <w:lang w:eastAsia="tr-TR"/>
        </w:rPr>
        <w:t xml:space="preserve"> ve 91 inci maddelerine aykırıdır.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Yukarıda açıklanan gerekçelerle 03.06.2011 tarihli ve 637 sayılı 'Ekonomi Bakanlığının Teşkilat ve Görevleri Hakkında Kanun Hükmünde Kararname'nin tümü ve ayrı ayrı tüm maddeleri ile eki (I) Sayılı Cetvel ve (II) Sayılı Cetvel, Anayasanın 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6 </w:t>
      </w:r>
      <w:proofErr w:type="spellStart"/>
      <w:r w:rsidRPr="000F3086">
        <w:rPr>
          <w:rFonts w:ascii="Times New Roman" w:eastAsia="Times New Roman" w:hAnsi="Times New Roman" w:cs="Times New Roman"/>
          <w:i/>
          <w:iCs/>
          <w:color w:val="010000"/>
          <w:sz w:val="24"/>
          <w:szCs w:val="26"/>
          <w:lang w:eastAsia="tr-TR"/>
        </w:rPr>
        <w:t>ncı</w:t>
      </w:r>
      <w:proofErr w:type="spellEnd"/>
      <w:r w:rsidRPr="000F3086">
        <w:rPr>
          <w:rFonts w:ascii="Times New Roman" w:eastAsia="Times New Roman" w:hAnsi="Times New Roman" w:cs="Times New Roman"/>
          <w:i/>
          <w:iCs/>
          <w:color w:val="010000"/>
          <w:sz w:val="24"/>
          <w:szCs w:val="26"/>
          <w:lang w:eastAsia="tr-TR"/>
        </w:rPr>
        <w:t xml:space="preserve"> ve 91 inci maddelerine aykırı olduğundan iptali gerekir.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 xml:space="preserve">3) 03.06.2011 Tarihli ve 637 Sayılı 'Ekonomi Bakanlığının Teşkilat ve Görevleri Hakkında Kanun Hükmünde Kararname'nin 7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Maddesinin (1) Numaralı Fıkrasının (ğ) Bendindeki, '</w:t>
      </w:r>
      <w:r w:rsidRPr="00232653">
        <w:rPr>
          <w:rFonts w:ascii="Times New Roman" w:eastAsia="Times New Roman" w:hAnsi="Times New Roman" w:cs="Times New Roman"/>
          <w:i/>
          <w:iCs/>
          <w:color w:val="010000"/>
          <w:sz w:val="24"/>
          <w:szCs w:val="26"/>
          <w:lang w:eastAsia="tr-TR"/>
        </w:rPr>
        <w:t xml:space="preserve">Destekleme ve Fiyat İstikrar Fonundan ihracata yönelik Devlet destekleri ile Dahilde İşleme Rejimi konularında Türkiye İhracatçılar Meclisi, İhracatçı Birlikleri ve ilgili diğer kurum ve kuruluşları görevlendirmek.' İbaresi ile </w:t>
      </w:r>
      <w:r w:rsidRPr="000F3086">
        <w:rPr>
          <w:rFonts w:ascii="Times New Roman" w:eastAsia="Times New Roman" w:hAnsi="Times New Roman" w:cs="Times New Roman"/>
          <w:i/>
          <w:iCs/>
          <w:color w:val="010000"/>
          <w:sz w:val="24"/>
          <w:szCs w:val="26"/>
          <w:lang w:eastAsia="tr-TR"/>
        </w:rPr>
        <w:t xml:space="preserve">37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Maddesinin (2) Numaralı Fıkrasındaki, '</w:t>
      </w:r>
      <w:r w:rsidRPr="00232653">
        <w:rPr>
          <w:rFonts w:ascii="Times New Roman" w:eastAsia="Times New Roman" w:hAnsi="Times New Roman" w:cs="Times New Roman"/>
          <w:i/>
          <w:iCs/>
          <w:color w:val="010000"/>
          <w:sz w:val="24"/>
          <w:szCs w:val="26"/>
          <w:lang w:eastAsia="tr-TR"/>
        </w:rPr>
        <w:t>Bakanlık, Destekleme ve Fiyat İstikrar Fonundan ihracata yönelik Devlet destekleri kapsamında yapılan ödemelere ilişkin iş ve işlemleri, Türkiye İhracatçılar Meclisi, İhracatçı Birlikleri, Türkiye Teknoloji Geliştirme Vakfı ile görevlendireceği ilgili diğer kurum ve kuruluşlar vasıtasıyla da gerçekleştirebilir.' Şeklindeki İlk Tümcesi ve 'Destekleme ve Fiyat İstikrar Fonundan ihracata yönelik Devlet destekleri kapsamında yapılan destek ödemelerinin Türkiye İhracatçılar Meclisi, İhracatçı Birlikleri, Türkiye Teknoloji Geliştirme Vakfı ile Bakanlıkça görevlendirilen ilgili diğer kurum ve kuruluşlar vasıtasıyla yapılması halinde, ilgili mevzuatında belirtilen usul ve esaslar çerçevesinde destekten yararlanmak isteyen başvuru sahipleri bu kuruluşlara başvurur. Başvuruya istinaden bu kuruluşlarca ilgili mevzuatında belirtilen usul ve esaslar kapsamında inceleme yapılır ve destek ödemeleri tutarları tespit edilir. Destek ödemelerine ilişkin tahakkuk listeleri bu kuruluşlarca Bakanlığa sunularak Destekleme ve Fiyat İstikrar Fonundan başvuru sahiplerinin hesabına aktarılması gereken tutarlar bildirilir. Bakanlık münhasıran bu tahakkuk listelerine istinaden Destekleme ve Fiyat İstikrar Fonundan gerekli ödemelerin yapılmasını bu maddeye istinaden belirlenen usul ve esaslar çerçevesinde sağlar. Destekleme ve Fiyat İstikrar Fonundan bu şekilde yapılan destek ödemelerine ilişkin olarak Türkiye İhracatçılar Meclisi, İhracatçı Birlikleri, Türkiye Teknoloji Geliştirme Vakfı ile Bakanlıkça görevlendirilen ilgili diğer kurum ve kuruluşlar Bakanlığa karşı malî açıdan sorumludur.' Şeklindeki Dördüncü, Beşinci, Altıncı, Yedinci ve Sekizinci Tümceleri İle Dokuzuncu Tümcesindeki, 'Türkiye İhracatçılar Meclisi, İhracatçı Birlikleri, Türkiye Teknoloji Geliştirme Vakfı ile Bakanlıkça görevlendirilen ilgili diğer kurum ve kuruluşlar nezdinde' İbaresinin Anayasaya Aykırılığı</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 xml:space="preserve">637 sayılı Kanun Hükmünde Kararnamenin 7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maddesinin (1) numaralı fıkrasının (ğ) bendinde,</w:t>
      </w:r>
      <w:r w:rsidRPr="00232653">
        <w:rPr>
          <w:rFonts w:ascii="Times New Roman" w:eastAsia="Times New Roman" w:hAnsi="Times New Roman" w:cs="Times New Roman"/>
          <w:i/>
          <w:iCs/>
          <w:color w:val="010000"/>
          <w:sz w:val="24"/>
          <w:szCs w:val="26"/>
          <w:lang w:eastAsia="tr-TR"/>
        </w:rPr>
        <w:t xml:space="preserve"> Türkiye İhracatçılar Meclisi ve İhracatçı Birlikleri ile ilgili mevzuatı hazırlamak ve yayımlamak, Türkiye İhracatçılar Meclisi ve İhracatçı Birliklerinin çalışmalarına yardımcı olmak, çalışmalarını izlemek ve denetlemek, Destekleme ve Fiyat İstikrar Fonundan ihracata yönelik Devlet destekleri ile Dahilde İşleme Rejimi konularında Türkiye İhracatçılar Meclisi, İhracatçı Birlikleri ve ilgili diğer kurum ve kuruluşları görevlendirmek, İhracat Genel Müdürlüğünün görevleri arasında sayılmış; </w:t>
      </w:r>
      <w:r w:rsidRPr="000F3086">
        <w:rPr>
          <w:rFonts w:ascii="Times New Roman" w:eastAsia="Times New Roman" w:hAnsi="Times New Roman" w:cs="Times New Roman"/>
          <w:i/>
          <w:iCs/>
          <w:color w:val="010000"/>
          <w:sz w:val="24"/>
          <w:szCs w:val="26"/>
          <w:lang w:eastAsia="tr-TR"/>
        </w:rPr>
        <w:t xml:space="preserve">37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maddesinin (2) numaralı fıkrasında ise,</w:t>
      </w:r>
      <w:r w:rsidRPr="00232653">
        <w:rPr>
          <w:rFonts w:ascii="Times New Roman" w:eastAsia="Times New Roman" w:hAnsi="Times New Roman" w:cs="Times New Roman"/>
          <w:i/>
          <w:iCs/>
          <w:color w:val="010000"/>
          <w:sz w:val="24"/>
          <w:szCs w:val="26"/>
          <w:lang w:eastAsia="tr-TR"/>
        </w:rPr>
        <w:t xml:space="preserve"> Bakanlığın, Destekleme ve Fiyat İstikrar Fonundan ihracata yönelik Devlet destekleri kapsamında yapılan ödemelere ilişkin iş ve işlemleri, Türkiye İhracatçılar Meclisi, İhracatçı Birlikleri, Türkiye Teknoloji Geliştirme Vakfı ile görevlendireceği ilgili diğer kurum ve kuruluşlar vasıtasıyla da gerçekleştirebileceği; ihracata yönelik Devlet destekleri kapsamında Destekleme Fiyat İstikrar Fonuna aktarılmak </w:t>
      </w:r>
      <w:r w:rsidRPr="00232653">
        <w:rPr>
          <w:rFonts w:ascii="Times New Roman" w:eastAsia="Times New Roman" w:hAnsi="Times New Roman" w:cs="Times New Roman"/>
          <w:i/>
          <w:iCs/>
          <w:color w:val="010000"/>
          <w:sz w:val="24"/>
          <w:szCs w:val="26"/>
          <w:lang w:eastAsia="tr-TR"/>
        </w:rPr>
        <w:lastRenderedPageBreak/>
        <w:t>üzere ilgili yıl merkezi yönetim bütçe kanununda Bakanlık bütçesi için öngörülen ödeneğin, ilgili mevzuatı çerçevesinde yapılacak destek ödemelerinde kullanılmak üzere, ilgili kuruluşlar tarafından bildirilen tutarların karşılanması için Destekleme ve Fiyat İstikrar Fonuna tahakkuka bağlanmak suretiyle ödeneceği; aktarılan bu tutarın, ihracata yönelik Devlet desteklerine dair mevzuat hükümleri çerçevesinde kullandırılacağı; Destekleme ve Fiyat İstikrar Fonundan ihracata yönelik Devlet destekleri kapsamında yapılan destek ödemelerinin Türkiye İhracatçılar Meclisi, İhracatçı Birlikleri, Türkiye Teknoloji Geliştirme Vakfı ile Bakanlıkça görevlendirilen ilgili diğer kurum ve kuruluşlar vasıtasıyla yapılması halinde, ilgili mevzuatında belirtilen usul ve esaslar çerçevesinde destekten yararlanmak isteyen başvuru sahiplerinin bu kuruluşlara başvuracakları; başvuruya istinaden bu kuruluşlarca ilgili mevzuatında belirtilen usul ve esaslar kapsamında inceleme yapılıp, destek ödemeleri tutarlarının tespit edileceği; destek ödemelerine ilişkin tahakkuk listelerinin bu kuruluşlarca Bakanlığa sunularak Destekleme ve Fiyat İstikrar Fonundan başvuru sahiplerinin hesabına aktarılması gereken tutarların bildirileceği; Bakanlığın münhasıran bu tahakkuk listelerine istinaden Destekleme ve Fiyat İstikrar Fonundan gerekli ödemelerin yapılmasını bu maddeye istinaden belirlenen usul ve esaslar çerçevesinde sağlayacağı; Destekleme ve Fiyat İstikrar Fonundan bu şekilde yapılan destek ödemelerine ilişkin olarak Türkiye İhracatçılar Meclisi, İhracatçı Birlikleri, Türkiye Teknoloji Geliştirme Vakfı ile Bakanlıkça görevlendirilen ilgili diğer kurum ve kuruluşların Bakanlığa karşı malî açıdan sorumlu oldukları; Destekleme ve Fiyat İstikrar Fonundan ihracata yönelik Devlet destekleri kapsamında verilen krediler ile yapılan fazla veya yersiz ödemelerin amme alacağı sayılacağı ve Türkiye İhracatçılar Meclisi, İhracatçı Birlikleri, Türkiye Teknoloji Geliştirme Vakfı ile Bakanlıkça görevlendirilen ilgili diğer kurum ve kuruluşlar nezdinde 6183 sayılı Amme Alacaklarının Tahsil Usulü Hakkında Kanun hükümlerine göre takip ve tahsil edileceği; bu maddenin yürürlüğe girdiği tarihten önce ihracata yönelik Devlet destekleri kapsamında yapılan ödemelere ilişkin olarak ortaya çıkmış veya çıkacak hukukî ihtilaflar sonucunda mahkemelerce hak sahiplerine ödenmesine karar verilen Devlet destekleri kapsamındaki ödemelerin de Bakanlıkça Destekleme ve Fiyat İstikrar Fonundan yapılacağı hükme bağlanmıştır.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09.12.1994 tarihli ve 4059 sayılı Kanunun 6 </w:t>
      </w:r>
      <w:proofErr w:type="spellStart"/>
      <w:r w:rsidRPr="000F3086">
        <w:rPr>
          <w:rFonts w:ascii="Times New Roman" w:eastAsia="Times New Roman" w:hAnsi="Times New Roman" w:cs="Times New Roman"/>
          <w:i/>
          <w:iCs/>
          <w:color w:val="010000"/>
          <w:sz w:val="24"/>
          <w:szCs w:val="26"/>
          <w:lang w:eastAsia="tr-TR"/>
        </w:rPr>
        <w:t>ncı</w:t>
      </w:r>
      <w:proofErr w:type="spellEnd"/>
      <w:r w:rsidRPr="000F3086">
        <w:rPr>
          <w:rFonts w:ascii="Times New Roman" w:eastAsia="Times New Roman" w:hAnsi="Times New Roman" w:cs="Times New Roman"/>
          <w:i/>
          <w:iCs/>
          <w:color w:val="010000"/>
          <w:sz w:val="24"/>
          <w:szCs w:val="26"/>
          <w:lang w:eastAsia="tr-TR"/>
        </w:rPr>
        <w:t xml:space="preserve"> maddesinin (c) bendinde, 'Dış Ticaret Müsteşarlığının bağlı kuruluşları; ihracatçı ve ithalatçı birlikleri ve bunların oluşturduğu Dış Ticaret Birlikleri üst kuruluşu ile İhracatı Geliştirme ve Etüt Merkezidir.' şeklinde yer alan hüküm, 3.6.2011 tarihli ve 637 sayılı KHK'nin 38 inci maddesi ile yürürlükten kaldırılmış; bendin devamındaki, 'İhracatçı Birlikleri, İthalatçı Birlikleri ve bunların üst kuruluşlarının teşkilatlanma, işleyişleri, gelirleri, gelirlerinin kullanım esasları, iştigal sahaları, denetimleri, organları ve üyeliğe ilişkin esasları ile üyelerinin hak ve yükümlülüklerini gösteren statüleri Bakanlar Kurulu Kararı ile belirlenir.' cümlesi ise, Anayasa Mahkemesinin 18.9.2008 tarih ve E: 2006/55, K: 2008/145 sayılı Kararındaki, 'Birlikler, bu yapılarıyla, Anayasanın 123 üncü maddesi kapsamında yasayla veya yasanın açıkça verdiği yetkiye dayanılarak kurulan kamu tüzelkişileri olmadıkları gibi, amaçları, işlevleri ve nitelikleri itibariyle kamu kurumu niteliğindeki meslek kuruluşlarına benzemekle birlikte, kuruluş ve tüzelkişiliklerinin yasayla oluşturulmaması, organların seçiminin yargı gözetiminde yapılmaması ve bağlı kuruluş olarak gösterilmeleri nedeniyle Anayasanın 135 inci maddesinde yer alan kamu kurumu niteliğindeki meslek kuruluşları kapsamına da girmemektedir. Bu birlikler, Anayasanın ne 123 üncü ne de 135 inci maddesine göre tüzelkişilik kazanan kuruluş niteliğindedir.' gerekçesiyle Anayasanın 7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123 üncü ve 135 inci maddelerine aykırı bulunarak iptal edilmişti.</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lastRenderedPageBreak/>
        <w:t xml:space="preserve">Ancak, 18.06.2009 tarihli ve 5910 sayılı Türkiye İhracatçılar Meclisi ile İhracatçı Birliklerinin Kuruluş ve Görevleri Hakkında Kanunun 1 inci maddesinde, 'Bu Kanun; ihracatçıları örgütlendirmek ve işbirliğini geliştirmek suretiyle ihracatı artırarak ekonomik gelişmeye katkıda bulunmak üzere ihracatçı birlikleri ile Türkiye İhracatçılar Meclisinin kuruluşu, işleyişi, görevleri, organları, gelirleri, harcamaları ve denetimleri ile üyelerinin hak ve yükümlülüklerine ilişkin usul ve esasları düzenler.' denilirken; Tanımlar ve kısaltmalar başlıklı 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maddesinin (1) numaralı fıkrasının (b) bendinde Birlik, 'İhracatçıları örgütlendirmek suretiyle ihracatı artırmak ve dış ticaretin ülke menfaatine uygun olarak gelişmesini sağlamak üzere, özel bütçeye sahip ve tüzel kişiliği haiz olarak kurulan ihracatçı birliğini,' şeklinde tanımlanırken; (d) bendinde ise TİM, 'Birliklerin koordinasyonunu sağlamak, ihracatçıların sorunlarının çözümüne yönelik çalışmalarda bulunmak, dış ticaretin ülke menfaatine uygun olarak gelişmesine yardımcı olacak çalışmaları yapmak ve ihracatçıları en üst düzeyde temsil etmek üzere, ihracatçı birliklerinin üst kuruluşu olan özel bütçeye sahip ve tüzel kişiliği haiz Türkiye İhracatçılar Meclisini,' biçiminde tanımlanmıştır. Böylece, Anayasa Mahkemesi Kararından sonra çıkarılan 5910 sayılı Yasa ile Türkiye İhracatçılar Meclisi ile İhracatçı Birliklerinin özel hukuk tüzel kişisi oldukları yasayla da teyit edilmiştir.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Türkiye Teknoloji Geliştirme Vakfı ise, Türkiye ile Dünya Bankası arasında 1991 yılında imzalanmış bulunan bir ikraz anlaşmasına dayalı olarak 26 özel sektör kuruluşu, 6 kamu kuruluşu, 10 şemsiye kuruluş ve 14 gerçek kişinin bir araya gelmesiyle 5.6.1935 tarihli ve 2762 sayılı Vakıflar Kanununa göre kurulmuş bir vakıftır. Vakıflar Kanunu ve ikincil mevzuatına göre faaliyette bulunan Türkiye Teknoloji Geliştirme Vakfının amacı, Türkiye'nin uluslararası pazarlarda rekabet gücünü Ar-Ge faaliyetlerini destekleme yoluyla güçlendirmektir. 15 üyeden oluşan bir yönetim kurulu tarafından yönetilen Vakfın yönetimde, özel sektör 2/3 oranında temsil edilmekte ve yönetim kurulu başkanı da özel sektör temsilcileri arasından seçilmektedir.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Anayasanın 123 üncü maddesinde, idarenin kuruluş ve görevleriyle bir bütün olduğu ve kanunla düzenleneceği; kamu tüzel kişiliğinin ancak kanunla veya kanunun açıkça verdiği yetkiye dayanarak kurulacağı hüküm altına alınırken;</w:t>
      </w:r>
      <w:r w:rsidRPr="00232653">
        <w:rPr>
          <w:rFonts w:ascii="Times New Roman" w:eastAsia="Times New Roman" w:hAnsi="Times New Roman" w:cs="Times New Roman"/>
          <w:i/>
          <w:iCs/>
          <w:color w:val="010000"/>
          <w:sz w:val="24"/>
          <w:szCs w:val="26"/>
          <w:lang w:eastAsia="tr-TR"/>
        </w:rPr>
        <w:t xml:space="preserve"> </w:t>
      </w:r>
      <w:r w:rsidRPr="000F3086">
        <w:rPr>
          <w:rFonts w:ascii="Times New Roman" w:eastAsia="Times New Roman" w:hAnsi="Times New Roman" w:cs="Times New Roman"/>
          <w:i/>
          <w:iCs/>
          <w:color w:val="010000"/>
          <w:sz w:val="24"/>
          <w:szCs w:val="26"/>
          <w:lang w:eastAsia="tr-TR"/>
        </w:rPr>
        <w:t>135 inci maddesinde ise, kamu kurumu niteliğinde meslek kuruluşları ve üst kuruluşlarının, belli bir mesleğe mensup olanların müşterek ihtiyaçlarını karşılamak, mesleki faaliyetlerini kolaylaştırmak, mesleğin genel menfaatlerine uygun olarak gelişmesini sağlamak, meslek mensuplarının birbirleri ile ve halk ile olan ilişkilerinde dürüstlüğü ve güveni hakim kılmak üzere meslek disiplini ve ahlakını korumak maksadı ile kanunla kurulan ve organları kendi üyeleri tarafından kanunla gösterilen usullere göre yargı gözetimi altında, gizli oyla seçilen kamu tüzel kişileri oldukları belirtilmiştir.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Buna karşın, ihracatçı birlikleri ile ihracatçı birliklerin üst kuruluşu olan Türkiye İhracatçılar Meclisi ise</w:t>
      </w:r>
      <w:r w:rsidRPr="00232653">
        <w:rPr>
          <w:rFonts w:ascii="Times New Roman" w:eastAsia="Times New Roman" w:hAnsi="Times New Roman" w:cs="Times New Roman"/>
          <w:i/>
          <w:iCs/>
          <w:color w:val="010000"/>
          <w:sz w:val="24"/>
          <w:szCs w:val="26"/>
          <w:lang w:eastAsia="tr-TR"/>
        </w:rPr>
        <w:t xml:space="preserve"> </w:t>
      </w:r>
      <w:r w:rsidRPr="000F3086">
        <w:rPr>
          <w:rFonts w:ascii="Times New Roman" w:eastAsia="Times New Roman" w:hAnsi="Times New Roman" w:cs="Times New Roman"/>
          <w:i/>
          <w:iCs/>
          <w:color w:val="010000"/>
          <w:sz w:val="24"/>
          <w:szCs w:val="26"/>
          <w:lang w:eastAsia="tr-TR"/>
        </w:rPr>
        <w:t xml:space="preserve">18.6.2009 tarihli ve 5910 sayılı Türkiye İhracatçılar Meclisi ile İhracatçı Birliklerinin Kuruluş ve Görevleri Hakkında Kanun hükümlerine göre kurulmuş bulunan ve Anayasanın 123 üncü maddesi bağlamında kamu idaresi ve kamu tüzel kişisi sayılmamanın yanında, Anayasanın 135 inci maddesi kapsamında kamu kurumu niteliğinde meslek kuruluşu ve üst kuruluşu da olmayan özel hukuk tüzel kişileridir. Öte yandan, Türkiye Teknoloji Geliştirme Vakfı ise, Türkiye ile Dünya Bankası arasında 1991 yılında imzalanmış bulunan bir ikraz anlaşmasına dayalı olarak, Türkiye'nin uluslararası pazarlarda rekabet gücünü Ar-Ge faaliyetlerini destekleme yoluyla güçlendirmek amacıyla 26 özel sektör kuruluşu, 6 kamu kuruluşu, 10 şemsiye kuruluş ve 14 gerçek kişinin bir araya gelmesiyle </w:t>
      </w:r>
      <w:r w:rsidRPr="000F3086">
        <w:rPr>
          <w:rFonts w:ascii="Times New Roman" w:eastAsia="Times New Roman" w:hAnsi="Times New Roman" w:cs="Times New Roman"/>
          <w:i/>
          <w:iCs/>
          <w:color w:val="010000"/>
          <w:sz w:val="24"/>
          <w:szCs w:val="26"/>
          <w:lang w:eastAsia="tr-TR"/>
        </w:rPr>
        <w:lastRenderedPageBreak/>
        <w:t>5.6.1935 tarihli ve 2762 sayılı Vakıflar Kanunu hükümlerine göre faaliyette bulunmak üzere 2762 sayılı Kanuna göre kurulmuş bir vakıftır. Türkiye Teknoloji Geliştirme Vakfı, Türkiye İhracatçılar Meclisi ve İhracatçı Birlikleri kamu idaresi ve kamu tüzel kişisi olmadıkları gibi, Ekonomi Bakanlığının bağlı veya ilgili kuruluşları da değildir.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Anayasanın 6 </w:t>
      </w:r>
      <w:proofErr w:type="spellStart"/>
      <w:r w:rsidRPr="000F3086">
        <w:rPr>
          <w:rFonts w:ascii="Times New Roman" w:eastAsia="Times New Roman" w:hAnsi="Times New Roman" w:cs="Times New Roman"/>
          <w:i/>
          <w:iCs/>
          <w:color w:val="010000"/>
          <w:sz w:val="24"/>
          <w:szCs w:val="26"/>
          <w:lang w:eastAsia="tr-TR"/>
        </w:rPr>
        <w:t>ncı</w:t>
      </w:r>
      <w:proofErr w:type="spellEnd"/>
      <w:r w:rsidRPr="000F3086">
        <w:rPr>
          <w:rFonts w:ascii="Times New Roman" w:eastAsia="Times New Roman" w:hAnsi="Times New Roman" w:cs="Times New Roman"/>
          <w:i/>
          <w:iCs/>
          <w:color w:val="010000"/>
          <w:sz w:val="24"/>
          <w:szCs w:val="26"/>
          <w:lang w:eastAsia="tr-TR"/>
        </w:rPr>
        <w:t xml:space="preserve"> maddesinde, egemenliğin kayıtsız şartsız Millete ait olduğu; Türk Milletinin egemenliğini, Anayasanın koyduğu esaslara göre, yetkili organları eliyle kullanacağı; hiçbir kimse veya organın kaynağını Anayasadan almayan bir devlet yetkisi kullanamayacağı hüküm altına alınmış;</w:t>
      </w:r>
      <w:r w:rsidRPr="00232653">
        <w:rPr>
          <w:rFonts w:ascii="Times New Roman" w:eastAsia="Times New Roman" w:hAnsi="Times New Roman" w:cs="Times New Roman"/>
          <w:i/>
          <w:iCs/>
          <w:color w:val="010000"/>
          <w:sz w:val="24"/>
          <w:szCs w:val="26"/>
          <w:lang w:eastAsia="tr-TR"/>
        </w:rPr>
        <w:t xml:space="preserve"> </w:t>
      </w:r>
      <w:r w:rsidRPr="000F3086">
        <w:rPr>
          <w:rFonts w:ascii="Times New Roman" w:eastAsia="Times New Roman" w:hAnsi="Times New Roman" w:cs="Times New Roman"/>
          <w:i/>
          <w:iCs/>
          <w:color w:val="010000"/>
          <w:sz w:val="24"/>
          <w:szCs w:val="26"/>
          <w:lang w:eastAsia="tr-TR"/>
        </w:rPr>
        <w:t>128 inci maddesinde ise, Devlet'in, kamu iktisadi teşebbüslerinin ve diğer kamu tüzelkişilerinin genel idare esaslarına göre yürütmekle yükümlü oldukları kamu hizmetlerinin gerektirdiği asli ve sürekli görevlerin memurlar ve diğer kamu görevlileri eliyle görüleceği kurala bağlanmıştır.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Destekleme ve Fiyat İstikrar Fonu, bir kamu kaynağıdır. 637 sayılı KHK'nin 37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maddesinin (1) numaralı fıkrasında, ihracata yönelik Devlet destekleri kapsamında Destekleme ve Fiyat İstikrar Fonu ile ilgili yetki ve görevler ile her türlü işlerin Ekonomi Bakanlığı tarafından yürütüleceği hüküm altına alınmıştır. Bu bağlamda, kamu kaynağı olan Destekleme ve Fiyat İstikrar Fonu ile ilgili tasarrufta bulunma yetki ve görevi, Ekonomi Bakanlığı veya yasayla görevlendirilen başka bir kamu tüzel kişisi kamu kurumu tarafından yürütülebilir. Destekleme ve Fiyat İstikrar Fonu ile ilgili yetki ve görevler ile her türlü işlemleri yürütme görevinin, kamu tüzel kişisi ve kamu kurumu olmayan, özel hukuk tüzel kişileri Türkiye İhracatçılar Meclisi ve İhracatçı Birlikleri ile Türkiye Teknoloji Geliştirme Vakfı ve görevlendireceği ilgili diğer kurum ve kuruluşlara devredilmesi ve kamu idareleri tarafından kullanılması gereken kamusal Fona ilişkin görev ve yetkilerin özel hukuk tüzel kişileri tarafından kullanılması, Anayasanın 6 </w:t>
      </w:r>
      <w:proofErr w:type="spellStart"/>
      <w:r w:rsidRPr="000F3086">
        <w:rPr>
          <w:rFonts w:ascii="Times New Roman" w:eastAsia="Times New Roman" w:hAnsi="Times New Roman" w:cs="Times New Roman"/>
          <w:i/>
          <w:iCs/>
          <w:color w:val="010000"/>
          <w:sz w:val="24"/>
          <w:szCs w:val="26"/>
          <w:lang w:eastAsia="tr-TR"/>
        </w:rPr>
        <w:t>ncı</w:t>
      </w:r>
      <w:proofErr w:type="spellEnd"/>
      <w:r w:rsidRPr="000F3086">
        <w:rPr>
          <w:rFonts w:ascii="Times New Roman" w:eastAsia="Times New Roman" w:hAnsi="Times New Roman" w:cs="Times New Roman"/>
          <w:i/>
          <w:iCs/>
          <w:color w:val="010000"/>
          <w:sz w:val="24"/>
          <w:szCs w:val="26"/>
          <w:lang w:eastAsia="tr-TR"/>
        </w:rPr>
        <w:t>, 123 üncü 128 inci ve 135 inci maddelerine aykırıdır.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Açıklanan nedenlerle, 637 sayılı KHK'nin 7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Maddesinin (1) Numaralı Fıkrasının (ğ) Bendindeki, '</w:t>
      </w:r>
      <w:r w:rsidRPr="00232653">
        <w:rPr>
          <w:rFonts w:ascii="Times New Roman" w:eastAsia="Times New Roman" w:hAnsi="Times New Roman" w:cs="Times New Roman"/>
          <w:i/>
          <w:iCs/>
          <w:color w:val="010000"/>
          <w:sz w:val="24"/>
          <w:szCs w:val="26"/>
          <w:lang w:eastAsia="tr-TR"/>
        </w:rPr>
        <w:t xml:space="preserve">Destekleme ve Fiyat İstikrar Fonundan ihracata yönelik Devlet destekleri ile Dahilde İşleme Rejimi konularında Türkiye İhracatçılar Meclisi, İhracatçı Birlikleri ve ilgili diğer kurum ve kuruluşları görevlendirmek.' ibaresi ile </w:t>
      </w:r>
      <w:r w:rsidRPr="000F3086">
        <w:rPr>
          <w:rFonts w:ascii="Times New Roman" w:eastAsia="Times New Roman" w:hAnsi="Times New Roman" w:cs="Times New Roman"/>
          <w:i/>
          <w:iCs/>
          <w:color w:val="010000"/>
          <w:sz w:val="24"/>
          <w:szCs w:val="26"/>
          <w:lang w:eastAsia="tr-TR"/>
        </w:rPr>
        <w:t xml:space="preserve">37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maddesinin (2) numaralı fıkrasındaki, '</w:t>
      </w:r>
      <w:r w:rsidRPr="00232653">
        <w:rPr>
          <w:rFonts w:ascii="Times New Roman" w:eastAsia="Times New Roman" w:hAnsi="Times New Roman" w:cs="Times New Roman"/>
          <w:i/>
          <w:iCs/>
          <w:color w:val="010000"/>
          <w:sz w:val="24"/>
          <w:szCs w:val="26"/>
          <w:lang w:eastAsia="tr-TR"/>
        </w:rPr>
        <w:t xml:space="preserve">Bakanlık, Destekleme ve Fiyat İstikrar Fonundan ihracata yönelik Devlet destekleri kapsamında yapılan ödemelere ilişkin iş ve işlemleri, Türkiye İhracatçılar Meclisi, İhracatçı Birlikleri, Türkiye Teknoloji Geliştirme Vakfı ile görevlendireceği ilgili diğer kurum ve kuruluşlar vasıtasıyla da gerçekleştirebilir.' şeklindeki ilk tümcesi ve 'Destekleme ve Fiyat İstikrar Fonundan ihracata yönelik Devlet destekleri kapsamında yapılan destek ödemelerinin Türkiye İhracatçılar Meclisi, İhracatçı Birlikleri, Türkiye Teknoloji Geliştirme Vakfı ile Bakanlıkça görevlendirilen ilgili diğer kurum ve kuruluşlar vasıtasıyla yapılması halinde, ilgili mevzuatında belirtilen usul ve esaslar çerçevesinde destekten yararlanmak isteyen başvuru sahipleri bu kuruluşlara başvurur. Başvuruya istinaden bu kuruluşlarca ilgili mevzuatında belirtilen usul ve esaslar kapsamında inceleme yapılır ve destek ödemeleri tutarları tespit edilir. Destek ödemelerine ilişkin tahakkuk listeleri bu kuruluşlarca Bakanlığa sunularak Destekleme ve Fiyat İstikrar Fonundan başvuru sahiplerinin hesabına aktarılması gereken tutarlar bildirilir. Bakanlık münhasıran bu tahakkuk listelerine istinaden Destekleme ve Fiyat İstikrar Fonundan gerekli ödemelerin yapılmasını bu maddeye istinaden belirlenen usul ve esaslar çerçevesinde sağlar. Destekleme ve Fiyat İstikrar Fonundan bu şekilde yapılan destek ödemelerine ilişkin olarak Türkiye İhracatçılar Meclisi, İhracatçı Birlikleri, Türkiye Teknoloji Geliştirme Vakfı ile Bakanlıkça görevlendirilen ilgili diğer kurum ve kuruluşlar Bakanlığa karşı malî açıdan sorumludur.' şeklindeki dördüncü, beşinci, altıncı, </w:t>
      </w:r>
      <w:r w:rsidRPr="00232653">
        <w:rPr>
          <w:rFonts w:ascii="Times New Roman" w:eastAsia="Times New Roman" w:hAnsi="Times New Roman" w:cs="Times New Roman"/>
          <w:i/>
          <w:iCs/>
          <w:color w:val="010000"/>
          <w:sz w:val="24"/>
          <w:szCs w:val="26"/>
          <w:lang w:eastAsia="tr-TR"/>
        </w:rPr>
        <w:lastRenderedPageBreak/>
        <w:t xml:space="preserve">yedinci ve sekizinci tümceleri ile dokuzuncu tümcesindeki, 'Türkiye İhracatçılar Meclisi, İhracatçı Birlikleri, Türkiye Teknoloji Geliştirme Vakfı ile Bakanlıkça görevlendirilen ilgili diğer kurum ve kuruluşlar nezdinde' ibaresi, </w:t>
      </w:r>
      <w:r w:rsidRPr="000F3086">
        <w:rPr>
          <w:rFonts w:ascii="Times New Roman" w:eastAsia="Times New Roman" w:hAnsi="Times New Roman" w:cs="Times New Roman"/>
          <w:i/>
          <w:iCs/>
          <w:color w:val="010000"/>
          <w:sz w:val="24"/>
          <w:szCs w:val="26"/>
          <w:lang w:eastAsia="tr-TR"/>
        </w:rPr>
        <w:t xml:space="preserve">Anayasanın 6 </w:t>
      </w:r>
      <w:proofErr w:type="spellStart"/>
      <w:r w:rsidRPr="000F3086">
        <w:rPr>
          <w:rFonts w:ascii="Times New Roman" w:eastAsia="Times New Roman" w:hAnsi="Times New Roman" w:cs="Times New Roman"/>
          <w:i/>
          <w:iCs/>
          <w:color w:val="010000"/>
          <w:sz w:val="24"/>
          <w:szCs w:val="26"/>
          <w:lang w:eastAsia="tr-TR"/>
        </w:rPr>
        <w:t>ncı</w:t>
      </w:r>
      <w:proofErr w:type="spellEnd"/>
      <w:r w:rsidRPr="000F3086">
        <w:rPr>
          <w:rFonts w:ascii="Times New Roman" w:eastAsia="Times New Roman" w:hAnsi="Times New Roman" w:cs="Times New Roman"/>
          <w:i/>
          <w:iCs/>
          <w:color w:val="010000"/>
          <w:sz w:val="24"/>
          <w:szCs w:val="26"/>
          <w:lang w:eastAsia="tr-TR"/>
        </w:rPr>
        <w:t>, 123 üncü, 128 inci ve 135 inci maddelerine aykırı olduğundan iptali gerekir.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4) 03.06.2011 Tarihli ve 637 Sayılı 'Ekonomi Bakanlığının Teşkilat ve Görevleri Hakkında Kanun Hükmünde Kararname'nin 15 inci Maddesinin (3) Numaralı Fıkrasının Anayasaya Aykırılığı</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637 sayılı Kanun Hükmünde Kararnamenin 15 inci maddesinin (3) numaralı fıkrasında,</w:t>
      </w:r>
      <w:r w:rsidRPr="00232653">
        <w:rPr>
          <w:rFonts w:ascii="Times New Roman" w:eastAsia="Times New Roman" w:hAnsi="Times New Roman" w:cs="Times New Roman"/>
          <w:i/>
          <w:iCs/>
          <w:color w:val="010000"/>
          <w:sz w:val="24"/>
          <w:szCs w:val="26"/>
          <w:lang w:eastAsia="tr-TR"/>
        </w:rPr>
        <w:t xml:space="preserve"> Stajyer Dış Ticaret Kontrolörlüğüne giriş ve yeterlik sınavlarının usul ve esasları, Dış Ticaret Kontrolörlüğüne yükselme ve Dış Ticaret Kontrolörlerinin görev, yetki ve sorumlulukları ile Başkanlığın çalışma usul ve esaslarının yönetmelikle düzenleneceği hüküm altına alınmaktadır.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Anayasanın 7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maddesinde yasama yetkisinin Türk Milleti adına Türkiye Büyük Millet Meclisine ait olduğu ve bu yetkinin devredilemeyeceği; 8 inci maddesinde, yürütme yetkisi ve görevinin, Cumhurbaşkanı ve Bakanlar Kurulu tarafından, Anayasaya ve kanunlara uygun olarak kullanılacağı; 112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maddesinin ikinci fıkrasında, her bakanın Başbakana karşı sorumlu olup, ayrıca kendi yetkisi içindeki işlerden ve emri altındakilerin eylem ve işlemlerinden sorumlu olacağı; 124 üncü maddesinde, Başbakanlık, bakanlıklar ve kamu tüzel kişilerinin, kendi görev alanlarını ilgilendiren kanunların ve tüzüklerin uygulanmasını sağlamak üzere ve bunlara aykırı olmamak şartıyla yönetmelik çıkarabileceği; 128 inci maddesinin ikinci fıkrasında, memurların ve diğer kamu görevlilerinin nitelikleri, atanmaları, görev ve yetkileri, hakları ve yükümlülükleri, aylık ve ödenekleri ile diğer özlük işlerinin kanunla düzenleneceği hüküm altına alınmıştır.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 xml:space="preserve">Öte yandan, 3046 sayılı Bakanlıkların Kuruluş ve Görev Esasları Hakkında Kanunun 21 inci maddesinin birinci fıkrasında, bakanın, bakanlık teşkilatının en üst amiri olduğuna yer verilmiş; ikinci fıkrasında, bakanların, bakanlık hizmetlerini mevzuata, Hükümetin genel siyasetine, milli güvenlik siyasetine, kalkınma planlarına ve yıllık programlara uygun olarak yürütmekle ve bakanlığın faaliyet alanına giren konularda diğer bakanlıklarla işbirliği ve koordinasyonu sağlamakla görevli ve başbakana karşı sorumlu oldukları belirtilmiş; üçüncü fıkrasında ise, her bakanın ayrıca emri altındakilerin faaliyet ve işlemlerinden de sorumlu olup, bakanlık merkez, taşra ve yurtdışı teşkilatı ile bağlı ve ilgili kuruluşların faaliyetlerini, işlemlerini ve hesaplarını denetlemekle görevli ve yetkili olduğu açıkça hüküm altına alınmıştır. Aynı hükümler 637 sayılı Ekonomi Bakanlığının Teşkilat ve Görevleri Hakkında KHK'nin 4 üncü maddesinin (1) numaralı fıkrasının (c) bendinde de değişik ifadelerle yinelenmiştir. 3046 sayılı Kanunun 21 inci ve 637 sayılı KHK'nin 4 üncü maddesinde belirtilen, Bakanlığın merkez, taşra ve yurtdışı teşkilatı ile bağlı ve ilgili kuruluşlarının faaliyetlerini, işlemlerini ve hesaplarını denetleme görev ve yetkisini bakan kendi eliyle yapamayacağına göre, bu işleri doğrudan Bakana bağlı olarak ve Bakan adına yapmak üzere, 637 sayılı KHK'nin 15 inci maddesiyle Dış Ticaret Kontrolörleri Kurulu Başkanlığı kurulmuş ve (1) numaralı fıkrası ile Başkanlığa, Bakanlık teşkilatı ile Bakanlık </w:t>
      </w:r>
      <w:proofErr w:type="spellStart"/>
      <w:r w:rsidRPr="000F3086">
        <w:rPr>
          <w:rFonts w:ascii="Times New Roman" w:eastAsia="Times New Roman" w:hAnsi="Times New Roman" w:cs="Times New Roman"/>
          <w:i/>
          <w:iCs/>
          <w:color w:val="010000"/>
          <w:sz w:val="24"/>
          <w:szCs w:val="26"/>
          <w:lang w:eastAsia="tr-TR"/>
        </w:rPr>
        <w:t>teşkilatınının</w:t>
      </w:r>
      <w:proofErr w:type="spellEnd"/>
      <w:r w:rsidRPr="000F3086">
        <w:rPr>
          <w:rFonts w:ascii="Times New Roman" w:eastAsia="Times New Roman" w:hAnsi="Times New Roman" w:cs="Times New Roman"/>
          <w:i/>
          <w:iCs/>
          <w:color w:val="010000"/>
          <w:sz w:val="24"/>
          <w:szCs w:val="26"/>
          <w:lang w:eastAsia="tr-TR"/>
        </w:rPr>
        <w:t xml:space="preserve"> denetimi altındaki her türlü kuruluşta teftiş, inceleme ve soruşturma görevleri verilmiştir.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 xml:space="preserve">Bakanın Anayasal sorumluluğunu yerine getirmesinin uzantısı olarak kurulan ve bu derece önemli görevler yüklenen Dış Ticaret Kontrolörleri Kurulu Başkanlığında kontrolörlük mesleğine ilk adımın atıldığı Stajyer Dış Ticaret Kontrolörlüğüne giriş için, 15 </w:t>
      </w:r>
      <w:r w:rsidRPr="000F3086">
        <w:rPr>
          <w:rFonts w:ascii="Times New Roman" w:eastAsia="Times New Roman" w:hAnsi="Times New Roman" w:cs="Times New Roman"/>
          <w:i/>
          <w:iCs/>
          <w:color w:val="010000"/>
          <w:sz w:val="24"/>
          <w:szCs w:val="26"/>
          <w:lang w:eastAsia="tr-TR"/>
        </w:rPr>
        <w:lastRenderedPageBreak/>
        <w:t>inci maddenin (3) numaralı fıkrasında, hiçbir ölçüt getirilmeden ve sınır çizilmeden Stajyer Dış Ticaret Kontrolörlerinin</w:t>
      </w:r>
      <w:r w:rsidRPr="00232653">
        <w:rPr>
          <w:rFonts w:ascii="Times New Roman" w:eastAsia="Times New Roman" w:hAnsi="Times New Roman" w:cs="Times New Roman"/>
          <w:i/>
          <w:iCs/>
          <w:color w:val="010000"/>
          <w:sz w:val="24"/>
          <w:szCs w:val="26"/>
          <w:lang w:eastAsia="tr-TR"/>
        </w:rPr>
        <w:t xml:space="preserve"> mesleğe giriş ve yeterlik sınavlarının usul ve esaslarını, Kontrolörlüğe yükselmelerini, görev, yetki ve sorumluluklarını, Başkanlığın çalışma usul ve esasları ile diğer hususları düzenleme yetkisi yürütme organına devredilmiştir.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Memurların ve diğer kamu görevlilerinin nitelikleri, atanmaları, görev ve yetkileri, hakları ve yükümlülükleri, aylık ve ödenekleri ile diğer özlük işlerinin kanunla düzenlenmesi, Anayasanın statü hukukuna ilişkin temel bir kuralı iken; 637 sayılı KHK'nin 15 inci maddesinin (3) numaralı fıkrası ile hiçbir ölçüt getirilmeden ve sınırlar çizilmeden Stajyer Dış Ticaret Kontrolörlüğü mesleğine giriş şartları, yeterlilik sınavının usul ve esasları, Kontrolörlüğe yükselme ve bunların görev, yetki ve sorumlulukları ile çalışma usul ve esaslarını belirleme yetkisinin yönetmeliğe bırakılarak yürütme organına devredilmesi, Anayasanın 7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8 inci ve 128 inci maddelerine açıkça aykırıdır.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Yukarıda açıklanan gerekçelerle, 637 sayılı Ekonomi Bakanlığının Teşkilat ve Görevleri Hakkında Kanun Hükmünde Kararnamenin 15 inci maddesinin (3) numaralı fıkrası Anayasanın 7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8 inci ve 128 inci maddelerine aykırı olduğundan iptali gerekir.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32653">
        <w:rPr>
          <w:rFonts w:ascii="Times New Roman" w:eastAsia="Times New Roman" w:hAnsi="Times New Roman" w:cs="Times New Roman"/>
          <w:i/>
          <w:iCs/>
          <w:color w:val="010000"/>
          <w:sz w:val="24"/>
          <w:szCs w:val="26"/>
          <w:lang w:eastAsia="tr-TR"/>
        </w:rPr>
        <w:t xml:space="preserve">5) </w:t>
      </w:r>
      <w:r w:rsidRPr="000F3086">
        <w:rPr>
          <w:rFonts w:ascii="Times New Roman" w:eastAsia="Times New Roman" w:hAnsi="Times New Roman" w:cs="Times New Roman"/>
          <w:i/>
          <w:iCs/>
          <w:color w:val="010000"/>
          <w:sz w:val="24"/>
          <w:szCs w:val="26"/>
          <w:lang w:eastAsia="tr-TR"/>
        </w:rPr>
        <w:t>03.06.2011 Tarihli ve 637 Sayılı 'Ekonomi Bakanlığının Teşkilat ve Görevleri Hakkında Kanun Hükmünde Kararname'nin 34 üncü Maddesinin (1) ve (3) Numaralı Fıkralarının Anayasaya Aykırılığı</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637 Sayılı KHK'nin 34 üncü maddesinde 'Ürün Denetmenleri' düzenlenmekte ve maddenin (1) numaralı fıkrasında, ürün denetmeni olacakların mezun oldukları fakülte ve yüksekokulların belirlenmesi; (3) numaralı fıkrasında ise, bunların</w:t>
      </w:r>
      <w:r w:rsidRPr="00232653">
        <w:rPr>
          <w:rFonts w:ascii="Times New Roman" w:eastAsia="Times New Roman" w:hAnsi="Times New Roman" w:cs="Times New Roman"/>
          <w:i/>
          <w:iCs/>
          <w:color w:val="010000"/>
          <w:sz w:val="24"/>
          <w:szCs w:val="26"/>
          <w:lang w:eastAsia="tr-TR"/>
        </w:rPr>
        <w:t xml:space="preserve"> mesleğe alınmaları, yarışma sınavları, yetiştirilmeleri, yeterlik sınavları, görev, yetki ve sorumlulukları, atama ve yer değiştirmeleri ile çalışma usul ve esasları, yönetmeliğe bırakılmaktadır.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32653">
        <w:rPr>
          <w:rFonts w:ascii="Times New Roman" w:eastAsia="Times New Roman" w:hAnsi="Times New Roman" w:cs="Times New Roman"/>
          <w:i/>
          <w:iCs/>
          <w:color w:val="010000"/>
          <w:sz w:val="24"/>
          <w:szCs w:val="26"/>
          <w:lang w:eastAsia="tr-TR"/>
        </w:rPr>
        <w:t xml:space="preserve">Anayasanın 7 </w:t>
      </w:r>
      <w:proofErr w:type="spellStart"/>
      <w:r w:rsidRPr="00232653">
        <w:rPr>
          <w:rFonts w:ascii="Times New Roman" w:eastAsia="Times New Roman" w:hAnsi="Times New Roman" w:cs="Times New Roman"/>
          <w:i/>
          <w:iCs/>
          <w:color w:val="010000"/>
          <w:sz w:val="24"/>
          <w:szCs w:val="26"/>
          <w:lang w:eastAsia="tr-TR"/>
        </w:rPr>
        <w:t>nci</w:t>
      </w:r>
      <w:proofErr w:type="spellEnd"/>
      <w:r w:rsidRPr="00232653">
        <w:rPr>
          <w:rFonts w:ascii="Times New Roman" w:eastAsia="Times New Roman" w:hAnsi="Times New Roman" w:cs="Times New Roman"/>
          <w:i/>
          <w:iCs/>
          <w:color w:val="010000"/>
          <w:sz w:val="24"/>
          <w:szCs w:val="26"/>
          <w:lang w:eastAsia="tr-TR"/>
        </w:rPr>
        <w:t xml:space="preserve"> maddesinde, yasama yetkisinin Türk Milleti adına Türkiye Büyük Millet Meclisine ait olduğu; 8 inci maddesinde, yürütme yetkisi ve görevinin Cumhurbaşkanı ve Bakanlar Kurulu tarafından, Anayasaya ve kanunlara uygun olarak kullanılacağı; 123 üncü maddesinde, idarenin kuruluş ve görevleriyle bir bütün olduğu ve kanunla düzenleneceği; 128 inci maddesinin ikinci fıkrasında ise, memurların ve diğer kamu görevlilerinin nitelikleri, atanmaları, görev ve yetkileri, hakları ve yükümlülükleri, aylık ve ödenekleri ile diğer özlük işlerinin kanunla düzenleneceği hüküm altına alınmıştır.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32653">
        <w:rPr>
          <w:rFonts w:ascii="Times New Roman" w:eastAsia="Times New Roman" w:hAnsi="Times New Roman" w:cs="Times New Roman"/>
          <w:i/>
          <w:iCs/>
          <w:color w:val="010000"/>
          <w:sz w:val="24"/>
          <w:szCs w:val="26"/>
          <w:lang w:eastAsia="tr-TR"/>
        </w:rPr>
        <w:t xml:space="preserve">Bu hükümlere göre, yasa koyucunun temel ilkeleri koymadan, çerçeveyi çizmeden, ürün denetmenlerinin sadece dört yıllık lisans eğitimi veren fakülte ve yüksekokullardan mezun olanlar arasından alınacağını belirtip, söz konusu fakülte ve yüksekokulların hangileri olduğunu ile bunların mesleğe alınmasındaki genel ve özel şartların neler olduğunu, yarışma ve yeterlik sınav konularını, görev, yetki ve sorumluluklarını, atama ve yer değiştirmeleri ile çalışma usul ve esaslarını yönetmeliğe bırakarak idareye sınırsız ve belirsiz bir düzenleme alanı bırakması, mümkün değildir. Yasa koyucunun, 'ürün güvenliğinin denetimi' gibi, Devleti, üreticileri ve tüm yurttaşları ilgilendiren bir kamu görevine girişin genel ve özel şartlarını, görev ve yetkileri ile çalışma usul ve esaslarını yasayla düzenlemesi ve bu aşamadan sonra eğer uygun ve zorunlu görür ise ilkeleri konulmuş ve sınırları çizilmiş alanda yasanın uygulamasını sağlamak üzere idareye düzenleme yetkisi vermesi gerekir. Aksine düzenleme, yetkinin anayasallığı, yasama yetkisinin </w:t>
      </w:r>
      <w:proofErr w:type="spellStart"/>
      <w:r w:rsidRPr="00232653">
        <w:rPr>
          <w:rFonts w:ascii="Times New Roman" w:eastAsia="Times New Roman" w:hAnsi="Times New Roman" w:cs="Times New Roman"/>
          <w:i/>
          <w:iCs/>
          <w:color w:val="010000"/>
          <w:sz w:val="24"/>
          <w:szCs w:val="26"/>
          <w:lang w:eastAsia="tr-TR"/>
        </w:rPr>
        <w:t>devredilmezliği</w:t>
      </w:r>
      <w:proofErr w:type="spellEnd"/>
      <w:r w:rsidRPr="00232653">
        <w:rPr>
          <w:rFonts w:ascii="Times New Roman" w:eastAsia="Times New Roman" w:hAnsi="Times New Roman" w:cs="Times New Roman"/>
          <w:i/>
          <w:iCs/>
          <w:color w:val="010000"/>
          <w:sz w:val="24"/>
          <w:szCs w:val="26"/>
          <w:lang w:eastAsia="tr-TR"/>
        </w:rPr>
        <w:t xml:space="preserve"> ve idarenin kanuniliği ilkeleriyle ve Anayasanın 128 inci maddesinin emredici hükmüyle bağdaşmaz.</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232653">
        <w:rPr>
          <w:rFonts w:ascii="Times New Roman" w:eastAsia="Times New Roman" w:hAnsi="Times New Roman" w:cs="Times New Roman"/>
          <w:i/>
          <w:iCs/>
          <w:color w:val="010000"/>
          <w:sz w:val="24"/>
          <w:szCs w:val="26"/>
          <w:lang w:eastAsia="tr-TR"/>
        </w:rPr>
        <w:lastRenderedPageBreak/>
        <w:t xml:space="preserve">Yukarıda açıklandığı üzere, </w:t>
      </w:r>
      <w:r w:rsidRPr="000F3086">
        <w:rPr>
          <w:rFonts w:ascii="Times New Roman" w:eastAsia="Times New Roman" w:hAnsi="Times New Roman" w:cs="Times New Roman"/>
          <w:i/>
          <w:iCs/>
          <w:color w:val="010000"/>
          <w:sz w:val="24"/>
          <w:szCs w:val="26"/>
          <w:lang w:eastAsia="tr-TR"/>
        </w:rPr>
        <w:t xml:space="preserve">637 sayılı Hakkında Kanun Hükmünde Kararname'nin 34 üncü maddesinin (1) ve (3) numaralı fıkraları, Anayasanın 6 </w:t>
      </w:r>
      <w:proofErr w:type="spellStart"/>
      <w:r w:rsidRPr="000F3086">
        <w:rPr>
          <w:rFonts w:ascii="Times New Roman" w:eastAsia="Times New Roman" w:hAnsi="Times New Roman" w:cs="Times New Roman"/>
          <w:i/>
          <w:iCs/>
          <w:color w:val="010000"/>
          <w:sz w:val="24"/>
          <w:szCs w:val="26"/>
          <w:lang w:eastAsia="tr-TR"/>
        </w:rPr>
        <w:t>ncı</w:t>
      </w:r>
      <w:proofErr w:type="spellEnd"/>
      <w:r w:rsidRPr="000F3086">
        <w:rPr>
          <w:rFonts w:ascii="Times New Roman" w:eastAsia="Times New Roman" w:hAnsi="Times New Roman" w:cs="Times New Roman"/>
          <w:i/>
          <w:iCs/>
          <w:color w:val="010000"/>
          <w:sz w:val="24"/>
          <w:szCs w:val="26"/>
          <w:lang w:eastAsia="tr-TR"/>
        </w:rPr>
        <w:t xml:space="preserve">, 7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8 inci, 123 üncü ve 128 inci maddelerine aykırı olduğundan iptali gerekir.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6) 03.06.2011 Tarihli ve 637 Sayılı 'Ekonomi Bakanlığının Teşkilat ve Görevleri Hakkında Kanun Hükmünde Kararname'nin 35 inci Maddesinin (1) Numaralı Fıkrasındaki '</w:t>
      </w:r>
      <w:r w:rsidRPr="00232653">
        <w:rPr>
          <w:rFonts w:ascii="Times New Roman" w:eastAsia="Times New Roman" w:hAnsi="Times New Roman" w:cs="Times New Roman"/>
          <w:i/>
          <w:iCs/>
          <w:color w:val="010000"/>
          <w:sz w:val="24"/>
          <w:szCs w:val="26"/>
          <w:lang w:eastAsia="tr-TR"/>
        </w:rPr>
        <w:t>Dış Ticaret Kontrolörleri Kurulu Başkanı,' İbaresinin Anayasaya Aykırılığı</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03.06.2011 tarihli ve 637 sayılı Kanun Hükmünde Kararnamenin 35 inci maddesinin (1) numaralı fıkrasında, Bakanlık merkez teşkilatında kadroları karşılık gösterilmek suretiyle, 657 sayılı Kanun ve diğer kanunların sözleşmeli personel çalıştırılması hakkındaki hükümlerine bağlı olmaksızın sözleşmeli olarak çalıştırılabilecek Müsteşar, Müsteşar Yardımcısı, Genel Müdür, I. Hukuk Müşaviri, Genel Müdür Yardımcısı, Bakanlık Müşavirleri, Basın ve Halkla İlişkiler Müşaviri, Özel Kalem Müdürü, Daire Başkanı, Hukuk Müşaviri, Dış Ticaret Uzmanı, İhracatı Geliştirme Uzmanı,</w:t>
      </w:r>
      <w:r w:rsidRPr="00232653">
        <w:rPr>
          <w:rFonts w:ascii="Times New Roman" w:eastAsia="Times New Roman" w:hAnsi="Times New Roman" w:cs="Times New Roman"/>
          <w:i/>
          <w:iCs/>
          <w:color w:val="010000"/>
          <w:sz w:val="24"/>
          <w:szCs w:val="26"/>
          <w:lang w:eastAsia="tr-TR"/>
        </w:rPr>
        <w:t xml:space="preserve"> Dış Ticaret Uzman Yardımcısı ve İhracatı Geliştirme Uzman Yardımcısı ile (') Bölge Müdürü, Serbest Bölge Müdürü, Bölge Müdür Yardımcısı, Serbest Bölge Müdür Yardımcısı </w:t>
      </w:r>
      <w:r w:rsidRPr="000F3086">
        <w:rPr>
          <w:rFonts w:ascii="Times New Roman" w:eastAsia="Times New Roman" w:hAnsi="Times New Roman" w:cs="Times New Roman"/>
          <w:i/>
          <w:iCs/>
          <w:color w:val="010000"/>
          <w:sz w:val="24"/>
          <w:szCs w:val="26"/>
          <w:lang w:eastAsia="tr-TR"/>
        </w:rPr>
        <w:t>kadrolarına atanacaklar arasında Dış Ticaret Kontrolörler Kurulu Başkanına da yer verilmiştir.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Maddenin (2) numaralı fıkrasında, birinci fıkra kapsamına giren personele, bu Kanun Hükmünde Kararnameye ekli (II) sayılı cetvelde unvanlar itibarıyla yer alan taban ve tavan ücretleri arasında kalmak üzere, Bakan tarafından belirlenecek tutarda aylık sözleşme ücreti ve sözleşme ücretine ek olarak Ocak, Nisan, Temmuz ve Ekim aylarında birer aylık sözleşme ücreti tutarında ikramiye ödeneceği ile bunlardan üstün gayret ve çalışmaları sonucunda emsallerine göre başarılı çalışmalar yaptıkları tespit edilenlere, Bakanın onayı ile Haziran ve Aralık aylarında birer aylık sözleşme ücreti tutarına kadar teşvik ikramiyesi ödeneceği hükümleri dikkate alındığında; Bakanlık personeli arasında yıllık ücret kazançları farklılaştırılarak artırılan söz konusu personel arasına Dış Ticaret Kontrolörler Kurulu Başkanının dahil edilmesinin nedeninin aynı statüde olduğu varsayılan Daire Başkanı ile arasında ücret eşitliğini sağlamaya yönelik olduğu anlaşılabilmektedir.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Ancak, Daire Başkanlığı 3046 sayılı Bakanlıkların Kuruluş ve Görev Esasları Hakkında Kanunun 15 inci maddesinde belirtilen hiyerarşik kademe ve birim unvanları arasında yer alırken; Teftiş/Denetim/Kontrolörler Kurulu Başkanlığı ise hiyerarşik kademe ve birim unvanları arasında yer almayıp, doğrudan bakana bağlı olarak görev yapmakta ve müfettişlik/kontrolörlük mesleği ise kariyer mesleğin prototipini oluşturmaktadır. Dolayısı ile Daire Başkanı ile Dış Ticaret Kontrolörler Kurulu Başkanı aynı statüde olmadığı gibi, ücrette adaletin sağlanmasının yolu da Dış Ticaret Kontrolörler Kurulu Başkanını görev güvencesinden yoksun kılmak amacıyla kadro karşılık gösterilmek suretiyle 657 sayılı Kanun ve diğer kanunların sözleşmeli personel çalıştırılması hakkındaki hükümlerine bağlı olmaksızın sözleşmeli çalıştırılmasından geçmemektedir. Kamu kurum ve kuruluşlarında istihdam edilen Denetim Hizmetleri/Teftiş Kurulu/Kontrolörler Kurulu Başkanları ile müfettiş/denetçi/kontrolörlerin tamamının, statülerine ve yaptıkları görevin önemi ile kullandıkları yetkinin gereklerine uygun mali ve sosyal haklara kavuşturulması, bu alanda bütünü kapsayıcı bir yasal düzenleme yapmaktan geçmektedir.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 xml:space="preserve">Anayasanın 112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maddesinin ikinci fıkrasında, bakanların Başbakana karşı sorumlu olup, ayrıca kendi yetkisi içindeki işlerden ve emri altındakilerin eylem ve işlemlerinden sorumlu olacağı kuralı getirilmiştir.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lastRenderedPageBreak/>
        <w:t>Anayasanın bu emredici kuralına dayalı olarak 3046 sayılı Kanunun 21 inci maddesinin birinci fıkrasında, bakanın, bakanlık teşkilatının en üst amiri olduğuna yer verilmiş; ikinci fıkrasında, bakanların, bakanlık hizmetlerini mevzuata, Hükümetin genel siyasetine, milli güvenlik siyasetine, kalkınma planlarına ve yıllık programlara uygun olarak yürütmekle ve bakanlığın faaliyet alanına giren konularda diğer bakanlıklarla işbirliği ve koordinasyonu sağlamakla görevli ve başbakana karşı sorumlu oldukları belirtilmiş; üçüncü fıkrasında ise, her bakanın ayrıca emri altındakilerin faaliyet ve işlemlerinden de sorumlu olup, bakanlık merkez, taşra ve yurtdışı teşkilatı ile bağlı ve ilgili kuruluşların faaliyetlerini, işlemlerini ve hesaplarını denetlemekle görevli ve yetkili olduğu açıkça hüküm altına alınmıştır. Aynı hükümler 637 sayılı Ekonomi Bakanlığının Teşkilat ve Görevleri Hakkında KHK'nin 4 üncü maddesinde değişik ifadelerle yinelenmiştir.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 xml:space="preserve">3046 sayılı Kanunun 21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ve 637 sayılı KHK'nin 4 üncü maddesinde belirtilen, Bakanlığın merkez, taşra ve yurtdışı teşkilatı ile bağlı ve ilgili kuruluşlarının faaliyetlerini, işlemlerini ve hesaplarını denetleme görev ve yetkisini bakan kendi eliyle yapamayacağına göre, bu işleri doğrudan Bakana bağlı olarak ve Bakan adına yapmak üzere, 637 sayılı KHK'nin 15 inci maddesiyle Dış Ticaret Kontrolörleri Kurulu Başkanlığı kurulmuştur.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 xml:space="preserve">637 sayılı KHK'nin 15 inci maddesinde yazılı olan ve doğrudan Bakana bağlı olarak Bakan adına yürütülen hizmetin niteliği ile görevin özelliği, Dış Ticaret Kontrolörleri Kurulu Başkanının görevini tarafsız, bağımsız ve hukuki güvenlik içinde yapmasını bunun için de görev güvencesine sahip olmasını gerekli kılmaktadır. Dolayısıyla bakanın Anayasanın 112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maddesinde yer alan sorumluluklarını hukuka ve kamu yararına uygun olarak yerine getirebilmesi Dış Ticaret Kontrolörleri Kurulu Başkanının her türlü etki ve yönlendirmeden uzak bir şekilde görev yapmasına olanak sağlayacak görev güvencesinden geçmekte; aksine düzenleme Anayasanın 112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maddesine aykırılık oluşturmaktadır.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Öte yandan, Anayasanın 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maddesinde belirtilen hukuk devleti, eylem ve işlemleri hukuka uygun olan,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Yasaların kamu yararının sağlanması amacına yönelik olması, genel, objektif, adil kurallar içermesi ve hakkaniyet ölçütlerini gözetmesi hukuk devleti olmanın gereğidir. Bu nedenle </w:t>
      </w:r>
      <w:proofErr w:type="spellStart"/>
      <w:r w:rsidRPr="000F3086">
        <w:rPr>
          <w:rFonts w:ascii="Times New Roman" w:eastAsia="Times New Roman" w:hAnsi="Times New Roman" w:cs="Times New Roman"/>
          <w:i/>
          <w:iCs/>
          <w:color w:val="010000"/>
          <w:sz w:val="24"/>
          <w:szCs w:val="26"/>
          <w:lang w:eastAsia="tr-TR"/>
        </w:rPr>
        <w:t>yasakoyucunun</w:t>
      </w:r>
      <w:proofErr w:type="spellEnd"/>
      <w:r w:rsidRPr="000F3086">
        <w:rPr>
          <w:rFonts w:ascii="Times New Roman" w:eastAsia="Times New Roman" w:hAnsi="Times New Roman" w:cs="Times New Roman"/>
          <w:i/>
          <w:iCs/>
          <w:color w:val="010000"/>
          <w:sz w:val="24"/>
          <w:szCs w:val="26"/>
          <w:lang w:eastAsia="tr-TR"/>
        </w:rPr>
        <w:t xml:space="preserve"> hukuki düzenlemelerde kendisine tanınan takdir yetkisini anayasal sınırlar içinde adalet, hakkaniyet ve kamu yararı ölçütlerini göz önünde tutarak kullanması gerekir. Anayasaya uygunluğun sağlanmasında, </w:t>
      </w:r>
      <w:proofErr w:type="spellStart"/>
      <w:r w:rsidRPr="000F3086">
        <w:rPr>
          <w:rFonts w:ascii="Times New Roman" w:eastAsia="Times New Roman" w:hAnsi="Times New Roman" w:cs="Times New Roman"/>
          <w:i/>
          <w:iCs/>
          <w:color w:val="010000"/>
          <w:sz w:val="24"/>
          <w:szCs w:val="26"/>
          <w:lang w:eastAsia="tr-TR"/>
        </w:rPr>
        <w:t>yasakoyucunun</w:t>
      </w:r>
      <w:proofErr w:type="spellEnd"/>
      <w:r w:rsidRPr="000F3086">
        <w:rPr>
          <w:rFonts w:ascii="Times New Roman" w:eastAsia="Times New Roman" w:hAnsi="Times New Roman" w:cs="Times New Roman"/>
          <w:i/>
          <w:iCs/>
          <w:color w:val="010000"/>
          <w:sz w:val="24"/>
          <w:szCs w:val="26"/>
          <w:lang w:eastAsia="tr-TR"/>
        </w:rPr>
        <w:t xml:space="preserve"> kamu yararı anlayışının isabetli olup olmadığı değil, konulan kuralın kamu yararı dışında belli bireylerin ya da grupların çıkarları gözetilerek yasalaştırılmış olup olmadığı önem taşımaktadır.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 xml:space="preserve">Yurttaşlardan sağlanan kaynaklarla finanse edilen kamu hizmetlerinin süreç ve sonuçlarının yasal düzenlemelere, plan ve programlara uygun çalışmasını sağlamak üzere gerekli teklifleri hazırlamak ve Bakana sunmak; Bakanlık teşkilatı ile Bakanlık teşkilatının denetimi altındaki her türlü kuruluşun faaliyet ve işlemleriyle ilgili olarak teftiş, inceleme ve soruşturma yapma görevlerinin, görev güvencesine sahip kamu görevlilerince yürütülmesinde kamu yararı olduğu; buna karşın görev güvencesinden yoksunluğun bağımsızlık ve tarafsızlığın yitirilerek hizmetten yararlananlar ile hizmeti finanse edenler aleyhine ve çıkar grupları lehine sonuçlar doğuracağı inkar edilemez bir gerçektir. Bu bağlamda, Dış Ticaret Kontrolörleri Kurulu Başkanının sözleşmeli olarak görev güvencesinden yoksun bir şekilde </w:t>
      </w:r>
      <w:r w:rsidRPr="000F3086">
        <w:rPr>
          <w:rFonts w:ascii="Times New Roman" w:eastAsia="Times New Roman" w:hAnsi="Times New Roman" w:cs="Times New Roman"/>
          <w:i/>
          <w:iCs/>
          <w:color w:val="010000"/>
          <w:sz w:val="24"/>
          <w:szCs w:val="26"/>
          <w:lang w:eastAsia="tr-TR"/>
        </w:rPr>
        <w:lastRenderedPageBreak/>
        <w:t xml:space="preserve">çalıştırılmasını öngören düzenleme Anayasanın 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maddesindeki hukuk devleti ilkesine aykırıdır.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 xml:space="preserve">Yukarıda açıklanan gerekçelerle, 637 sayılı Kanun Hükmünde Kararnamenin 35 inci maddesinin (1) numaralı fıkrasında yer alan '' Dış Ticaret Kontrolörleri Kurulu Başkanı '' ibaresi, Anayasanın 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ve 112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maddelerine aykırı olduğundan iptali gerekir.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III. YÜRÜRLÜĞÜ DURDURMA İSTEMİNİN GEREKÇESİ</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6223 sayılı Yetki Yasasının iptali veya yürürlüğünün durdurulması durumunda 637 sayılı KHK yasal dayanaktan yoksun kalacağından, 637 sayılı KHK'nin yürürlüğünün durdurulması gerektiği değerlendirilmektedir.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 xml:space="preserve">Bakanlar Kurulunun, 6223 sayılı Yetki Kanununun 1 inci maddesindeki amaca ve 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maddesindeki ilkelere aykırı olarak, iç ve dış ticareti birleştirmek yerine, Dış Ticaret Müsteşarlığını, Hazine Müsteşarlığından devralınan iki genel müdürlükle birleştirerek Ekonomi Bakanlığını kurması ve böylece iç ve dış ticaretin bütünlüğünün sağlanarak, 'kamu hizmetlerinin düzenli, süratli, etkin, verimli ve ekonomik bir şekilde yürütülmesini sağlamak' amacına erişilememesi kaynak savurganlığı yanında ekonominin etkin yönetilememesine de yol açacaktır.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Ekonomi Bakanlığının yetkisindeki bir kamu kaynağı olan Destekleme ve Fiyat İstikrar Fonu kaynaklarının kullanımının özel hukuk tüzel kişilerine devredilmesi ise, kamu kaynaklarının kontrolsüz bir şekilde kural dışı tahsisine olanak sağladığından kaynak israfına neden olacaktır.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637 sayılı Kanun Hükmünde Kararnamenin 15 inci maddesinin (3) numaralı fıkrasında, hiçbir ölçüt getirilmeden ve sınır çizilmeden Stajyer Dış Ticaret Kontrolörlerinin</w:t>
      </w:r>
      <w:r w:rsidRPr="00232653">
        <w:rPr>
          <w:rFonts w:ascii="Times New Roman" w:eastAsia="Times New Roman" w:hAnsi="Times New Roman" w:cs="Times New Roman"/>
          <w:i/>
          <w:iCs/>
          <w:color w:val="010000"/>
          <w:sz w:val="24"/>
          <w:szCs w:val="26"/>
          <w:lang w:eastAsia="tr-TR"/>
        </w:rPr>
        <w:t xml:space="preserve"> mesleğe giriş şartlarını, yeterlik sınavlarının usul ve esaslarını, Kontrolörlüğe yükselmelerini, görev, yetki ve sorumluluklarını, Başkanlığın çalışma usul ve esaslarını düzenleme yetkisi yürütme organına devredilerek Anayasanın 7 </w:t>
      </w:r>
      <w:proofErr w:type="spellStart"/>
      <w:r w:rsidRPr="00232653">
        <w:rPr>
          <w:rFonts w:ascii="Times New Roman" w:eastAsia="Times New Roman" w:hAnsi="Times New Roman" w:cs="Times New Roman"/>
          <w:i/>
          <w:iCs/>
          <w:color w:val="010000"/>
          <w:sz w:val="24"/>
          <w:szCs w:val="26"/>
          <w:lang w:eastAsia="tr-TR"/>
        </w:rPr>
        <w:t>nci</w:t>
      </w:r>
      <w:proofErr w:type="spellEnd"/>
      <w:r w:rsidRPr="00232653">
        <w:rPr>
          <w:rFonts w:ascii="Times New Roman" w:eastAsia="Times New Roman" w:hAnsi="Times New Roman" w:cs="Times New Roman"/>
          <w:i/>
          <w:iCs/>
          <w:color w:val="010000"/>
          <w:sz w:val="24"/>
          <w:szCs w:val="26"/>
          <w:lang w:eastAsia="tr-TR"/>
        </w:rPr>
        <w:t>, 8 inci ve 128 inci maddelerine aykırı düzenleme yapılmıştır.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Bakanın Anayasal sorumluluğunu yerine getirmesinin uzantısı olarak kurulan ve bu derece önemli görevler yüklenen Dış Ticaret Kontrolörleri Kurulu Başkanlığında kontrolörlük mesleğine ilk adımın atıldığı Stajyer Dış Ticaret Kontrolörlüğüne giriş şartlarının, yeterlilik sınavlarının usul ve esaslarının, kontrolörlüğe atanmanın, kontrolörlerin görev, yetki ve sorumlulukları ile Kurul Başkanlığının çalışma usul ve esaslarını düzenleme yetkisinin idareye bırakılması, bağımsız ve tarafsız yürütülmesi gereken denetim, teftiş, soruşturma ve rehberlik görevlerinin, Stajyer Dış Ticaret Kontrolörlüğü giriş ve yeterlilik sınavları ile Kurul Başkanlığının çalışma esas ve usulleri üzerinden siyasallaştırılarak kamu yararından koparılmasına yol açacaktır. Öte yandan, Dış Ticaret Kontrolörleri Kurulu Başkanının, görev güvencesinden yoksun bir şekilde sözleşmeli olarak istihdam edilmesi de aynı sonuçlara neden olarak bağımsız ve tarafsız yapılması gereken denetimi amacından saptırabilecektir. Yasanın yürürlüğe girmiş olması, söz konusu siyasallaşmayı bugünden başlatmanın yolunu açmış; söz konusu siyasallaşmanın devlete ve kamu yönetimine vereceği maddi ve manevi zararlar güncel hale gelmiştir.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232653">
        <w:rPr>
          <w:rFonts w:ascii="Times New Roman" w:eastAsia="Times New Roman" w:hAnsi="Times New Roman" w:cs="Times New Roman"/>
          <w:i/>
          <w:iCs/>
          <w:color w:val="010000"/>
          <w:sz w:val="24"/>
          <w:szCs w:val="26"/>
          <w:lang w:eastAsia="tr-TR"/>
        </w:rPr>
        <w:lastRenderedPageBreak/>
        <w:t>'Ürün güvenliğinin denetimi' gibi, Devleti, üreticileri ve tüketicileri doğrudan ilgilendiren bir kamu görevine girişin, genel ve özel şartları yanında görev ve yetkileri ile çalışma usul ve esaslarını düzenleme yetkisinin idareye devredilmesi, kamu yararına aykırı sonuçlar doğurmanın yanında üretici ve tüketicilerin haklarının adil, hukuka ve hakkaniyete uygun korunamaması gibi sonuçlara yol açabilecektir.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IV. SONUÇ VE İSTEM</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03.06.2011 tarihli ve 637 sayılı 'Ekonomi Bakanlığının Teşkilat ve Görevleri Hakkında Kanun Hükmünde Kararname'nin;</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 xml:space="preserve">1) Tümü ve ayrı ayrı tüm maddeleri ile eklerinin Anayasanın Başlangıcı ile 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6 </w:t>
      </w:r>
      <w:proofErr w:type="spellStart"/>
      <w:r w:rsidRPr="000F3086">
        <w:rPr>
          <w:rFonts w:ascii="Times New Roman" w:eastAsia="Times New Roman" w:hAnsi="Times New Roman" w:cs="Times New Roman"/>
          <w:i/>
          <w:iCs/>
          <w:color w:val="010000"/>
          <w:sz w:val="24"/>
          <w:szCs w:val="26"/>
          <w:lang w:eastAsia="tr-TR"/>
        </w:rPr>
        <w:t>ncı</w:t>
      </w:r>
      <w:proofErr w:type="spellEnd"/>
      <w:r w:rsidRPr="000F3086">
        <w:rPr>
          <w:rFonts w:ascii="Times New Roman" w:eastAsia="Times New Roman" w:hAnsi="Times New Roman" w:cs="Times New Roman"/>
          <w:i/>
          <w:iCs/>
          <w:color w:val="010000"/>
          <w:sz w:val="24"/>
          <w:szCs w:val="26"/>
          <w:lang w:eastAsia="tr-TR"/>
        </w:rPr>
        <w:t xml:space="preserve"> ve 91 inci maddelerine;</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 xml:space="preserve">2) Tümü ve ayrı ayrı tüm maddeleri ile eki (I) Sayılı Cetvel ve (II) Sayılı Cetvel, Anayasanın 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6 </w:t>
      </w:r>
      <w:proofErr w:type="spellStart"/>
      <w:r w:rsidRPr="000F3086">
        <w:rPr>
          <w:rFonts w:ascii="Times New Roman" w:eastAsia="Times New Roman" w:hAnsi="Times New Roman" w:cs="Times New Roman"/>
          <w:i/>
          <w:iCs/>
          <w:color w:val="010000"/>
          <w:sz w:val="24"/>
          <w:szCs w:val="26"/>
          <w:lang w:eastAsia="tr-TR"/>
        </w:rPr>
        <w:t>ncı</w:t>
      </w:r>
      <w:proofErr w:type="spellEnd"/>
      <w:r w:rsidRPr="000F3086">
        <w:rPr>
          <w:rFonts w:ascii="Times New Roman" w:eastAsia="Times New Roman" w:hAnsi="Times New Roman" w:cs="Times New Roman"/>
          <w:i/>
          <w:iCs/>
          <w:color w:val="010000"/>
          <w:sz w:val="24"/>
          <w:szCs w:val="26"/>
          <w:lang w:eastAsia="tr-TR"/>
        </w:rPr>
        <w:t xml:space="preserve"> ve 91 inci maddelerine;</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 xml:space="preserve">3) 7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Maddesinin (1) Numaralı Fıkrasının (ğ) Bendindeki, '</w:t>
      </w:r>
      <w:r w:rsidRPr="00232653">
        <w:rPr>
          <w:rFonts w:ascii="Times New Roman" w:eastAsia="Times New Roman" w:hAnsi="Times New Roman" w:cs="Times New Roman"/>
          <w:i/>
          <w:iCs/>
          <w:color w:val="010000"/>
          <w:sz w:val="24"/>
          <w:szCs w:val="26"/>
          <w:lang w:eastAsia="tr-TR"/>
        </w:rPr>
        <w:t xml:space="preserve">Destekleme ve Fiyat İstikrar Fonundan ihracata yönelik Devlet destekleri ile Dahilde İşleme Rejimi konularında Türkiye İhracatçılar Meclisi, İhracatçı Birlikleri ve ilgili diğer kurum ve kuruluşları görevlendirmek.' ibaresi ile </w:t>
      </w:r>
      <w:r w:rsidRPr="000F3086">
        <w:rPr>
          <w:rFonts w:ascii="Times New Roman" w:eastAsia="Times New Roman" w:hAnsi="Times New Roman" w:cs="Times New Roman"/>
          <w:i/>
          <w:iCs/>
          <w:color w:val="010000"/>
          <w:sz w:val="24"/>
          <w:szCs w:val="26"/>
          <w:lang w:eastAsia="tr-TR"/>
        </w:rPr>
        <w:t xml:space="preserve">37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maddesinin (2) numaralı fıkrasındaki, '</w:t>
      </w:r>
      <w:r w:rsidRPr="00232653">
        <w:rPr>
          <w:rFonts w:ascii="Times New Roman" w:eastAsia="Times New Roman" w:hAnsi="Times New Roman" w:cs="Times New Roman"/>
          <w:i/>
          <w:iCs/>
          <w:color w:val="010000"/>
          <w:sz w:val="24"/>
          <w:szCs w:val="26"/>
          <w:lang w:eastAsia="tr-TR"/>
        </w:rPr>
        <w:t xml:space="preserve">Bakanlık, Destekleme ve Fiyat İstikrar Fonundan ihracata yönelik Devlet destekleri kapsamında yapılan ödemelere ilişkin iş ve işlemleri, Türkiye İhracatçılar Meclisi, İhracatçı Birlikleri, Türkiye Teknoloji Geliştirme Vakfı ile görevlendireceği ilgili diğer kurum ve kuruluşlar vasıtasıyla da gerçekleştirebilir.' şeklindeki ilk tümcesi ve 'Destekleme ve Fiyat İstikrar Fonundan ihracata yönelik Devlet destekleri kapsamında yapılan destek ödemelerinin Türkiye İhracatçılar Meclisi, İhracatçı Birlikleri, Türkiye Teknoloji Geliştirme Vakfı ile Bakanlıkça görevlendirilen ilgili diğer kurum ve kuruluşlar vasıtasıyla yapılması halinde, ilgili mevzuatında belirtilen usul ve esaslar çerçevesinde destekten yararlanmak isteyen başvuru sahipleri bu kuruluşlara başvurur. Başvuruya istinaden bu kuruluşlarca ilgili mevzuatında belirtilen usul ve esaslar kapsamında inceleme yapılır ve destek ödemeleri tutarları tespit edilir. Destek ödemelerine ilişkin tahakkuk listeleri bu kuruluşlarca Bakanlığa sunularak Destekleme ve Fiyat İstikrar Fonundan başvuru sahiplerinin hesabına aktarılması gereken tutarlar bildirilir. Bakanlık münhasıran bu tahakkuk listelerine istinaden Destekleme ve Fiyat İstikrar Fonundan gerekli ödemelerin yapılmasını bu maddeye istinaden belirlenen usul ve esaslar çerçevesinde sağlar. Destekleme ve Fiyat İstikrar Fonundan bu şekilde yapılan destek ödemelerine ilişkin olarak Türkiye İhracatçılar Meclisi, İhracatçı Birlikleri, Türkiye Teknoloji Geliştirme Vakfı ile Bakanlıkça görevlendirilen ilgili diğer kurum ve kuruluşlar Bakanlığa </w:t>
      </w:r>
      <w:r w:rsidRPr="00232653">
        <w:rPr>
          <w:rFonts w:ascii="Times New Roman" w:eastAsia="Times New Roman" w:hAnsi="Times New Roman" w:cs="Times New Roman"/>
          <w:i/>
          <w:iCs/>
          <w:color w:val="010000"/>
          <w:sz w:val="24"/>
          <w:szCs w:val="26"/>
          <w:lang w:eastAsia="tr-TR"/>
        </w:rPr>
        <w:lastRenderedPageBreak/>
        <w:t xml:space="preserve">karşı malî açıdan sorumludur.' şeklindeki dördüncü, beşinci, altıncı, yedinci ve sekizinci tümceleri ile dokuzuncu tümcesindeki, 'Türkiye İhracatçılar Meclisi, İhracatçı Birlikleri, Türkiye Teknoloji Geliştirme Vakfı ile Bakanlıkça görevlendirilen ilgili diğer kurum ve kuruluşlar nezdinde' ibaresi, </w:t>
      </w:r>
      <w:r w:rsidRPr="000F3086">
        <w:rPr>
          <w:rFonts w:ascii="Times New Roman" w:eastAsia="Times New Roman" w:hAnsi="Times New Roman" w:cs="Times New Roman"/>
          <w:i/>
          <w:iCs/>
          <w:color w:val="010000"/>
          <w:sz w:val="24"/>
          <w:szCs w:val="26"/>
          <w:lang w:eastAsia="tr-TR"/>
        </w:rPr>
        <w:t xml:space="preserve">Anayasanın 6 </w:t>
      </w:r>
      <w:proofErr w:type="spellStart"/>
      <w:r w:rsidRPr="000F3086">
        <w:rPr>
          <w:rFonts w:ascii="Times New Roman" w:eastAsia="Times New Roman" w:hAnsi="Times New Roman" w:cs="Times New Roman"/>
          <w:i/>
          <w:iCs/>
          <w:color w:val="010000"/>
          <w:sz w:val="24"/>
          <w:szCs w:val="26"/>
          <w:lang w:eastAsia="tr-TR"/>
        </w:rPr>
        <w:t>ncı</w:t>
      </w:r>
      <w:proofErr w:type="spellEnd"/>
      <w:r w:rsidRPr="000F3086">
        <w:rPr>
          <w:rFonts w:ascii="Times New Roman" w:eastAsia="Times New Roman" w:hAnsi="Times New Roman" w:cs="Times New Roman"/>
          <w:i/>
          <w:iCs/>
          <w:color w:val="010000"/>
          <w:sz w:val="24"/>
          <w:szCs w:val="26"/>
          <w:lang w:eastAsia="tr-TR"/>
        </w:rPr>
        <w:t>, 123 üncü, 128 inci ve 135 inci maddelerine;</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 xml:space="preserve">4) 15 inci maddesinin (3) numaralı fıkrası Anayasanın 7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8 inci ve 128 inci maddelerine;</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 xml:space="preserve">5) 34 </w:t>
      </w:r>
      <w:proofErr w:type="spellStart"/>
      <w:r w:rsidRPr="000F3086">
        <w:rPr>
          <w:rFonts w:ascii="Times New Roman" w:eastAsia="Times New Roman" w:hAnsi="Times New Roman" w:cs="Times New Roman"/>
          <w:i/>
          <w:iCs/>
          <w:color w:val="010000"/>
          <w:sz w:val="24"/>
          <w:szCs w:val="26"/>
          <w:lang w:eastAsia="tr-TR"/>
        </w:rPr>
        <w:t>ncü</w:t>
      </w:r>
      <w:proofErr w:type="spellEnd"/>
      <w:r w:rsidRPr="000F3086">
        <w:rPr>
          <w:rFonts w:ascii="Times New Roman" w:eastAsia="Times New Roman" w:hAnsi="Times New Roman" w:cs="Times New Roman"/>
          <w:i/>
          <w:iCs/>
          <w:color w:val="010000"/>
          <w:sz w:val="24"/>
          <w:szCs w:val="26"/>
          <w:lang w:eastAsia="tr-TR"/>
        </w:rPr>
        <w:t xml:space="preserve"> maddesinin (1) ve (3) numaralı fıkraları, Anayasanın 6 </w:t>
      </w:r>
      <w:proofErr w:type="spellStart"/>
      <w:r w:rsidRPr="000F3086">
        <w:rPr>
          <w:rFonts w:ascii="Times New Roman" w:eastAsia="Times New Roman" w:hAnsi="Times New Roman" w:cs="Times New Roman"/>
          <w:i/>
          <w:iCs/>
          <w:color w:val="010000"/>
          <w:sz w:val="24"/>
          <w:szCs w:val="26"/>
          <w:lang w:eastAsia="tr-TR"/>
        </w:rPr>
        <w:t>ncı</w:t>
      </w:r>
      <w:proofErr w:type="spellEnd"/>
      <w:r w:rsidRPr="000F3086">
        <w:rPr>
          <w:rFonts w:ascii="Times New Roman" w:eastAsia="Times New Roman" w:hAnsi="Times New Roman" w:cs="Times New Roman"/>
          <w:i/>
          <w:iCs/>
          <w:color w:val="010000"/>
          <w:sz w:val="24"/>
          <w:szCs w:val="26"/>
          <w:lang w:eastAsia="tr-TR"/>
        </w:rPr>
        <w:t xml:space="preserve">, 7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8 inci, 123 üncü ve 128 inci maddelerine;</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lang w:eastAsia="tr-TR"/>
        </w:rPr>
      </w:pPr>
      <w:r w:rsidRPr="000F3086">
        <w:rPr>
          <w:rFonts w:ascii="Times New Roman" w:eastAsia="Times New Roman" w:hAnsi="Times New Roman" w:cs="Times New Roman"/>
          <w:i/>
          <w:iCs/>
          <w:color w:val="010000"/>
          <w:sz w:val="24"/>
          <w:szCs w:val="26"/>
          <w:lang w:eastAsia="tr-TR"/>
        </w:rPr>
        <w:t xml:space="preserve">6) 35 inci maddesinin (1) numaralı fıkrasında yer alan '' Dış Ticaret Kontrolörleri Kurulu Başkanı '' ibaresi, Anayasanın 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ve 112 </w:t>
      </w:r>
      <w:proofErr w:type="spellStart"/>
      <w:r w:rsidRPr="000F3086">
        <w:rPr>
          <w:rFonts w:ascii="Times New Roman" w:eastAsia="Times New Roman" w:hAnsi="Times New Roman" w:cs="Times New Roman"/>
          <w:i/>
          <w:iCs/>
          <w:color w:val="010000"/>
          <w:sz w:val="24"/>
          <w:szCs w:val="26"/>
          <w:lang w:eastAsia="tr-TR"/>
        </w:rPr>
        <w:t>nci</w:t>
      </w:r>
      <w:proofErr w:type="spellEnd"/>
      <w:r w:rsidRPr="000F3086">
        <w:rPr>
          <w:rFonts w:ascii="Times New Roman" w:eastAsia="Times New Roman" w:hAnsi="Times New Roman" w:cs="Times New Roman"/>
          <w:i/>
          <w:iCs/>
          <w:color w:val="010000"/>
          <w:sz w:val="24"/>
          <w:szCs w:val="26"/>
          <w:lang w:eastAsia="tr-TR"/>
        </w:rPr>
        <w:t xml:space="preserve"> maddelerine;</w:t>
      </w:r>
    </w:p>
    <w:p w:rsidR="00232653" w:rsidRPr="000F3086" w:rsidRDefault="00232653" w:rsidP="00232653">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0F3086">
        <w:rPr>
          <w:rFonts w:ascii="Times New Roman" w:eastAsia="Times New Roman" w:hAnsi="Times New Roman" w:cs="Times New Roman"/>
          <w:i/>
          <w:iCs/>
          <w:color w:val="010000"/>
          <w:sz w:val="24"/>
          <w:szCs w:val="26"/>
          <w:lang w:eastAsia="tr-TR"/>
        </w:rPr>
        <w:t>aykırı olduklarından iptallerine ve uygulanmaları halinde giderilmesi güç ya da olanaksız zarar ve durumlar olacağı için, iptal davası sonuçlanıncaya kadar yürürlüklerinin durdurulmasına karar verilmesine ilişkin istemimizi saygı ile arz ederiz.</w:t>
      </w:r>
      <w:r>
        <w:rPr>
          <w:rFonts w:ascii="Times New Roman" w:eastAsia="Times New Roman" w:hAnsi="Times New Roman" w:cs="Times New Roman"/>
          <w:i/>
          <w:iCs/>
          <w:color w:val="010000"/>
          <w:sz w:val="24"/>
          <w:szCs w:val="26"/>
          <w:lang w:eastAsia="tr-TR"/>
        </w:rPr>
        <w:t>"</w:t>
      </w:r>
      <w:r w:rsidRPr="000F3086">
        <w:rPr>
          <w:rFonts w:ascii="Times New Roman" w:eastAsia="Times New Roman" w:hAnsi="Times New Roman" w:cs="Times New Roman"/>
          <w:i/>
          <w:iCs/>
          <w:color w:val="010000"/>
          <w:sz w:val="24"/>
          <w:szCs w:val="26"/>
          <w:lang w:eastAsia="tr-TR"/>
        </w:rPr>
        <w:t>'</w:t>
      </w:r>
    </w:p>
    <w:sectPr w:rsidR="00232653" w:rsidRPr="000F3086" w:rsidSect="00232653">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8D6" w:rsidRDefault="00B878D6" w:rsidP="00232653">
      <w:pPr>
        <w:spacing w:after="0" w:line="240" w:lineRule="auto"/>
      </w:pPr>
      <w:r>
        <w:separator/>
      </w:r>
    </w:p>
  </w:endnote>
  <w:endnote w:type="continuationSeparator" w:id="0">
    <w:p w:rsidR="00B878D6" w:rsidRDefault="00B878D6" w:rsidP="00232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653" w:rsidRDefault="00232653" w:rsidP="007826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32653" w:rsidRDefault="00232653" w:rsidP="0023265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653" w:rsidRPr="00232653" w:rsidRDefault="00232653" w:rsidP="00782690">
    <w:pPr>
      <w:pStyle w:val="AltBilgi"/>
      <w:framePr w:wrap="around" w:vAnchor="text" w:hAnchor="margin" w:xAlign="right" w:y="1"/>
      <w:rPr>
        <w:rStyle w:val="SayfaNumaras"/>
        <w:rFonts w:ascii="Times New Roman" w:hAnsi="Times New Roman" w:cs="Times New Roman"/>
      </w:rPr>
    </w:pPr>
    <w:r w:rsidRPr="00232653">
      <w:rPr>
        <w:rStyle w:val="SayfaNumaras"/>
        <w:rFonts w:ascii="Times New Roman" w:hAnsi="Times New Roman" w:cs="Times New Roman"/>
      </w:rPr>
      <w:fldChar w:fldCharType="begin"/>
    </w:r>
    <w:r w:rsidRPr="00232653">
      <w:rPr>
        <w:rStyle w:val="SayfaNumaras"/>
        <w:rFonts w:ascii="Times New Roman" w:hAnsi="Times New Roman" w:cs="Times New Roman"/>
      </w:rPr>
      <w:instrText xml:space="preserve"> PAGE </w:instrText>
    </w:r>
    <w:r w:rsidRPr="00232653">
      <w:rPr>
        <w:rStyle w:val="SayfaNumaras"/>
        <w:rFonts w:ascii="Times New Roman" w:hAnsi="Times New Roman" w:cs="Times New Roman"/>
      </w:rPr>
      <w:fldChar w:fldCharType="separate"/>
    </w:r>
    <w:r w:rsidRPr="00232653">
      <w:rPr>
        <w:rStyle w:val="SayfaNumaras"/>
        <w:rFonts w:ascii="Times New Roman" w:hAnsi="Times New Roman" w:cs="Times New Roman"/>
        <w:noProof/>
      </w:rPr>
      <w:t>1</w:t>
    </w:r>
    <w:r w:rsidRPr="00232653">
      <w:rPr>
        <w:rStyle w:val="SayfaNumaras"/>
        <w:rFonts w:ascii="Times New Roman" w:hAnsi="Times New Roman" w:cs="Times New Roman"/>
      </w:rPr>
      <w:fldChar w:fldCharType="end"/>
    </w:r>
  </w:p>
  <w:p w:rsidR="00232653" w:rsidRPr="00232653" w:rsidRDefault="00232653" w:rsidP="00232653">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8D6" w:rsidRDefault="00B878D6" w:rsidP="00232653">
      <w:pPr>
        <w:spacing w:after="0" w:line="240" w:lineRule="auto"/>
      </w:pPr>
      <w:r>
        <w:separator/>
      </w:r>
    </w:p>
  </w:footnote>
  <w:footnote w:type="continuationSeparator" w:id="0">
    <w:p w:rsidR="00B878D6" w:rsidRDefault="00B878D6" w:rsidP="00232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2653" w:rsidRDefault="00232653" w:rsidP="00232653">
    <w:pPr>
      <w:spacing w:afterLines="60" w:after="144" w:line="240" w:lineRule="auto"/>
      <w:rPr>
        <w:rFonts w:ascii="Times New Roman" w:eastAsia="Times New Roman" w:hAnsi="Times New Roman" w:cs="Times New Roman"/>
        <w:b/>
        <w:bCs/>
        <w:color w:val="010000"/>
        <w:sz w:val="24"/>
        <w:szCs w:val="26"/>
        <w:lang w:eastAsia="tr-TR"/>
      </w:rPr>
    </w:pPr>
    <w:r>
      <w:rPr>
        <w:rFonts w:ascii="Times New Roman" w:eastAsia="Times New Roman" w:hAnsi="Times New Roman" w:cs="Times New Roman"/>
        <w:b/>
        <w:bCs/>
        <w:color w:val="010000"/>
        <w:sz w:val="24"/>
        <w:szCs w:val="26"/>
        <w:lang w:eastAsia="tr-TR"/>
      </w:rPr>
      <w:t>Esas Sayısı:2011/85</w:t>
    </w:r>
  </w:p>
  <w:p w:rsidR="00232653" w:rsidRDefault="00232653" w:rsidP="00232653">
    <w:pPr>
      <w:spacing w:afterLines="60" w:after="144"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Sayısı:2012/109</w:t>
    </w:r>
  </w:p>
  <w:p w:rsidR="00232653" w:rsidRPr="00232653" w:rsidRDefault="00232653" w:rsidP="0023265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53"/>
    <w:rsid w:val="00232653"/>
    <w:rsid w:val="003B302C"/>
    <w:rsid w:val="00B878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791F57-56EC-4A63-9F7B-2F45F4EDD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26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3265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32653"/>
  </w:style>
  <w:style w:type="paragraph" w:styleId="AltBilgi">
    <w:name w:val="footer"/>
    <w:basedOn w:val="Normal"/>
    <w:link w:val="AltBilgiChar"/>
    <w:uiPriority w:val="99"/>
    <w:unhideWhenUsed/>
    <w:rsid w:val="0023265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32653"/>
  </w:style>
  <w:style w:type="character" w:styleId="SayfaNumaras">
    <w:name w:val="page number"/>
    <w:basedOn w:val="VarsaylanParagrafYazTipi"/>
    <w:uiPriority w:val="99"/>
    <w:semiHidden/>
    <w:unhideWhenUsed/>
    <w:rsid w:val="00232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7104</Words>
  <Characters>40494</Characters>
  <Application>Microsoft Office Word</Application>
  <DocSecurity>0</DocSecurity>
  <Lines>337</Lines>
  <Paragraphs>95</Paragraphs>
  <ScaleCrop>false</ScaleCrop>
  <Company/>
  <LinksUpToDate>false</LinksUpToDate>
  <CharactersWithSpaces>47503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2020-06-21T15:34:00Z</dcterms:created>
  <dcterms:modified xsi:type="dcterms:W3CDTF">2020-06-21T15:35:00Z</dcterms:modified>
</cp:coreProperties>
</file>