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068AD">
        <w:rPr>
          <w:rFonts w:ascii="Times New Roman" w:eastAsia="Times New Roman" w:hAnsi="Times New Roman" w:cs="Times New Roman"/>
          <w:b/>
          <w:bCs/>
          <w:color w:val="000000"/>
          <w:sz w:val="24"/>
          <w:szCs w:val="26"/>
          <w:lang w:eastAsia="tr-TR"/>
        </w:rPr>
        <w:t>"...</w:t>
      </w:r>
    </w:p>
    <w:p w:rsid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b/>
          <w:bCs/>
          <w:color w:val="000000"/>
          <w:sz w:val="24"/>
          <w:szCs w:val="26"/>
          <w:lang w:eastAsia="tr-TR"/>
        </w:rPr>
        <w:t>I- İPTAL VE YÜRÜRLÜĞÜN DURDURULMASI İSTEMİNİN GEREKÇESİ</w:t>
      </w:r>
    </w:p>
    <w:p w:rsidR="00C068AD" w:rsidRDefault="00C068AD" w:rsidP="00C06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İptal ve yürürlüğün durdurulması istemini içeren 10.2.2012 tarihli dava dilekçesinin gerekçe bölümü şöyledir:</w:t>
      </w:r>
      <w:bookmarkStart w:id="0" w:name="_GoBack"/>
      <w:bookmarkEnd w:id="0"/>
    </w:p>
    <w:p w:rsidR="00C068AD" w:rsidRDefault="00C068AD" w:rsidP="00C06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'II. GEREKÇELER</w:t>
      </w:r>
    </w:p>
    <w:p w:rsidR="00C068AD" w:rsidRPr="00C068AD" w:rsidRDefault="00C068AD" w:rsidP="00C06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1) 6252 Sayılı Askerlik Kanununda Değişiklik Yapılmasına Dair Kanunun 1 inci Maddesiyle 21.06.1967 Tarihli ve 1111 Sayılı Askerlik Kanununun Ek 1 inci Maddesinin Birinci Fıkrasındaki '' birinci fıkrasında yer alan 've 21 gün süreli temel askerlik hizmetlerine tabi tutulmaları' ibaresi, '' ve Üçüncü Fıkrasındaki '' ve aynı fıkrada yer alan 've 21 gün süreli temel askerlik eğitimine tabi tutulmaları' ibaresi '' İfadeleri ile Bu İfadelerle Sınırlı Olmak Üzere Yürürlüğe İlişkin 5 inci Maddesinin ve 4 üncü Maddesiyle 1111 Sayılı Kanuna Eklenen Geçici 46 ncı Maddesinin Birinci Fıkrasında '' ve 30.000 Türk Lirası parayı ödemeleri şartıyla' İfadesinden Sonra Gelen '' temel askerlik hizmetine tabi tutulmaksızın '' İbaresinin Anayasaya Aykırılığı</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6252 sayılı Askerlik Kanununda Değişiklik Yapılmasına Dair Kanunun 1 inci maddesinin birinci fıkrasıyla 1111 sayılı Kanunun ek birinci maddesinin birinci ve üçüncü fıkralarında yer alan 've 21 gün süreli temel askerlik eğitimine tabi tutulmaları' ibareleri madde metninden çıkarılmakta ve 4 üncü maddesiyle 1111 sayılı kanuna eklenen geçici 46 ncı maddesinin birinci fıkrasında ise şartları taşıyanların 30.000 Türk Lirası parayı ödemeleri durumunda 'temel askerlik hizmetine tabi tutulmaksızın' askerlik hizmetini yerine getirilmiş sayılacakları hüküm altına alınmaktadır.</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Bu düzenlemeye göre, bedelli askerlik hizmetinin yerine getirilmesinde öteden beri uygulana gelmekte olan 'yasayla belirlenmiş belirli bir bedeli ödeme ve 21 gün süreli temel askerlik hizmetini yerine getirme' gibi iki koşuldan, ikincisinden yani '21 gün süreli temel askerlik hizmetini yerine getirme' şartından vazgeçilerek, her Türk'ün hakkı ve ödevi olan vatan hizmeti, bütünüyle parayla satılır/satın alınır hale getirilmiş olmaktadır.</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Anayasanın 72 nci maddesinde, </w:t>
      </w:r>
      <w:r w:rsidRPr="00C068AD">
        <w:rPr>
          <w:rFonts w:ascii="Times New Roman" w:eastAsia="Times New Roman" w:hAnsi="Times New Roman" w:cs="Times New Roman"/>
          <w:i/>
          <w:iCs/>
          <w:color w:val="000000"/>
          <w:sz w:val="24"/>
          <w:szCs w:val="26"/>
          <w:lang w:eastAsia="tr-TR"/>
        </w:rPr>
        <w:t>'Vatan hizmeti, her Türk'ün hakkı ve ödevidir. Bu hizmetin Silahlı Kuvvetlerde veya kamu kesiminde ne şekilde yerine getirileceği veya getirilmiş sayılacağı kanunla düzenlenir.'</w:t>
      </w:r>
      <w:r w:rsidRPr="00C068AD">
        <w:rPr>
          <w:rFonts w:ascii="Times New Roman" w:eastAsia="Times New Roman" w:hAnsi="Times New Roman" w:cs="Times New Roman"/>
          <w:color w:val="000000"/>
          <w:sz w:val="24"/>
          <w:szCs w:val="26"/>
          <w:lang w:eastAsia="tr-TR"/>
        </w:rPr>
        <w:t> kuralına yer verilmiştir.</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Anayasanın 72 nci maddesindeki kurala göre vatan hizmeti; hem hak, hem ödevdir. Hak, bir şeyi herhangi bir dış müdahale olmaksızın yapabilmeyi veya bir şeyi isteyebilmeyi içerirken; ödev ise yükümlülük altına girmeyi kapsamaktadır. Kişilerin hiç silahaltına alınmadan ve temel askerlik hizmeti eğitiminden geçirilmeden belirli bir parayı ödemek koşuluyla vatan hizmeti ve dolayısıyla temel askerlik eğitimi alma hakkını kullanmaktan alıkonmak ile belirli bir bedel ödeyerek vatan hizmeti ödevini yerine getirmek arasında tercihe zorlanması, vatan hizmetinin hak ve ödev niteliğiyle bağdaşmamaktadır.</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 xml:space="preserve">Kişilerin, hem vatan hizmeti ödevini yerine getirme, hem vatan hizmeti hakkını kullanabilmesi için, belirli bir bedelin ödenmesi yanında temel askerlik eğitimi hakkından yararlandırılarak hakkı kullanmanın onur ve gururunu yaşayabilmesi, Anayasanın 72 nci maddesinin öngördüğü temel bir zorunluluk olduğundan, aksine düzenleme, vatan hizmetinin </w:t>
      </w:r>
      <w:r w:rsidRPr="00C068AD">
        <w:rPr>
          <w:rFonts w:ascii="Times New Roman" w:eastAsia="Times New Roman" w:hAnsi="Times New Roman" w:cs="Times New Roman"/>
          <w:color w:val="000000"/>
          <w:sz w:val="24"/>
          <w:szCs w:val="26"/>
          <w:lang w:eastAsia="tr-TR"/>
        </w:rPr>
        <w:lastRenderedPageBreak/>
        <w:t>hak boyutuna aykırılık oluşturmaktadır. Çünkü, nihayetinde bu hakkı kullanmak isteyenlere, vatan hizmeti hakkı kullandırılmamış olmaktadır.</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Öte yandan, Anayasanın 72 nci maddesinde, vatan hizmetinin Silahlı Kuvvetlerde veya kamu kesiminde ne şekilde yerine getirileceği veya getirilmiş sayılacağının kanunla düzenleneceği belirtilmiştir. Bu düzenlemeye göre vatan hizmeti, ya Silahlı Kuvvetlerde ya da kamu kurumlarında yerine getirilecek; Silahlı Kuvvetlerde veya kamu kesiminde ne şekilde yerine getirileceği veya getirilmiş sayılacağı ise kanunla düzenlenecektir. Temel askerlik hizmetine/eğitimine tabi tutulmadan, Silahlı Kuvvetlerde veya kamu kesiminde askerlik hizmeti yerine getirilemeyeceğine ve yerine getirilmiş de sayılamayacağına göre, iptali istenen düzenlemeler, Anayasanın 72 nci maddesine bu açıdan da aykırılık oluşturmaktadır.</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Ayrıca, Anayasanın 2 nci maddesinde, Türkiye Cumhuriyetinin 'sosyal hukuk devleti' olduğu belirtilmiş; 10 uncu maddesinde ise, kanun önünde eşitlik ilkesine yer verilerek hiçbir kimseye, aileye, zümreye veya sınıfa imtiyaz tanınamayacağı hüküm altına alınmıştır. Sosyal hukuk devleti, fırsat eşitliğine dayanır. Çağdaş demokratik değerlere ve Anayasanın temel yapı ve felsefesine göre, hukuk devletinin amaç edindiği fırsat eşitliği, vatan hizmetinin ekonomik güce dayalı olarak satın alınmamasını gerekli kılar. Vatan hizmeti ödevinin, temel askerlik eğitiminden de geçirilmeden doğrudan satın alınması ve silahaltına alınmadan askerliğin yapılmış sayılması, Anayasanın 2 nci maddesindeki sosyal devlet ve 10 uncu maddesindeki yasa önünde eşitlik ilkeleriyle bağdaşmaz.</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Yukarıda açıklandığı üzere, 6252 sayılı Askerlik Kanununda Değişiklik Yapılmasına Dair Kanunun 1 inci maddesiyle 21.06.1967 tarihli ve 1111 sayılı Askerlik Kanununun ek 1 inci maddesinin birinci fıkrasındaki </w:t>
      </w:r>
      <w:r w:rsidRPr="00C068AD">
        <w:rPr>
          <w:rFonts w:ascii="Times New Roman" w:eastAsia="Times New Roman" w:hAnsi="Times New Roman" w:cs="Times New Roman"/>
          <w:i/>
          <w:iCs/>
          <w:color w:val="000000"/>
          <w:sz w:val="24"/>
          <w:szCs w:val="26"/>
          <w:lang w:eastAsia="tr-TR"/>
        </w:rPr>
        <w:t>'' birinci fıkrasında yer alan 've 21 gün süreli temel askerlik hizmetlerine tabi tutulmaları' ibaresi, ''</w:t>
      </w:r>
      <w:r w:rsidRPr="00C068AD">
        <w:rPr>
          <w:rFonts w:ascii="Times New Roman" w:eastAsia="Times New Roman" w:hAnsi="Times New Roman" w:cs="Times New Roman"/>
          <w:color w:val="000000"/>
          <w:sz w:val="24"/>
          <w:szCs w:val="26"/>
          <w:lang w:eastAsia="tr-TR"/>
        </w:rPr>
        <w:t> ve üçüncü fıkrasındaki </w:t>
      </w:r>
      <w:r w:rsidRPr="00C068AD">
        <w:rPr>
          <w:rFonts w:ascii="Times New Roman" w:eastAsia="Times New Roman" w:hAnsi="Times New Roman" w:cs="Times New Roman"/>
          <w:i/>
          <w:iCs/>
          <w:color w:val="000000"/>
          <w:sz w:val="24"/>
          <w:szCs w:val="26"/>
          <w:lang w:eastAsia="tr-TR"/>
        </w:rPr>
        <w:t>'' ve aynı fıkrada yer alan 've 21 gün süreli temel askerlik eğitimine tabi tutulmaları' ibaresi ''</w:t>
      </w:r>
      <w:r w:rsidRPr="00C068AD">
        <w:rPr>
          <w:rFonts w:ascii="Times New Roman" w:eastAsia="Times New Roman" w:hAnsi="Times New Roman" w:cs="Times New Roman"/>
          <w:color w:val="000000"/>
          <w:sz w:val="24"/>
          <w:szCs w:val="26"/>
          <w:lang w:eastAsia="tr-TR"/>
        </w:rPr>
        <w:t> ifadeleri ile bu ifadelerle sınırlı olmak üzere yürürlüğe ilişkin 5 inci maddesi ve 4 üncü maddesiyle 1111 sayılı Kanuna eklenen geçici 46 ncı maddesinin birinci fıkrasında '' ve 30.000 Türk Lirası parayı ödemeleri şartıyla' ifadesinden sonra gelen '' </w:t>
      </w:r>
      <w:r w:rsidRPr="00C068AD">
        <w:rPr>
          <w:rFonts w:ascii="Times New Roman" w:eastAsia="Times New Roman" w:hAnsi="Times New Roman" w:cs="Times New Roman"/>
          <w:i/>
          <w:iCs/>
          <w:color w:val="000000"/>
          <w:sz w:val="24"/>
          <w:szCs w:val="26"/>
          <w:lang w:eastAsia="tr-TR"/>
        </w:rPr>
        <w:t>temel askerlik hizmetine tabi tutulmaksızın ''</w:t>
      </w:r>
      <w:r w:rsidRPr="00C068AD">
        <w:rPr>
          <w:rFonts w:ascii="Times New Roman" w:eastAsia="Times New Roman" w:hAnsi="Times New Roman" w:cs="Times New Roman"/>
          <w:color w:val="000000"/>
          <w:sz w:val="24"/>
          <w:szCs w:val="26"/>
          <w:lang w:eastAsia="tr-TR"/>
        </w:rPr>
        <w:t> ibaresi, Anayasanın 2 nci, 10 uncu ve 72 nci maddelerine aykırı olduğundan iptali gerekir.</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b/>
          <w:bCs/>
          <w:color w:val="000000"/>
          <w:sz w:val="24"/>
          <w:szCs w:val="26"/>
          <w:lang w:eastAsia="tr-TR"/>
        </w:rPr>
        <w:t>III. YÜRÜRLÜĞÜ DURDURMA İSTEMİNİN GEREKÇESİ</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İptali istenen düzenlemeler, Anayasaya aykırıdır. Yasa maddeleri yürürlükte olduğundan, yasal şartları taşıyanlar, öngörülen bedeli ödeyecek ve vatan hizmeti hakkını kullanmış ve ödevini yerine getirmiş sayılacaklar ve dolayısıyla söz konusu vatan hizmeti hakkını fiilen kullanmak ve bu bağlamda temel askerlik hizmetini/eğitimini almamış olacaklardır. Bu durum, söz konusu vatan hizmeti hakkından yararlanmak isteyenler üzerinde ileride telafisi olmayan psiko-sosyal travmalara yol açabilecektir.</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lastRenderedPageBreak/>
        <w:t>Bu zarar ve durumların doğmasını önlemek amacıyla, Anayasaya açıkça aykırı olan ve iptali istenen hükümlerin iptal davası sonuçlanıncaya kadar yürürlüklerinin de durdurulması istenerek Anayasa Mahkemesine dava açılmıştır.</w:t>
      </w:r>
    </w:p>
    <w:p w:rsid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 </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068AD">
        <w:rPr>
          <w:rFonts w:ascii="Times New Roman" w:eastAsia="Times New Roman" w:hAnsi="Times New Roman" w:cs="Times New Roman"/>
          <w:b/>
          <w:bCs/>
          <w:color w:val="000000"/>
          <w:sz w:val="24"/>
          <w:szCs w:val="26"/>
          <w:lang w:eastAsia="tr-TR"/>
        </w:rPr>
        <w:t>IV. SONUÇ VE İSTEM</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15.12.2011 tarihli ve 28143 sayılı Resmi Gazetede yayımlanan, 30.11.2011 tarihli ve 6252 sayılı Askerlik Kanununda Değişiklik Yapılmasına Dair Kanunun;</w:t>
      </w:r>
    </w:p>
    <w:p w:rsid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1) 1 inci maddesiyle 21.06.1967 tarihli ve 1111 sayılı Askerlik Kanununun ek 1 nci maddesinin birinci fıkrasındaki </w:t>
      </w:r>
      <w:r w:rsidRPr="00C068AD">
        <w:rPr>
          <w:rFonts w:ascii="Times New Roman" w:eastAsia="Times New Roman" w:hAnsi="Times New Roman" w:cs="Times New Roman"/>
          <w:i/>
          <w:iCs/>
          <w:color w:val="000000"/>
          <w:sz w:val="24"/>
          <w:szCs w:val="26"/>
          <w:lang w:eastAsia="tr-TR"/>
        </w:rPr>
        <w:t>'' birinci fıkrasında yer alan 've 21 gün süreli temel askerlik hizmetlerine tabi tutulmaları' ibaresi, ''</w:t>
      </w:r>
      <w:r w:rsidRPr="00C068AD">
        <w:rPr>
          <w:rFonts w:ascii="Times New Roman" w:eastAsia="Times New Roman" w:hAnsi="Times New Roman" w:cs="Times New Roman"/>
          <w:color w:val="000000"/>
          <w:sz w:val="24"/>
          <w:szCs w:val="26"/>
          <w:lang w:eastAsia="tr-TR"/>
        </w:rPr>
        <w:t> ve üçüncü fıkrasındaki </w:t>
      </w:r>
      <w:r w:rsidRPr="00C068AD">
        <w:rPr>
          <w:rFonts w:ascii="Times New Roman" w:eastAsia="Times New Roman" w:hAnsi="Times New Roman" w:cs="Times New Roman"/>
          <w:i/>
          <w:iCs/>
          <w:color w:val="000000"/>
          <w:sz w:val="24"/>
          <w:szCs w:val="26"/>
          <w:lang w:eastAsia="tr-TR"/>
        </w:rPr>
        <w:t>'' ve aynı fıkrada yer alan 've 21 gün süreli temel askerlik eğitimine tabi tutulmaları' ibaresi ''</w:t>
      </w:r>
      <w:r w:rsidRPr="00C068AD">
        <w:rPr>
          <w:rFonts w:ascii="Times New Roman" w:eastAsia="Times New Roman" w:hAnsi="Times New Roman" w:cs="Times New Roman"/>
          <w:color w:val="000000"/>
          <w:sz w:val="24"/>
          <w:szCs w:val="26"/>
          <w:lang w:eastAsia="tr-TR"/>
        </w:rPr>
        <w:t> ifadeleri ile bu ifadelerle sınırlı olmak üzere yürürlüğe ilişkin 5 inci maddesi ve 4 üncü maddesiyle 1111 sayılı Kanuna eklenen geçici 46 ncı maddesinin birinci fıkrasında '' ve 30.000 Türk Lirası parayı ödemeleri şartıyla' ifadesinden sonra gelen </w:t>
      </w:r>
      <w:r w:rsidRPr="00C068AD">
        <w:rPr>
          <w:rFonts w:ascii="Times New Roman" w:eastAsia="Times New Roman" w:hAnsi="Times New Roman" w:cs="Times New Roman"/>
          <w:i/>
          <w:iCs/>
          <w:color w:val="000000"/>
          <w:sz w:val="24"/>
          <w:szCs w:val="26"/>
          <w:lang w:eastAsia="tr-TR"/>
        </w:rPr>
        <w:t>'' temel askerlik hizmetine tabi tutulmaksızın ''</w:t>
      </w:r>
      <w:r w:rsidRPr="00C068AD">
        <w:rPr>
          <w:rFonts w:ascii="Times New Roman" w:eastAsia="Times New Roman" w:hAnsi="Times New Roman" w:cs="Times New Roman"/>
          <w:color w:val="000000"/>
          <w:sz w:val="24"/>
          <w:szCs w:val="26"/>
          <w:lang w:eastAsia="tr-TR"/>
        </w:rPr>
        <w:t> ibaresi, Anayasanın 2 nci, 10 uncu ve 72 nci maddelerine;</w:t>
      </w:r>
    </w:p>
    <w:p w:rsidR="00C068AD" w:rsidRPr="00C068AD" w:rsidRDefault="00C068AD" w:rsidP="00C068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8AD">
        <w:rPr>
          <w:rFonts w:ascii="Times New Roman" w:eastAsia="Times New Roman" w:hAnsi="Times New Roman" w:cs="Times New Roman"/>
          <w:color w:val="000000"/>
          <w:sz w:val="24"/>
          <w:szCs w:val="26"/>
          <w:lang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w:t>
      </w:r>
    </w:p>
    <w:p w:rsidR="00CE1FB9" w:rsidRPr="00C068AD" w:rsidRDefault="00CE1FB9" w:rsidP="00C068AD">
      <w:pPr>
        <w:spacing w:before="100" w:beforeAutospacing="1" w:after="100" w:afterAutospacing="1" w:line="240" w:lineRule="auto"/>
        <w:ind w:firstLine="709"/>
        <w:jc w:val="both"/>
        <w:rPr>
          <w:rFonts w:ascii="Times New Roman" w:hAnsi="Times New Roman" w:cs="Times New Roman"/>
          <w:sz w:val="24"/>
        </w:rPr>
      </w:pPr>
    </w:p>
    <w:sectPr w:rsidR="00CE1FB9" w:rsidRPr="00C068A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8A" w:rsidRDefault="00E0528A" w:rsidP="00C068AD">
      <w:pPr>
        <w:spacing w:after="0" w:line="240" w:lineRule="auto"/>
      </w:pPr>
      <w:r>
        <w:separator/>
      </w:r>
    </w:p>
  </w:endnote>
  <w:endnote w:type="continuationSeparator" w:id="0">
    <w:p w:rsidR="00E0528A" w:rsidRDefault="00E0528A" w:rsidP="00C0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AD" w:rsidRDefault="00C068AD" w:rsidP="001A50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68AD" w:rsidRDefault="00C068AD" w:rsidP="00C068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AD" w:rsidRPr="00C068AD" w:rsidRDefault="00C068AD" w:rsidP="001A501C">
    <w:pPr>
      <w:pStyle w:val="Altbilgi"/>
      <w:framePr w:wrap="around" w:vAnchor="text" w:hAnchor="margin" w:xAlign="right" w:y="1"/>
      <w:rPr>
        <w:rStyle w:val="SayfaNumaras"/>
        <w:rFonts w:ascii="Times New Roman" w:hAnsi="Times New Roman" w:cs="Times New Roman"/>
      </w:rPr>
    </w:pPr>
    <w:r w:rsidRPr="00C068AD">
      <w:rPr>
        <w:rStyle w:val="SayfaNumaras"/>
        <w:rFonts w:ascii="Times New Roman" w:hAnsi="Times New Roman" w:cs="Times New Roman"/>
      </w:rPr>
      <w:fldChar w:fldCharType="begin"/>
    </w:r>
    <w:r w:rsidRPr="00C068AD">
      <w:rPr>
        <w:rStyle w:val="SayfaNumaras"/>
        <w:rFonts w:ascii="Times New Roman" w:hAnsi="Times New Roman" w:cs="Times New Roman"/>
      </w:rPr>
      <w:instrText xml:space="preserve">PAGE  </w:instrText>
    </w:r>
    <w:r w:rsidRPr="00C068A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068AD">
      <w:rPr>
        <w:rStyle w:val="SayfaNumaras"/>
        <w:rFonts w:ascii="Times New Roman" w:hAnsi="Times New Roman" w:cs="Times New Roman"/>
      </w:rPr>
      <w:fldChar w:fldCharType="end"/>
    </w:r>
  </w:p>
  <w:p w:rsidR="00C068AD" w:rsidRPr="00C068AD" w:rsidRDefault="00C068AD" w:rsidP="00C068A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8A" w:rsidRDefault="00E0528A" w:rsidP="00C068AD">
      <w:pPr>
        <w:spacing w:after="0" w:line="240" w:lineRule="auto"/>
      </w:pPr>
      <w:r>
        <w:separator/>
      </w:r>
    </w:p>
  </w:footnote>
  <w:footnote w:type="continuationSeparator" w:id="0">
    <w:p w:rsidR="00E0528A" w:rsidRDefault="00E0528A" w:rsidP="00C06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AD" w:rsidRPr="00A8386B" w:rsidRDefault="00C068AD" w:rsidP="00C068A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386B">
      <w:rPr>
        <w:rFonts w:ascii="Times New Roman" w:eastAsia="Times New Roman" w:hAnsi="Times New Roman" w:cs="Times New Roman"/>
        <w:b/>
        <w:bCs/>
        <w:color w:val="000000"/>
        <w:sz w:val="24"/>
        <w:szCs w:val="26"/>
        <w:lang w:eastAsia="tr-TR"/>
      </w:rPr>
      <w:t>Esas Sayısı : 2012/15</w:t>
    </w:r>
  </w:p>
  <w:p w:rsidR="00C068AD" w:rsidRPr="00A8386B" w:rsidRDefault="00C068AD" w:rsidP="00C068A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386B">
      <w:rPr>
        <w:rFonts w:ascii="Times New Roman" w:eastAsia="Times New Roman" w:hAnsi="Times New Roman" w:cs="Times New Roman"/>
        <w:b/>
        <w:bCs/>
        <w:color w:val="000000"/>
        <w:sz w:val="24"/>
        <w:szCs w:val="26"/>
        <w:lang w:eastAsia="tr-TR"/>
      </w:rPr>
      <w:t>Karar Sayısı : 2012/105</w:t>
    </w:r>
  </w:p>
  <w:p w:rsidR="00C068AD" w:rsidRPr="00C068AD" w:rsidRDefault="00C068AD" w:rsidP="00C068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AD"/>
    <w:rsid w:val="00C068AD"/>
    <w:rsid w:val="00CE1FB9"/>
    <w:rsid w:val="00E05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BEBAC-EB39-4D91-9312-645034AC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68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068AD"/>
    <w:rPr>
      <w:b/>
      <w:bCs/>
    </w:rPr>
  </w:style>
  <w:style w:type="paragraph" w:customStyle="1" w:styleId="style1">
    <w:name w:val="style1"/>
    <w:basedOn w:val="Normal"/>
    <w:rsid w:val="00C068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68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68AD"/>
  </w:style>
  <w:style w:type="paragraph" w:styleId="Altbilgi">
    <w:name w:val="footer"/>
    <w:basedOn w:val="Normal"/>
    <w:link w:val="AltbilgiChar"/>
    <w:uiPriority w:val="99"/>
    <w:unhideWhenUsed/>
    <w:rsid w:val="00C068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68AD"/>
  </w:style>
  <w:style w:type="character" w:styleId="SayfaNumaras">
    <w:name w:val="page number"/>
    <w:basedOn w:val="VarsaylanParagrafYazTipi"/>
    <w:uiPriority w:val="99"/>
    <w:semiHidden/>
    <w:unhideWhenUsed/>
    <w:rsid w:val="00C0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9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2019-02-07T10:25:00Z</dcterms:created>
  <dcterms:modified xsi:type="dcterms:W3CDTF">2019-02-07T10:25:00Z</dcterms:modified>
</cp:coreProperties>
</file>