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6DF" w:rsidRPr="002A56DF" w:rsidRDefault="002A56DF" w:rsidP="002A56D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A56DF">
        <w:rPr>
          <w:rFonts w:ascii="Times New Roman" w:eastAsia="Times New Roman" w:hAnsi="Times New Roman" w:cs="Times New Roman"/>
          <w:b/>
          <w:bCs/>
          <w:color w:val="000000"/>
          <w:sz w:val="24"/>
          <w:szCs w:val="26"/>
          <w:lang w:eastAsia="tr-TR"/>
        </w:rPr>
        <w:t>"...</w:t>
      </w:r>
    </w:p>
    <w:p w:rsidR="002A56DF" w:rsidRP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b/>
          <w:bCs/>
          <w:color w:val="000000"/>
          <w:sz w:val="24"/>
          <w:szCs w:val="26"/>
          <w:lang w:eastAsia="tr-TR"/>
        </w:rPr>
        <w:t>I- İPTAL VE YÜRÜRLÜĞÜN DURDURULMASI İSTEMLERİNİN GEREKÇESİ                  </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b/>
          <w:bCs/>
          <w:color w:val="000000"/>
          <w:sz w:val="24"/>
          <w:szCs w:val="26"/>
          <w:lang w:eastAsia="tr-TR"/>
        </w:rPr>
        <w:t>A- İptal istemini içeren Cumhurbaşkanı Ahmet Necdet SEZER tarafından verilen 26.7.2005 günlü dava dilekçesinin gerekçe bölümü şöyledir: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"1- 5397 sayılı "Bazı Kanunlarda Değişiklik Yapılmasına Dair Kanun"un,</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 </w:t>
      </w:r>
      <w:r w:rsidRPr="002A56DF">
        <w:rPr>
          <w:rFonts w:ascii="Times New Roman" w:eastAsia="Times New Roman" w:hAnsi="Times New Roman" w:cs="Times New Roman"/>
          <w:color w:val="000000"/>
          <w:spacing w:val="6"/>
          <w:sz w:val="24"/>
          <w:szCs w:val="26"/>
          <w:lang w:eastAsia="tr-TR"/>
        </w:rPr>
        <w:t>1. maddesiyle 04.07.1934 günlü, 2559 sayılı "Polis Vazife ve Selahiyet </w:t>
      </w:r>
      <w:r w:rsidRPr="002A56DF">
        <w:rPr>
          <w:rFonts w:ascii="Times New Roman" w:eastAsia="Times New Roman" w:hAnsi="Times New Roman" w:cs="Times New Roman"/>
          <w:color w:val="000000"/>
          <w:sz w:val="24"/>
          <w:szCs w:val="26"/>
          <w:lang w:eastAsia="tr-TR"/>
        </w:rPr>
        <w:t>Kanunu"nun ek 7. maddesine eklenen dokuzuncu fıkrasındaki,</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"Bu maddede yer alan faaliyetlerin denetimi, sıralı kurum amirler</w:t>
      </w:r>
      <w:bookmarkStart w:id="0" w:name="_GoBack"/>
      <w:bookmarkEnd w:id="0"/>
      <w:r w:rsidRPr="002A56DF">
        <w:rPr>
          <w:rFonts w:ascii="Times New Roman" w:eastAsia="Times New Roman" w:hAnsi="Times New Roman" w:cs="Times New Roman"/>
          <w:color w:val="000000"/>
          <w:sz w:val="24"/>
          <w:szCs w:val="26"/>
          <w:lang w:eastAsia="tr-TR"/>
        </w:rPr>
        <w:t>i, Emniyet Genel Müdürlüğü ve ilgili bakanlığın teftiş elemanları ve Başbakanın özel olarak yetkilendireceği kişi veya komisyon tarafından yapılır.",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 </w:t>
      </w:r>
      <w:r w:rsidRPr="002A56DF">
        <w:rPr>
          <w:rFonts w:ascii="Times New Roman" w:eastAsia="Times New Roman" w:hAnsi="Times New Roman" w:cs="Times New Roman"/>
          <w:color w:val="000000"/>
          <w:spacing w:val="1"/>
          <w:sz w:val="24"/>
          <w:szCs w:val="26"/>
          <w:lang w:eastAsia="tr-TR"/>
        </w:rPr>
        <w:t>2. maddesiyle 10.03.1983 günlü, 2803 sayılı "Jandarma Teşkilat, Görev ve </w:t>
      </w:r>
      <w:r w:rsidRPr="002A56DF">
        <w:rPr>
          <w:rFonts w:ascii="Times New Roman" w:eastAsia="Times New Roman" w:hAnsi="Times New Roman" w:cs="Times New Roman"/>
          <w:color w:val="000000"/>
          <w:sz w:val="24"/>
          <w:szCs w:val="26"/>
          <w:lang w:eastAsia="tr-TR"/>
        </w:rPr>
        <w:t>Yetkileri Kanunu"na eklenen ek 5. maddenin sekizinci fıkrasında,</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"Bu maddede yer alan faaliyetlerin denetimi, sıralı kurum amirleri, Jandarma </w:t>
      </w:r>
      <w:r w:rsidRPr="002A56DF">
        <w:rPr>
          <w:rFonts w:ascii="Times New Roman" w:eastAsia="Times New Roman" w:hAnsi="Times New Roman" w:cs="Times New Roman"/>
          <w:color w:val="000000"/>
          <w:sz w:val="24"/>
          <w:szCs w:val="26"/>
          <w:lang w:eastAsia="tr-TR"/>
        </w:rPr>
        <w:t>Genel Komutanlığı ve ilgili bakanlığın teftiş elemanları ve Başbakanın özel olarak yetkilendireceği kişi veya komisyon tarafından yapılır.",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 </w:t>
      </w:r>
      <w:r w:rsidRPr="002A56DF">
        <w:rPr>
          <w:rFonts w:ascii="Times New Roman" w:eastAsia="Times New Roman" w:hAnsi="Times New Roman" w:cs="Times New Roman"/>
          <w:color w:val="000000"/>
          <w:spacing w:val="2"/>
          <w:sz w:val="24"/>
          <w:szCs w:val="26"/>
          <w:lang w:eastAsia="tr-TR"/>
        </w:rPr>
        <w:t>3. maddesiyle 01.11.1983 günlü, 2937 sayılı "Devlet İstihbarat Hizmetleri </w:t>
      </w:r>
      <w:r w:rsidRPr="002A56DF">
        <w:rPr>
          <w:rFonts w:ascii="Times New Roman" w:eastAsia="Times New Roman" w:hAnsi="Times New Roman" w:cs="Times New Roman"/>
          <w:color w:val="000000"/>
          <w:spacing w:val="4"/>
          <w:sz w:val="24"/>
          <w:szCs w:val="26"/>
          <w:lang w:eastAsia="tr-TR"/>
        </w:rPr>
        <w:t>ve Milli İstihbarat Teşkilatı Kanunu"nun 6. maddesine eklenen sekizinci fıkrasında </w:t>
      </w:r>
      <w:r w:rsidRPr="002A56DF">
        <w:rPr>
          <w:rFonts w:ascii="Times New Roman" w:eastAsia="Times New Roman" w:hAnsi="Times New Roman" w:cs="Times New Roman"/>
          <w:color w:val="000000"/>
          <w:spacing w:val="-6"/>
          <w:sz w:val="24"/>
          <w:szCs w:val="26"/>
          <w:lang w:eastAsia="tr-TR"/>
        </w:rPr>
        <w:t>da,</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7"/>
          <w:sz w:val="24"/>
          <w:szCs w:val="26"/>
          <w:lang w:eastAsia="tr-TR"/>
        </w:rPr>
        <w:t>"Bu maddede yer alan faaliyetlerin denetimi, sıralı kurum amirleri, </w:t>
      </w:r>
      <w:r w:rsidRPr="002A56DF">
        <w:rPr>
          <w:rFonts w:ascii="Times New Roman" w:eastAsia="Times New Roman" w:hAnsi="Times New Roman" w:cs="Times New Roman"/>
          <w:color w:val="000000"/>
          <w:sz w:val="24"/>
          <w:szCs w:val="26"/>
          <w:lang w:eastAsia="tr-TR"/>
        </w:rPr>
        <w:t>Başbakanlık teftiş elemanları ve Başbakanın özel olarak yetkilendireceği kişi veya komisyon tarafından yapılır.",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denilmektedir.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Üç fıkrada da, ilgili maddelerde yer verilen etkinliklerin denetiminin,</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2"/>
          <w:sz w:val="24"/>
          <w:szCs w:val="26"/>
          <w:lang w:eastAsia="tr-TR"/>
        </w:rPr>
        <w:t>- </w:t>
      </w:r>
      <w:r w:rsidRPr="002A56DF">
        <w:rPr>
          <w:rFonts w:ascii="Times New Roman" w:eastAsia="Times New Roman" w:hAnsi="Times New Roman" w:cs="Times New Roman"/>
          <w:color w:val="000000"/>
          <w:spacing w:val="-1"/>
          <w:sz w:val="24"/>
          <w:szCs w:val="26"/>
          <w:lang w:eastAsia="tr-TR"/>
        </w:rPr>
        <w:t>Sıralı kurum amirlerince,</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2"/>
          <w:sz w:val="24"/>
          <w:szCs w:val="26"/>
          <w:lang w:eastAsia="tr-TR"/>
        </w:rPr>
        <w:t>- </w:t>
      </w:r>
      <w:r w:rsidRPr="002A56DF">
        <w:rPr>
          <w:rFonts w:ascii="Times New Roman" w:eastAsia="Times New Roman" w:hAnsi="Times New Roman" w:cs="Times New Roman"/>
          <w:color w:val="000000"/>
          <w:sz w:val="24"/>
          <w:szCs w:val="26"/>
          <w:lang w:eastAsia="tr-TR"/>
        </w:rPr>
        <w:t>İlgili kurum, bakanlık ya da Başbakanlık teftiş elemanlarınca,</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2"/>
          <w:sz w:val="24"/>
          <w:szCs w:val="26"/>
          <w:lang w:eastAsia="tr-TR"/>
        </w:rPr>
        <w:t>- </w:t>
      </w:r>
      <w:r w:rsidRPr="002A56DF">
        <w:rPr>
          <w:rFonts w:ascii="Times New Roman" w:eastAsia="Times New Roman" w:hAnsi="Times New Roman" w:cs="Times New Roman"/>
          <w:color w:val="000000"/>
          <w:spacing w:val="-1"/>
          <w:sz w:val="24"/>
          <w:szCs w:val="26"/>
          <w:lang w:eastAsia="tr-TR"/>
        </w:rPr>
        <w:t>Başbakan'ın özel olarak yetkilendireceği kişi ya da komisyonca,</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yapılacağı belirtilmektedir.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Anayasa'nın 128. maddesinde,</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2"/>
          <w:sz w:val="24"/>
          <w:szCs w:val="26"/>
          <w:lang w:eastAsia="tr-TR"/>
        </w:rPr>
        <w:t>- Devlet'in,   kamu iktisadi teşebbüslerinin ve diğer kamu tüzelkişilerinin </w:t>
      </w:r>
      <w:r w:rsidRPr="002A56DF">
        <w:rPr>
          <w:rFonts w:ascii="Times New Roman" w:eastAsia="Times New Roman" w:hAnsi="Times New Roman" w:cs="Times New Roman"/>
          <w:color w:val="000000"/>
          <w:spacing w:val="4"/>
          <w:sz w:val="24"/>
          <w:szCs w:val="26"/>
          <w:lang w:eastAsia="tr-TR"/>
        </w:rPr>
        <w:t>genel idare esaslarına göre yürütmekle yükümlü oldukları kamu hizmetlerinin </w:t>
      </w:r>
      <w:r w:rsidRPr="002A56DF">
        <w:rPr>
          <w:rFonts w:ascii="Times New Roman" w:eastAsia="Times New Roman" w:hAnsi="Times New Roman" w:cs="Times New Roman"/>
          <w:color w:val="000000"/>
          <w:spacing w:val="8"/>
          <w:sz w:val="24"/>
          <w:szCs w:val="26"/>
          <w:lang w:eastAsia="tr-TR"/>
        </w:rPr>
        <w:t>gerektirdiği asli ve sürekli görevlerin, memurlar ve diğer kamu görevlileri eliyle </w:t>
      </w:r>
      <w:r w:rsidRPr="002A56DF">
        <w:rPr>
          <w:rFonts w:ascii="Times New Roman" w:eastAsia="Times New Roman" w:hAnsi="Times New Roman" w:cs="Times New Roman"/>
          <w:color w:val="000000"/>
          <w:spacing w:val="-1"/>
          <w:sz w:val="24"/>
          <w:szCs w:val="26"/>
          <w:lang w:eastAsia="tr-TR"/>
        </w:rPr>
        <w:t>görüleceği,</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3"/>
          <w:sz w:val="24"/>
          <w:szCs w:val="26"/>
          <w:lang w:eastAsia="tr-TR"/>
        </w:rPr>
        <w:lastRenderedPageBreak/>
        <w:t>- Memurların ve diğer kamu görevlilerinin nitelikleri, atanmaları, görev ve </w:t>
      </w:r>
      <w:r w:rsidRPr="002A56DF">
        <w:rPr>
          <w:rFonts w:ascii="Times New Roman" w:eastAsia="Times New Roman" w:hAnsi="Times New Roman" w:cs="Times New Roman"/>
          <w:color w:val="000000"/>
          <w:spacing w:val="8"/>
          <w:sz w:val="24"/>
          <w:szCs w:val="26"/>
          <w:lang w:eastAsia="tr-TR"/>
        </w:rPr>
        <w:t>yetkileri, hakları ve yükümlülükleri, aylık ve ödenekleri ile diğer özlük işlerinin </w:t>
      </w:r>
      <w:r w:rsidRPr="002A56DF">
        <w:rPr>
          <w:rFonts w:ascii="Times New Roman" w:eastAsia="Times New Roman" w:hAnsi="Times New Roman" w:cs="Times New Roman"/>
          <w:color w:val="000000"/>
          <w:sz w:val="24"/>
          <w:szCs w:val="26"/>
          <w:lang w:eastAsia="tr-TR"/>
        </w:rPr>
        <w:t>yasayla düzenleneceği,</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kurala bağlanmıştır.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2"/>
          <w:sz w:val="24"/>
          <w:szCs w:val="26"/>
          <w:lang w:eastAsia="tr-TR"/>
        </w:rPr>
        <w:t>5397 sayılı Yasa'yla getirilen ve yukarıda belirtilen fıkraların kamu güvenliği </w:t>
      </w:r>
      <w:r w:rsidRPr="002A56DF">
        <w:rPr>
          <w:rFonts w:ascii="Times New Roman" w:eastAsia="Times New Roman" w:hAnsi="Times New Roman" w:cs="Times New Roman"/>
          <w:color w:val="000000"/>
          <w:spacing w:val="6"/>
          <w:sz w:val="24"/>
          <w:szCs w:val="26"/>
          <w:lang w:eastAsia="tr-TR"/>
        </w:rPr>
        <w:t>ve kamu düzeni ile doğrudan ilgili hizmetlere ilişkin olduğu ve bu hizmetlerin, </w:t>
      </w:r>
      <w:r w:rsidRPr="002A56DF">
        <w:rPr>
          <w:rFonts w:ascii="Times New Roman" w:eastAsia="Times New Roman" w:hAnsi="Times New Roman" w:cs="Times New Roman"/>
          <w:color w:val="000000"/>
          <w:spacing w:val="9"/>
          <w:sz w:val="24"/>
          <w:szCs w:val="26"/>
          <w:lang w:eastAsia="tr-TR"/>
        </w:rPr>
        <w:t>Devlet'in genel idare esaslarına göre yürütülen asli ve sürekli kamu hizmeti </w:t>
      </w:r>
      <w:r w:rsidRPr="002A56DF">
        <w:rPr>
          <w:rFonts w:ascii="Times New Roman" w:eastAsia="Times New Roman" w:hAnsi="Times New Roman" w:cs="Times New Roman"/>
          <w:color w:val="000000"/>
          <w:sz w:val="24"/>
          <w:szCs w:val="26"/>
          <w:lang w:eastAsia="tr-TR"/>
        </w:rPr>
        <w:t>niteliğinde bulunduğu kuşkusuzdur.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Buna göre, söz konusu hizmetlere ilişkin görevlerin memurlar ve diğer kamu görevlileri eliyle yürütülmesi zorunludur.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Yasa'yla yapılan düzenlemelerde ise, memurlar ve diğer kamu görevlileri eliyle </w:t>
      </w:r>
      <w:r w:rsidRPr="002A56DF">
        <w:rPr>
          <w:rFonts w:ascii="Times New Roman" w:eastAsia="Times New Roman" w:hAnsi="Times New Roman" w:cs="Times New Roman"/>
          <w:color w:val="000000"/>
          <w:spacing w:val="1"/>
          <w:sz w:val="24"/>
          <w:szCs w:val="26"/>
          <w:lang w:eastAsia="tr-TR"/>
        </w:rPr>
        <w:t>yürütülmesi gereken denetim etkinliğinin, Başbakan'ca "özel olarak yetkilendirilen" </w:t>
      </w:r>
      <w:r w:rsidRPr="002A56DF">
        <w:rPr>
          <w:rFonts w:ascii="Times New Roman" w:eastAsia="Times New Roman" w:hAnsi="Times New Roman" w:cs="Times New Roman"/>
          <w:color w:val="000000"/>
          <w:spacing w:val="-1"/>
          <w:sz w:val="24"/>
          <w:szCs w:val="26"/>
          <w:lang w:eastAsia="tr-TR"/>
        </w:rPr>
        <w:t>kişi ya da komisyona yaptırılabilmesine olanak sağlanmakta; ancak, Başbakan'ca özel </w:t>
      </w:r>
      <w:r w:rsidRPr="002A56DF">
        <w:rPr>
          <w:rFonts w:ascii="Times New Roman" w:eastAsia="Times New Roman" w:hAnsi="Times New Roman" w:cs="Times New Roman"/>
          <w:color w:val="000000"/>
          <w:sz w:val="24"/>
          <w:szCs w:val="26"/>
          <w:lang w:eastAsia="tr-TR"/>
        </w:rPr>
        <w:t>olarak yetkilendirilecek kişi ya da komisyon üyelerinin niteliklerine ve komisyon üyelerinin sayısına yer verilmemektedir.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5397 sayılı Yasa'nın 1, 2 ve 3. maddeleriyle getirilen kuralların son fıkralarında </w:t>
      </w:r>
      <w:r w:rsidRPr="002A56DF">
        <w:rPr>
          <w:rFonts w:ascii="Times New Roman" w:eastAsia="Times New Roman" w:hAnsi="Times New Roman" w:cs="Times New Roman"/>
          <w:color w:val="000000"/>
          <w:spacing w:val="11"/>
          <w:sz w:val="24"/>
          <w:szCs w:val="26"/>
          <w:lang w:eastAsia="tr-TR"/>
        </w:rPr>
        <w:t>ise, bu maddelerin uygulanmasına ilişkin ilke ve yöntemlerin çıkarılacak </w:t>
      </w:r>
      <w:r w:rsidRPr="002A56DF">
        <w:rPr>
          <w:rFonts w:ascii="Times New Roman" w:eastAsia="Times New Roman" w:hAnsi="Times New Roman" w:cs="Times New Roman"/>
          <w:color w:val="000000"/>
          <w:sz w:val="24"/>
          <w:szCs w:val="26"/>
          <w:lang w:eastAsia="tr-TR"/>
        </w:rPr>
        <w:t>yönetmelikle düzenleneceği belirtilmektedir. Dolayısıyla, Başbakan'ca denetim için yetkilendirilecek kişi ya da komisyon üyelerinin nitelik ve sayılarının belirlenmesi yönetmeliğe bırakılmış olmaktadır.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3"/>
          <w:sz w:val="24"/>
          <w:szCs w:val="26"/>
          <w:lang w:eastAsia="tr-TR"/>
        </w:rPr>
        <w:t>Oysa Anayasa'nın 128. maddesinin yukarıda açıklanan ikinci fıkrasında, </w:t>
      </w:r>
      <w:r w:rsidRPr="002A56DF">
        <w:rPr>
          <w:rFonts w:ascii="Times New Roman" w:eastAsia="Times New Roman" w:hAnsi="Times New Roman" w:cs="Times New Roman"/>
          <w:color w:val="000000"/>
          <w:spacing w:val="7"/>
          <w:sz w:val="24"/>
          <w:szCs w:val="26"/>
          <w:lang w:eastAsia="tr-TR"/>
        </w:rPr>
        <w:t>memurlar ve diğer kamu görevlilerinin niteliklerinin yasayla düzenleneceği </w:t>
      </w:r>
      <w:r w:rsidRPr="002A56DF">
        <w:rPr>
          <w:rFonts w:ascii="Times New Roman" w:eastAsia="Times New Roman" w:hAnsi="Times New Roman" w:cs="Times New Roman"/>
          <w:color w:val="000000"/>
          <w:spacing w:val="8"/>
          <w:sz w:val="24"/>
          <w:szCs w:val="26"/>
          <w:lang w:eastAsia="tr-TR"/>
        </w:rPr>
        <w:t>belirtilirken, bir görev için yetkilendirilecek kişinin yapılacak göreve uygun </w:t>
      </w:r>
      <w:r w:rsidRPr="002A56DF">
        <w:rPr>
          <w:rFonts w:ascii="Times New Roman" w:eastAsia="Times New Roman" w:hAnsi="Times New Roman" w:cs="Times New Roman"/>
          <w:color w:val="000000"/>
          <w:sz w:val="24"/>
          <w:szCs w:val="26"/>
          <w:lang w:eastAsia="tr-TR"/>
        </w:rPr>
        <w:t>niteliklere sahip bulunması ve bunun, tersi uygulamaya neden olmaması için yasada gösterilmesinin amaçlandığı açıktır.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Bu nedenle, Başbakan tarafından Yasa'da öngörülen etkinlikleri denetlemekle yetkilendirilecek kişi ya da komisyon üyelerinin, denetim görevine uygun düşecek niteliklerine yine yasada yer verilmesi zorunludur.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Bu nedenle, 5397 sayılı Yasa'nın,</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- 1. maddesiyle 2559 sayılı Yasa'nın ek 7. maddesine eklenen dokuzuncu,</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- 2. maddesiyle 2803 sayılı Yasa'ya eklenen ek 5. maddenin sekizinci,</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- 3. maddesiyle 2937 sayılı Yasa'nın 6. maddesine eklenen sekizinci,</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7"/>
          <w:sz w:val="24"/>
          <w:szCs w:val="26"/>
          <w:lang w:eastAsia="tr-TR"/>
        </w:rPr>
        <w:t>fıkralarındaki "...Başbakanın özel olarak yetkilendireceği kişi veya </w:t>
      </w:r>
      <w:r w:rsidRPr="002A56DF">
        <w:rPr>
          <w:rFonts w:ascii="Times New Roman" w:eastAsia="Times New Roman" w:hAnsi="Times New Roman" w:cs="Times New Roman"/>
          <w:color w:val="000000"/>
          <w:spacing w:val="1"/>
          <w:sz w:val="24"/>
          <w:szCs w:val="26"/>
          <w:lang w:eastAsia="tr-TR"/>
        </w:rPr>
        <w:t>komisyon..." ibareleri Anayasa'nın 128. maddesine aykırı düşmektedir.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2- 5397 sayılı Yasa'nın 1. maddesiyle 2559 sayılı Yasa'nın ek 7. maddesine </w:t>
      </w:r>
      <w:r w:rsidRPr="002A56DF">
        <w:rPr>
          <w:rFonts w:ascii="Times New Roman" w:eastAsia="Times New Roman" w:hAnsi="Times New Roman" w:cs="Times New Roman"/>
          <w:color w:val="000000"/>
          <w:sz w:val="24"/>
          <w:szCs w:val="26"/>
          <w:lang w:eastAsia="tr-TR"/>
        </w:rPr>
        <w:t>eklenen onuncu fıkrada,</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"Bu maddede belirtilen işlemler ile 5271 sayılı Kanunun 135 inci maddesi kapsamında yapılacak dinlemeler, Telekomünikasyon Kurumu bünyesinde, Kurum </w:t>
      </w:r>
      <w:r w:rsidRPr="002A56DF">
        <w:rPr>
          <w:rFonts w:ascii="Times New Roman" w:eastAsia="Times New Roman" w:hAnsi="Times New Roman" w:cs="Times New Roman"/>
          <w:color w:val="000000"/>
          <w:spacing w:val="1"/>
          <w:sz w:val="24"/>
          <w:szCs w:val="26"/>
          <w:lang w:eastAsia="tr-TR"/>
        </w:rPr>
        <w:t xml:space="preserve">başkanına doğrudan </w:t>
      </w:r>
      <w:r w:rsidRPr="002A56DF">
        <w:rPr>
          <w:rFonts w:ascii="Times New Roman" w:eastAsia="Times New Roman" w:hAnsi="Times New Roman" w:cs="Times New Roman"/>
          <w:color w:val="000000"/>
          <w:spacing w:val="1"/>
          <w:sz w:val="24"/>
          <w:szCs w:val="26"/>
          <w:lang w:eastAsia="tr-TR"/>
        </w:rPr>
        <w:lastRenderedPageBreak/>
        <w:t>bağlı 'Telekomünikasyon İletişim Başkanlığı' adıyla kurulan tek </w:t>
      </w:r>
      <w:r w:rsidRPr="002A56DF">
        <w:rPr>
          <w:rFonts w:ascii="Times New Roman" w:eastAsia="Times New Roman" w:hAnsi="Times New Roman" w:cs="Times New Roman"/>
          <w:color w:val="000000"/>
          <w:spacing w:val="2"/>
          <w:sz w:val="24"/>
          <w:szCs w:val="26"/>
          <w:lang w:eastAsia="tr-TR"/>
        </w:rPr>
        <w:t>bir merkezden yürütülür. Oluşturulan bu Başkanlık bir başkan ile teknik, hukuk ve idari olmak üzere üç uzmandan oluşur. Bu Başkanlıkta Millî İstihbarat Teşkilatı, Emniyet Genel Müdürlüğü ve Jandarma Genel Komutanlığının ilgili birimlerinden </w:t>
      </w:r>
      <w:r w:rsidRPr="002A56DF">
        <w:rPr>
          <w:rFonts w:ascii="Times New Roman" w:eastAsia="Times New Roman" w:hAnsi="Times New Roman" w:cs="Times New Roman"/>
          <w:color w:val="000000"/>
          <w:sz w:val="24"/>
          <w:szCs w:val="26"/>
          <w:lang w:eastAsia="tr-TR"/>
        </w:rPr>
        <w:t>birer temsilci bulundurulur. Verilen görevleri yerine getirmek üzere yeteri kadar da </w:t>
      </w:r>
      <w:r w:rsidRPr="002A56DF">
        <w:rPr>
          <w:rFonts w:ascii="Times New Roman" w:eastAsia="Times New Roman" w:hAnsi="Times New Roman" w:cs="Times New Roman"/>
          <w:color w:val="000000"/>
          <w:spacing w:val="1"/>
          <w:sz w:val="24"/>
          <w:szCs w:val="26"/>
          <w:lang w:eastAsia="tr-TR"/>
        </w:rPr>
        <w:t>personel istihdam edilir. Telekomünikasyon İletişim Başkanı, Telekomünikasyon </w:t>
      </w:r>
      <w:r w:rsidRPr="002A56DF">
        <w:rPr>
          <w:rFonts w:ascii="Times New Roman" w:eastAsia="Times New Roman" w:hAnsi="Times New Roman" w:cs="Times New Roman"/>
          <w:color w:val="000000"/>
          <w:sz w:val="24"/>
          <w:szCs w:val="26"/>
          <w:lang w:eastAsia="tr-TR"/>
        </w:rPr>
        <w:t>Kurumu Başkanının teklifi üzerine Başbakan tarafından atanır. Telekomünikasyon İletişim Başkanı, Kurul üyelerinin sahip olduğu özlük haklarına sahiptir. Ulaştırma </w:t>
      </w:r>
      <w:r w:rsidRPr="002A56DF">
        <w:rPr>
          <w:rFonts w:ascii="Times New Roman" w:eastAsia="Times New Roman" w:hAnsi="Times New Roman" w:cs="Times New Roman"/>
          <w:color w:val="000000"/>
          <w:spacing w:val="6"/>
          <w:sz w:val="24"/>
          <w:szCs w:val="26"/>
          <w:lang w:eastAsia="tr-TR"/>
        </w:rPr>
        <w:t>Bakanlığı bu merkezle ilgili alt yapıyı hazırlamakla yükümlüdür. Bu merkezin </w:t>
      </w:r>
      <w:r w:rsidRPr="002A56DF">
        <w:rPr>
          <w:rFonts w:ascii="Times New Roman" w:eastAsia="Times New Roman" w:hAnsi="Times New Roman" w:cs="Times New Roman"/>
          <w:color w:val="000000"/>
          <w:sz w:val="24"/>
          <w:szCs w:val="26"/>
          <w:lang w:eastAsia="tr-TR"/>
        </w:rPr>
        <w:t>kuruluş giderleri Telekomünikasyon Kurumu gelirlerinden karşılanır. Bu merkezin </w:t>
      </w:r>
      <w:r w:rsidRPr="002A56DF">
        <w:rPr>
          <w:rFonts w:ascii="Times New Roman" w:eastAsia="Times New Roman" w:hAnsi="Times New Roman" w:cs="Times New Roman"/>
          <w:color w:val="000000"/>
          <w:spacing w:val="-1"/>
          <w:sz w:val="24"/>
          <w:szCs w:val="26"/>
          <w:lang w:eastAsia="tr-TR"/>
        </w:rPr>
        <w:t>kuruluşu ile ilgili her türlü mal ve hizmet alımları ile yapım işleri, ceza ve ihalelerden yasaklama işleri hariç 4734 sayılı Kamu İhale Kanunu ve 4735 sayılı Kamu İhale </w:t>
      </w:r>
      <w:r w:rsidRPr="002A56DF">
        <w:rPr>
          <w:rFonts w:ascii="Times New Roman" w:eastAsia="Times New Roman" w:hAnsi="Times New Roman" w:cs="Times New Roman"/>
          <w:color w:val="000000"/>
          <w:sz w:val="24"/>
          <w:szCs w:val="26"/>
          <w:lang w:eastAsia="tr-TR"/>
        </w:rPr>
        <w:t>Sözleşmeleri Kanunu hükümlerinden muaftır."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denilmektedir.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7"/>
          <w:sz w:val="24"/>
          <w:szCs w:val="26"/>
          <w:lang w:eastAsia="tr-TR"/>
        </w:rPr>
        <w:t>a- Fıkrada, Telekomünikasyon İletişim Başkanlığı'nın, "bir başkan ile </w:t>
      </w:r>
      <w:r w:rsidRPr="002A56DF">
        <w:rPr>
          <w:rFonts w:ascii="Times New Roman" w:eastAsia="Times New Roman" w:hAnsi="Times New Roman" w:cs="Times New Roman"/>
          <w:color w:val="000000"/>
          <w:spacing w:val="1"/>
          <w:sz w:val="24"/>
          <w:szCs w:val="26"/>
          <w:lang w:eastAsia="tr-TR"/>
        </w:rPr>
        <w:t>teknik, hukuk ve idari olmak üzere üç uzmandan" oluşacağı belirtilirken, başkan ve </w:t>
      </w:r>
      <w:r w:rsidRPr="002A56DF">
        <w:rPr>
          <w:rFonts w:ascii="Times New Roman" w:eastAsia="Times New Roman" w:hAnsi="Times New Roman" w:cs="Times New Roman"/>
          <w:color w:val="000000"/>
          <w:sz w:val="24"/>
          <w:szCs w:val="26"/>
          <w:lang w:eastAsia="tr-TR"/>
        </w:rPr>
        <w:t>uzmanların nitelikleri ile uzmanların atanma yöntemine yer verilmemiştir.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Yasa'nın 1. maddesiyle 2559 sayılı Yasa'nın ek 7. maddesine eklenen son </w:t>
      </w:r>
      <w:r w:rsidRPr="002A56DF">
        <w:rPr>
          <w:rFonts w:ascii="Times New Roman" w:eastAsia="Times New Roman" w:hAnsi="Times New Roman" w:cs="Times New Roman"/>
          <w:color w:val="000000"/>
          <w:spacing w:val="-1"/>
          <w:sz w:val="24"/>
          <w:szCs w:val="26"/>
          <w:lang w:eastAsia="tr-TR"/>
        </w:rPr>
        <w:t>fıkrada ise,</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3"/>
          <w:sz w:val="24"/>
          <w:szCs w:val="26"/>
          <w:lang w:eastAsia="tr-TR"/>
        </w:rPr>
        <w:t>"Bu maddenin uygulanmasına ilişkin esas ve usuller Adalet, İçişleri ve </w:t>
      </w:r>
      <w:r w:rsidRPr="002A56DF">
        <w:rPr>
          <w:rFonts w:ascii="Times New Roman" w:eastAsia="Times New Roman" w:hAnsi="Times New Roman" w:cs="Times New Roman"/>
          <w:color w:val="000000"/>
          <w:spacing w:val="4"/>
          <w:sz w:val="24"/>
          <w:szCs w:val="26"/>
          <w:lang w:eastAsia="tr-TR"/>
        </w:rPr>
        <w:t>Ulaştırma bakanlıklarının görüşü alınarak Başbakanlık tarafından üç ay içinde </w:t>
      </w:r>
      <w:r w:rsidRPr="002A56DF">
        <w:rPr>
          <w:rFonts w:ascii="Times New Roman" w:eastAsia="Times New Roman" w:hAnsi="Times New Roman" w:cs="Times New Roman"/>
          <w:color w:val="000000"/>
          <w:sz w:val="24"/>
          <w:szCs w:val="26"/>
          <w:lang w:eastAsia="tr-TR"/>
        </w:rPr>
        <w:t>çıkarılacak yönetmelikle düzenlenir."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denilmektedir.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Yasa'da açık kural bulunmadığına göre, son fıkra düzenlemesinden, </w:t>
      </w:r>
      <w:r w:rsidRPr="002A56DF">
        <w:rPr>
          <w:rFonts w:ascii="Times New Roman" w:eastAsia="Times New Roman" w:hAnsi="Times New Roman" w:cs="Times New Roman"/>
          <w:color w:val="000000"/>
          <w:spacing w:val="8"/>
          <w:sz w:val="24"/>
          <w:szCs w:val="26"/>
          <w:lang w:eastAsia="tr-TR"/>
        </w:rPr>
        <w:t>Telekomünikasyon İletişim Başkanlığı'nı oluşturacak başkan ve uzmanların </w:t>
      </w:r>
      <w:r w:rsidRPr="002A56DF">
        <w:rPr>
          <w:rFonts w:ascii="Times New Roman" w:eastAsia="Times New Roman" w:hAnsi="Times New Roman" w:cs="Times New Roman"/>
          <w:color w:val="000000"/>
          <w:sz w:val="24"/>
          <w:szCs w:val="26"/>
          <w:lang w:eastAsia="tr-TR"/>
        </w:rPr>
        <w:t>nitelikleri ile uzmanların atanma yönteminin yönetmelikle saptanacağı sonucuna </w:t>
      </w:r>
      <w:r w:rsidRPr="002A56DF">
        <w:rPr>
          <w:rFonts w:ascii="Times New Roman" w:eastAsia="Times New Roman" w:hAnsi="Times New Roman" w:cs="Times New Roman"/>
          <w:color w:val="000000"/>
          <w:spacing w:val="-1"/>
          <w:sz w:val="24"/>
          <w:szCs w:val="26"/>
          <w:lang w:eastAsia="tr-TR"/>
        </w:rPr>
        <w:t>varılmaktadır.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Oysa Anayasa'nın 128. maddesinin yukarıda yer verilen kuralları uyarınca, </w:t>
      </w:r>
      <w:r w:rsidRPr="002A56DF">
        <w:rPr>
          <w:rFonts w:ascii="Times New Roman" w:eastAsia="Times New Roman" w:hAnsi="Times New Roman" w:cs="Times New Roman"/>
          <w:color w:val="000000"/>
          <w:spacing w:val="16"/>
          <w:sz w:val="24"/>
          <w:szCs w:val="26"/>
          <w:lang w:eastAsia="tr-TR"/>
        </w:rPr>
        <w:t>genel idare esaslarına göre asli ve sürekli bir kamu hizmeti yürüten </w:t>
      </w:r>
      <w:r w:rsidRPr="002A56DF">
        <w:rPr>
          <w:rFonts w:ascii="Times New Roman" w:eastAsia="Times New Roman" w:hAnsi="Times New Roman" w:cs="Times New Roman"/>
          <w:color w:val="000000"/>
          <w:spacing w:val="10"/>
          <w:sz w:val="24"/>
          <w:szCs w:val="26"/>
          <w:lang w:eastAsia="tr-TR"/>
        </w:rPr>
        <w:t>Telekomünikasyon İletişim Başkanlığı'nın kamu görevlisi olan başkan ve </w:t>
      </w:r>
      <w:r w:rsidRPr="002A56DF">
        <w:rPr>
          <w:rFonts w:ascii="Times New Roman" w:eastAsia="Times New Roman" w:hAnsi="Times New Roman" w:cs="Times New Roman"/>
          <w:color w:val="000000"/>
          <w:sz w:val="24"/>
          <w:szCs w:val="26"/>
          <w:lang w:eastAsia="tr-TR"/>
        </w:rPr>
        <w:t>uzmanlarının nitelikleri ile uzmanların atanma yöntemine ilişkin kuralların yasada belirtilmesi zorunludur.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Bu nedenle, 5397 sayılı Yasa'nın 1. maddesiyle 2559 sayılı Yasa'nın ek 7. </w:t>
      </w:r>
      <w:r w:rsidRPr="002A56DF">
        <w:rPr>
          <w:rFonts w:ascii="Times New Roman" w:eastAsia="Times New Roman" w:hAnsi="Times New Roman" w:cs="Times New Roman"/>
          <w:color w:val="000000"/>
          <w:spacing w:val="-1"/>
          <w:sz w:val="24"/>
          <w:szCs w:val="26"/>
          <w:lang w:eastAsia="tr-TR"/>
        </w:rPr>
        <w:t>maddesine eklenen onuncu fıkradaki "Oluşturulan bu Başkanlık bir başkan ile teknik, hukuk ve idari olmak üzere üç uzmandan oluşur." kuralı Anayasa'nın 128. maddesine </w:t>
      </w:r>
      <w:r w:rsidRPr="002A56DF">
        <w:rPr>
          <w:rFonts w:ascii="Times New Roman" w:eastAsia="Times New Roman" w:hAnsi="Times New Roman" w:cs="Times New Roman"/>
          <w:color w:val="000000"/>
          <w:sz w:val="24"/>
          <w:szCs w:val="26"/>
          <w:lang w:eastAsia="tr-TR"/>
        </w:rPr>
        <w:t>uygun düşmemektedir.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b- 5397 sayılı Yasa'nın 1. maddesiyle 2559 sayılı Yasa'nın ek 7. maddesine </w:t>
      </w:r>
      <w:r w:rsidRPr="002A56DF">
        <w:rPr>
          <w:rFonts w:ascii="Times New Roman" w:eastAsia="Times New Roman" w:hAnsi="Times New Roman" w:cs="Times New Roman"/>
          <w:color w:val="000000"/>
          <w:sz w:val="24"/>
          <w:szCs w:val="26"/>
          <w:lang w:eastAsia="tr-TR"/>
        </w:rPr>
        <w:t>eklenen onuncu fıkrada,</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w:t>
      </w:r>
      <w:r w:rsidRPr="002A56DF">
        <w:rPr>
          <w:rFonts w:ascii="Times New Roman" w:eastAsia="Times New Roman" w:hAnsi="Times New Roman" w:cs="Times New Roman"/>
          <w:color w:val="000000"/>
          <w:spacing w:val="2"/>
          <w:sz w:val="24"/>
          <w:szCs w:val="26"/>
          <w:lang w:eastAsia="tr-TR"/>
        </w:rPr>
        <w:t> </w:t>
      </w:r>
      <w:r w:rsidRPr="002A56DF">
        <w:rPr>
          <w:rFonts w:ascii="Times New Roman" w:eastAsia="Times New Roman" w:hAnsi="Times New Roman" w:cs="Times New Roman"/>
          <w:color w:val="000000"/>
          <w:spacing w:val="8"/>
          <w:sz w:val="24"/>
          <w:szCs w:val="26"/>
          <w:lang w:eastAsia="tr-TR"/>
        </w:rPr>
        <w:t>2559 sayılı Yasa'nın ek 7. maddesinde belirtilen işlemlerin ve 5271 </w:t>
      </w:r>
      <w:r w:rsidRPr="002A56DF">
        <w:rPr>
          <w:rFonts w:ascii="Times New Roman" w:eastAsia="Times New Roman" w:hAnsi="Times New Roman" w:cs="Times New Roman"/>
          <w:color w:val="000000"/>
          <w:sz w:val="24"/>
          <w:szCs w:val="26"/>
          <w:lang w:eastAsia="tr-TR"/>
        </w:rPr>
        <w:t>sayılı Ceza Muhakemesi Yasası'nın 135.    maddesi kapsamında yapılacak </w:t>
      </w:r>
      <w:r w:rsidRPr="002A56DF">
        <w:rPr>
          <w:rFonts w:ascii="Times New Roman" w:eastAsia="Times New Roman" w:hAnsi="Times New Roman" w:cs="Times New Roman"/>
          <w:color w:val="000000"/>
          <w:spacing w:val="3"/>
          <w:sz w:val="24"/>
          <w:szCs w:val="26"/>
          <w:lang w:eastAsia="tr-TR"/>
        </w:rPr>
        <w:t>dinlemelerin, Telekomünikasyon Kurumu bünyesinde, Kurum Başkanı'na doğrudan </w:t>
      </w:r>
      <w:r w:rsidRPr="002A56DF">
        <w:rPr>
          <w:rFonts w:ascii="Times New Roman" w:eastAsia="Times New Roman" w:hAnsi="Times New Roman" w:cs="Times New Roman"/>
          <w:color w:val="000000"/>
          <w:sz w:val="24"/>
          <w:szCs w:val="26"/>
          <w:lang w:eastAsia="tr-TR"/>
        </w:rPr>
        <w:t>bağlı olarak kurulan "Telekomünikasyon İletişim Başkanlığı"nca yürütülmesi,</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lastRenderedPageBreak/>
        <w:t>- Telekomünikasyon</w:t>
      </w:r>
      <w:r w:rsidRPr="002A56DF">
        <w:rPr>
          <w:rFonts w:ascii="Times New Roman" w:eastAsia="Times New Roman" w:hAnsi="Times New Roman" w:cs="Times New Roman"/>
          <w:color w:val="000000"/>
          <w:spacing w:val="2"/>
          <w:sz w:val="24"/>
          <w:szCs w:val="26"/>
          <w:lang w:eastAsia="tr-TR"/>
        </w:rPr>
        <w:t> İletişim Başkanı'nın, Telekomünikasyon Kurumu Başkanı'nın önerisi üzerine Başbakan'ca atanması,</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2"/>
          <w:sz w:val="24"/>
          <w:szCs w:val="26"/>
          <w:lang w:eastAsia="tr-TR"/>
        </w:rPr>
        <w:t>yöntemi benimsenmiştir.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Ayrıca, Yasa'nın 2. ve 3. maddelerinde yapılan düzenlemelerde de, Jandarma </w:t>
      </w:r>
      <w:r w:rsidRPr="002A56DF">
        <w:rPr>
          <w:rFonts w:ascii="Times New Roman" w:eastAsia="Times New Roman" w:hAnsi="Times New Roman" w:cs="Times New Roman"/>
          <w:color w:val="000000"/>
          <w:spacing w:val="-1"/>
          <w:sz w:val="24"/>
          <w:szCs w:val="26"/>
          <w:lang w:eastAsia="tr-TR"/>
        </w:rPr>
        <w:t>ve Devlet istihbarat örgütlerinin, bu Yasa kapsamında gerçekleştirecekleri işlemler ve </w:t>
      </w:r>
      <w:r w:rsidRPr="002A56DF">
        <w:rPr>
          <w:rFonts w:ascii="Times New Roman" w:eastAsia="Times New Roman" w:hAnsi="Times New Roman" w:cs="Times New Roman"/>
          <w:color w:val="000000"/>
          <w:spacing w:val="11"/>
          <w:sz w:val="24"/>
          <w:szCs w:val="26"/>
          <w:lang w:eastAsia="tr-TR"/>
        </w:rPr>
        <w:t>5271 sayılı Yasa'nın 135. maddesine göre yapacakları dinlemelerin de </w:t>
      </w:r>
      <w:r w:rsidRPr="002A56DF">
        <w:rPr>
          <w:rFonts w:ascii="Times New Roman" w:eastAsia="Times New Roman" w:hAnsi="Times New Roman" w:cs="Times New Roman"/>
          <w:color w:val="000000"/>
          <w:spacing w:val="1"/>
          <w:sz w:val="24"/>
          <w:szCs w:val="26"/>
          <w:lang w:eastAsia="tr-TR"/>
        </w:rPr>
        <w:t>Telekomünikasyon İletişim Başkanlığı'nca yürütülmesi öngörülmüştür.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5"/>
          <w:sz w:val="24"/>
          <w:szCs w:val="26"/>
          <w:lang w:eastAsia="tr-TR"/>
        </w:rPr>
        <w:t>Böylece, oluşturulan Telekomünikasyon İletişim Başkanlığı, </w:t>
      </w:r>
      <w:r w:rsidRPr="002A56DF">
        <w:rPr>
          <w:rFonts w:ascii="Times New Roman" w:eastAsia="Times New Roman" w:hAnsi="Times New Roman" w:cs="Times New Roman"/>
          <w:color w:val="000000"/>
          <w:sz w:val="24"/>
          <w:szCs w:val="26"/>
          <w:lang w:eastAsia="tr-TR"/>
        </w:rPr>
        <w:t>gerçekleştirilecek istihbarat işlemlerinin ve 5271 sayılı Yasa'nın 135. maddesine göre yapılacak dinlemelerin yürütüleceği tek merkezi örgüt olarak planlanmıştır.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Bu kadar önemli bir işlev üstlenen merkezi örgüt Başkanı'nın atanma yetkisi </w:t>
      </w:r>
      <w:r w:rsidRPr="002A56DF">
        <w:rPr>
          <w:rFonts w:ascii="Times New Roman" w:eastAsia="Times New Roman" w:hAnsi="Times New Roman" w:cs="Times New Roman"/>
          <w:color w:val="000000"/>
          <w:spacing w:val="1"/>
          <w:sz w:val="24"/>
          <w:szCs w:val="26"/>
          <w:lang w:eastAsia="tr-TR"/>
        </w:rPr>
        <w:t>ise, tek başına Başbakan'a bırakılmıştır.</w:t>
      </w:r>
    </w:p>
    <w:p w:rsidR="002A56DF" w:rsidRP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3"/>
          <w:sz w:val="24"/>
          <w:szCs w:val="26"/>
          <w:lang w:eastAsia="tr-TR"/>
        </w:rPr>
        <w:t>Yine aynı fıkrada, Telekomünikasyon İletişim Başkanlığı'nın </w:t>
      </w:r>
      <w:r w:rsidRPr="002A56DF">
        <w:rPr>
          <w:rFonts w:ascii="Times New Roman" w:eastAsia="Times New Roman" w:hAnsi="Times New Roman" w:cs="Times New Roman"/>
          <w:color w:val="000000"/>
          <w:sz w:val="24"/>
          <w:szCs w:val="26"/>
          <w:lang w:eastAsia="tr-TR"/>
        </w:rPr>
        <w:t>Telekomünikasyon Kurumu Başkanı'na doğrudan bağlı olduğu ve Telekomünikasyon </w:t>
      </w:r>
      <w:r w:rsidRPr="002A56DF">
        <w:rPr>
          <w:rFonts w:ascii="Times New Roman" w:eastAsia="Times New Roman" w:hAnsi="Times New Roman" w:cs="Times New Roman"/>
          <w:color w:val="000000"/>
          <w:spacing w:val="1"/>
          <w:sz w:val="24"/>
          <w:szCs w:val="26"/>
          <w:lang w:eastAsia="tr-TR"/>
        </w:rPr>
        <w:t>İletişim Başkanı'nın Telekomünikasyon Kurulu üyelerinin özlük haklarına sahip </w:t>
      </w:r>
      <w:r w:rsidRPr="002A56DF">
        <w:rPr>
          <w:rFonts w:ascii="Times New Roman" w:eastAsia="Times New Roman" w:hAnsi="Times New Roman" w:cs="Times New Roman"/>
          <w:color w:val="000000"/>
          <w:sz w:val="24"/>
          <w:szCs w:val="26"/>
          <w:lang w:eastAsia="tr-TR"/>
        </w:rPr>
        <w:t>bulunduğu belirtilerek İletişim Başkanı Kurul üyeleriyle eş düzeyde tutulmuştur.</w:t>
      </w:r>
    </w:p>
    <w:p w:rsidR="002A56DF" w:rsidRP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5"/>
          <w:sz w:val="24"/>
          <w:szCs w:val="26"/>
          <w:lang w:eastAsia="tr-TR"/>
        </w:rPr>
        <w:t>   </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5"/>
          <w:sz w:val="24"/>
          <w:szCs w:val="26"/>
          <w:lang w:eastAsia="tr-TR"/>
        </w:rPr>
        <w:t>Bu düzenlemeler, Telekomünikasyon İletişim Başkanı'nın bürokraside üst düzey kamu görevlisi olarak kabul edildiğini göstermektedir.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05.04.1983 günlü, 2813 sayılı Telsiz Yasası'nın 8. maddesine göre, </w:t>
      </w:r>
      <w:r w:rsidRPr="002A56DF">
        <w:rPr>
          <w:rFonts w:ascii="Times New Roman" w:eastAsia="Times New Roman" w:hAnsi="Times New Roman" w:cs="Times New Roman"/>
          <w:color w:val="000000"/>
          <w:spacing w:val="12"/>
          <w:sz w:val="24"/>
          <w:szCs w:val="26"/>
          <w:lang w:eastAsia="tr-TR"/>
        </w:rPr>
        <w:t>Telekomünikasyon Kurulu Başkan ve üyeleri Bakanlar Kurulu kararıyla </w:t>
      </w:r>
      <w:r w:rsidRPr="002A56DF">
        <w:rPr>
          <w:rFonts w:ascii="Times New Roman" w:eastAsia="Times New Roman" w:hAnsi="Times New Roman" w:cs="Times New Roman"/>
          <w:color w:val="000000"/>
          <w:spacing w:val="-1"/>
          <w:sz w:val="24"/>
          <w:szCs w:val="26"/>
          <w:lang w:eastAsia="tr-TR"/>
        </w:rPr>
        <w:t>atanmaktadır.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Öte yandan, 23.06.1981 günlü, 2477 sayılı Yasa'nın 1. ve 2. maddelerinde, </w:t>
      </w:r>
      <w:r w:rsidRPr="002A56DF">
        <w:rPr>
          <w:rFonts w:ascii="Times New Roman" w:eastAsia="Times New Roman" w:hAnsi="Times New Roman" w:cs="Times New Roman"/>
          <w:color w:val="000000"/>
          <w:spacing w:val="2"/>
          <w:sz w:val="24"/>
          <w:szCs w:val="26"/>
          <w:lang w:eastAsia="tr-TR"/>
        </w:rPr>
        <w:t>bakanlıklar ve bağlı kuruluşlar dışında kalan kamu kurum ve kuruluşlarında, başkan </w:t>
      </w:r>
      <w:r w:rsidRPr="002A56DF">
        <w:rPr>
          <w:rFonts w:ascii="Times New Roman" w:eastAsia="Times New Roman" w:hAnsi="Times New Roman" w:cs="Times New Roman"/>
          <w:color w:val="000000"/>
          <w:sz w:val="24"/>
          <w:szCs w:val="26"/>
          <w:lang w:eastAsia="tr-TR"/>
        </w:rPr>
        <w:t>ve yardımcısı, genel müdür ve yardımcısı, yönetim kurulu üyeleri, daire başkanları, </w:t>
      </w:r>
      <w:r w:rsidRPr="002A56DF">
        <w:rPr>
          <w:rFonts w:ascii="Times New Roman" w:eastAsia="Times New Roman" w:hAnsi="Times New Roman" w:cs="Times New Roman"/>
          <w:color w:val="000000"/>
          <w:spacing w:val="-1"/>
          <w:sz w:val="24"/>
          <w:szCs w:val="26"/>
          <w:lang w:eastAsia="tr-TR"/>
        </w:rPr>
        <w:t>müessese müdürü, grup başkanı, genel sekreter, müşavir, teftiş, fen ve tetkik kurulları </w:t>
      </w:r>
      <w:r w:rsidRPr="002A56DF">
        <w:rPr>
          <w:rFonts w:ascii="Times New Roman" w:eastAsia="Times New Roman" w:hAnsi="Times New Roman" w:cs="Times New Roman"/>
          <w:color w:val="000000"/>
          <w:sz w:val="24"/>
          <w:szCs w:val="26"/>
          <w:lang w:eastAsia="tr-TR"/>
        </w:rPr>
        <w:t>başkanları ile bölge müdürlerinin ortak kararname ile atanması öngörülmüştür.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6"/>
          <w:sz w:val="24"/>
          <w:szCs w:val="26"/>
          <w:lang w:eastAsia="tr-TR"/>
        </w:rPr>
        <w:t>Dava konusu Yasa'da ise, Telekomünikasyon İletişim Başkanı ile diğer </w:t>
      </w:r>
      <w:r w:rsidRPr="002A56DF">
        <w:rPr>
          <w:rFonts w:ascii="Times New Roman" w:eastAsia="Times New Roman" w:hAnsi="Times New Roman" w:cs="Times New Roman"/>
          <w:color w:val="000000"/>
          <w:sz w:val="24"/>
          <w:szCs w:val="26"/>
          <w:lang w:eastAsia="tr-TR"/>
        </w:rPr>
        <w:t>kamu kurum ve kuruluşları üst düzey görevlilerini atama yöntemi yönünden farklılık yaratılarak, Başkan'ın atanmasında Cumhurbaşkanı'nın imzasını gerektirmeyen bir yöntem getirilmektedir.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2"/>
          <w:sz w:val="24"/>
          <w:szCs w:val="26"/>
          <w:lang w:eastAsia="tr-TR"/>
        </w:rPr>
        <w:t>aa- Çağdaş demokrasilerde, parlamenter sistem ve bu sistemi yaşama </w:t>
      </w:r>
      <w:r w:rsidRPr="002A56DF">
        <w:rPr>
          <w:rFonts w:ascii="Times New Roman" w:eastAsia="Times New Roman" w:hAnsi="Times New Roman" w:cs="Times New Roman"/>
          <w:color w:val="000000"/>
          <w:spacing w:val="3"/>
          <w:sz w:val="24"/>
          <w:szCs w:val="26"/>
          <w:lang w:eastAsia="tr-TR"/>
        </w:rPr>
        <w:t>geçirecek erkler ayrılığı ilkesi kabul edilmiş; yürütmenin iktidar gücü, yasama ve </w:t>
      </w:r>
      <w:r w:rsidRPr="002A56DF">
        <w:rPr>
          <w:rFonts w:ascii="Times New Roman" w:eastAsia="Times New Roman" w:hAnsi="Times New Roman" w:cs="Times New Roman"/>
          <w:color w:val="000000"/>
          <w:sz w:val="24"/>
          <w:szCs w:val="26"/>
          <w:lang w:eastAsia="tr-TR"/>
        </w:rPr>
        <w:t>yargı denetimi ile dengelenmeye çalışılmıştır.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Parlamenter demokratik sistemin ve erkler ayrılığının benimsendiği </w:t>
      </w:r>
      <w:r w:rsidRPr="002A56DF">
        <w:rPr>
          <w:rFonts w:ascii="Times New Roman" w:eastAsia="Times New Roman" w:hAnsi="Times New Roman" w:cs="Times New Roman"/>
          <w:color w:val="000000"/>
          <w:spacing w:val="4"/>
          <w:sz w:val="24"/>
          <w:szCs w:val="26"/>
          <w:lang w:eastAsia="tr-TR"/>
        </w:rPr>
        <w:t>Anayasamızda da, bağsız koşulsuz Ulus'un olan egemenliği, yasama, yürütme ve </w:t>
      </w:r>
      <w:r w:rsidRPr="002A56DF">
        <w:rPr>
          <w:rFonts w:ascii="Times New Roman" w:eastAsia="Times New Roman" w:hAnsi="Times New Roman" w:cs="Times New Roman"/>
          <w:color w:val="000000"/>
          <w:spacing w:val="3"/>
          <w:sz w:val="24"/>
          <w:szCs w:val="26"/>
          <w:lang w:eastAsia="tr-TR"/>
        </w:rPr>
        <w:t>yargı alanlarında Ulus adına kullanacak organlar belirtilmiş; yasama ve yargının </w:t>
      </w:r>
      <w:r w:rsidRPr="002A56DF">
        <w:rPr>
          <w:rFonts w:ascii="Times New Roman" w:eastAsia="Times New Roman" w:hAnsi="Times New Roman" w:cs="Times New Roman"/>
          <w:color w:val="000000"/>
          <w:spacing w:val="7"/>
          <w:sz w:val="24"/>
          <w:szCs w:val="26"/>
          <w:lang w:eastAsia="tr-TR"/>
        </w:rPr>
        <w:t>yürütme organı üzerindeki denetim yetkisi ve bu yetkinin kullanılma biçim ve </w:t>
      </w:r>
      <w:r w:rsidRPr="002A56DF">
        <w:rPr>
          <w:rFonts w:ascii="Times New Roman" w:eastAsia="Times New Roman" w:hAnsi="Times New Roman" w:cs="Times New Roman"/>
          <w:color w:val="000000"/>
          <w:sz w:val="24"/>
          <w:szCs w:val="26"/>
          <w:lang w:eastAsia="tr-TR"/>
        </w:rPr>
        <w:t>sınırları çeşitli maddelerde kurala bağlanmıştır.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4"/>
          <w:sz w:val="24"/>
          <w:szCs w:val="26"/>
          <w:lang w:eastAsia="tr-TR"/>
        </w:rPr>
        <w:lastRenderedPageBreak/>
        <w:t>İktidar gücünün çoğunluk egemenliğine dönüşmesinin parlamenter </w:t>
      </w:r>
      <w:r w:rsidRPr="002A56DF">
        <w:rPr>
          <w:rFonts w:ascii="Times New Roman" w:eastAsia="Times New Roman" w:hAnsi="Times New Roman" w:cs="Times New Roman"/>
          <w:color w:val="000000"/>
          <w:spacing w:val="1"/>
          <w:sz w:val="24"/>
          <w:szCs w:val="26"/>
          <w:lang w:eastAsia="tr-TR"/>
        </w:rPr>
        <w:t>demokratik sistemi zedeleyeceğini öngören anayasa koyucu, bununla yetinmemiş, Devlet'in başı olan Cumhurbaşkanı'na bir denetim, dengeyi ve uyumu sağlama görev </w:t>
      </w:r>
      <w:r w:rsidRPr="002A56DF">
        <w:rPr>
          <w:rFonts w:ascii="Times New Roman" w:eastAsia="Times New Roman" w:hAnsi="Times New Roman" w:cs="Times New Roman"/>
          <w:color w:val="000000"/>
          <w:sz w:val="24"/>
          <w:szCs w:val="26"/>
          <w:lang w:eastAsia="tr-TR"/>
        </w:rPr>
        <w:t>ve yetkisi vermiştir.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Nitekim Anayasa'nın,</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3"/>
          <w:sz w:val="24"/>
          <w:szCs w:val="26"/>
          <w:lang w:eastAsia="tr-TR"/>
        </w:rPr>
        <w:t>- 8. maddesinde,   yürütme yetki ve görevinin, Cumhurbaşkanı ve </w:t>
      </w:r>
      <w:r w:rsidRPr="002A56DF">
        <w:rPr>
          <w:rFonts w:ascii="Times New Roman" w:eastAsia="Times New Roman" w:hAnsi="Times New Roman" w:cs="Times New Roman"/>
          <w:color w:val="000000"/>
          <w:spacing w:val="1"/>
          <w:sz w:val="24"/>
          <w:szCs w:val="26"/>
          <w:lang w:eastAsia="tr-TR"/>
        </w:rPr>
        <w:t>Bakanlar Kurulu'nca kullanılıp yerine getirileceği,</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104. maddesinde, Cumhurbaşkanı'nın,</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 </w:t>
      </w:r>
      <w:r w:rsidRPr="002A56DF">
        <w:rPr>
          <w:rFonts w:ascii="Times New Roman" w:eastAsia="Times New Roman" w:hAnsi="Times New Roman" w:cs="Times New Roman"/>
          <w:color w:val="000000"/>
          <w:spacing w:val="2"/>
          <w:sz w:val="24"/>
          <w:szCs w:val="26"/>
          <w:lang w:eastAsia="tr-TR"/>
        </w:rPr>
        <w:t>Anayasa'nın uygulanmasını, Devlet organlarının düzenli ve </w:t>
      </w:r>
      <w:r w:rsidRPr="002A56DF">
        <w:rPr>
          <w:rFonts w:ascii="Times New Roman" w:eastAsia="Times New Roman" w:hAnsi="Times New Roman" w:cs="Times New Roman"/>
          <w:color w:val="000000"/>
          <w:sz w:val="24"/>
          <w:szCs w:val="26"/>
          <w:lang w:eastAsia="tr-TR"/>
        </w:rPr>
        <w:t>uyumlu çalışmasını gözeteceği,</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 Başbakan ve bakanları atayacağı,</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3"/>
          <w:sz w:val="24"/>
          <w:szCs w:val="26"/>
          <w:lang w:eastAsia="tr-TR"/>
        </w:rPr>
        <w:t>- Gerekli gördüğü durumlarda Bakanlar Kurulu'na başkanlık </w:t>
      </w:r>
      <w:r w:rsidRPr="002A56DF">
        <w:rPr>
          <w:rFonts w:ascii="Times New Roman" w:eastAsia="Times New Roman" w:hAnsi="Times New Roman" w:cs="Times New Roman"/>
          <w:color w:val="000000"/>
          <w:sz w:val="24"/>
          <w:szCs w:val="26"/>
          <w:lang w:eastAsia="tr-TR"/>
        </w:rPr>
        <w:t>edeceği ya da Bakanlar Kurulu'nu başkanlığı altında toplantıya çağıracağı,</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 Kararnameleri imzalayacağı,</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- 105</w:t>
      </w:r>
      <w:r w:rsidRPr="002A56DF">
        <w:rPr>
          <w:rFonts w:ascii="Times New Roman" w:eastAsia="Times New Roman" w:hAnsi="Times New Roman" w:cs="Times New Roman"/>
          <w:color w:val="000000"/>
          <w:spacing w:val="3"/>
          <w:sz w:val="24"/>
          <w:szCs w:val="26"/>
          <w:lang w:eastAsia="tr-TR"/>
        </w:rPr>
        <w:t>. maddesinde, Cumhurbaşkanı'nın tek başına yapacağı işlemler </w:t>
      </w:r>
      <w:r w:rsidRPr="002A56DF">
        <w:rPr>
          <w:rFonts w:ascii="Times New Roman" w:eastAsia="Times New Roman" w:hAnsi="Times New Roman" w:cs="Times New Roman"/>
          <w:color w:val="000000"/>
          <w:sz w:val="24"/>
          <w:szCs w:val="26"/>
          <w:lang w:eastAsia="tr-TR"/>
        </w:rPr>
        <w:t>dışındaki tüm kararlarının Başbakan ve ilgili bakanlarca imzalanacağı,</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7"/>
          <w:sz w:val="24"/>
          <w:szCs w:val="26"/>
          <w:lang w:eastAsia="tr-TR"/>
        </w:rPr>
        <w:t>belirtilmiştir.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3"/>
          <w:sz w:val="24"/>
          <w:szCs w:val="26"/>
          <w:lang w:eastAsia="tr-TR"/>
        </w:rPr>
        <w:t>Bu kurallar, Cumhurbaşkanı'nın, aynı zamanda yürütmenin de başı </w:t>
      </w:r>
      <w:r w:rsidRPr="002A56DF">
        <w:rPr>
          <w:rFonts w:ascii="Times New Roman" w:eastAsia="Times New Roman" w:hAnsi="Times New Roman" w:cs="Times New Roman"/>
          <w:color w:val="000000"/>
          <w:spacing w:val="1"/>
          <w:sz w:val="24"/>
          <w:szCs w:val="26"/>
          <w:lang w:eastAsia="tr-TR"/>
        </w:rPr>
        <w:t>olduğunu, kararnameleri imzalama yolu ile iktidar gücünü denetleyerek, bu güç ile </w:t>
      </w:r>
      <w:r w:rsidRPr="002A56DF">
        <w:rPr>
          <w:rFonts w:ascii="Times New Roman" w:eastAsia="Times New Roman" w:hAnsi="Times New Roman" w:cs="Times New Roman"/>
          <w:color w:val="000000"/>
          <w:spacing w:val="6"/>
          <w:sz w:val="24"/>
          <w:szCs w:val="26"/>
          <w:lang w:eastAsia="tr-TR"/>
        </w:rPr>
        <w:t>kamu politikalarının oluşması ve uygulanmasında görev alan üst düzey kamu </w:t>
      </w:r>
      <w:r w:rsidRPr="002A56DF">
        <w:rPr>
          <w:rFonts w:ascii="Times New Roman" w:eastAsia="Times New Roman" w:hAnsi="Times New Roman" w:cs="Times New Roman"/>
          <w:color w:val="000000"/>
          <w:sz w:val="24"/>
          <w:szCs w:val="26"/>
          <w:lang w:eastAsia="tr-TR"/>
        </w:rPr>
        <w:t>görevlileri arasındaki dengeyi sağlaması gerektiğini göstermektedir.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6"/>
          <w:sz w:val="24"/>
          <w:szCs w:val="26"/>
          <w:lang w:eastAsia="tr-TR"/>
        </w:rPr>
        <w:t>Cumhurbaşkanı'nın bu denetim ve dengeleme görev ve yetkisi, bir </w:t>
      </w:r>
      <w:r w:rsidRPr="002A56DF">
        <w:rPr>
          <w:rFonts w:ascii="Times New Roman" w:eastAsia="Times New Roman" w:hAnsi="Times New Roman" w:cs="Times New Roman"/>
          <w:color w:val="000000"/>
          <w:spacing w:val="1"/>
          <w:sz w:val="24"/>
          <w:szCs w:val="26"/>
          <w:lang w:eastAsia="tr-TR"/>
        </w:rPr>
        <w:t>siyasal partinin tek başına iktidar olduğu ve yasama organında çoğunluğu elde </w:t>
      </w:r>
      <w:r w:rsidRPr="002A56DF">
        <w:rPr>
          <w:rFonts w:ascii="Times New Roman" w:eastAsia="Times New Roman" w:hAnsi="Times New Roman" w:cs="Times New Roman"/>
          <w:color w:val="000000"/>
          <w:spacing w:val="2"/>
          <w:sz w:val="24"/>
          <w:szCs w:val="26"/>
          <w:lang w:eastAsia="tr-TR"/>
        </w:rPr>
        <w:t>bulundurduğu dönemlerde, çok daha gerekli olmaktadır. Çünkü bu dönemlerde, </w:t>
      </w:r>
      <w:r w:rsidRPr="002A56DF">
        <w:rPr>
          <w:rFonts w:ascii="Times New Roman" w:eastAsia="Times New Roman" w:hAnsi="Times New Roman" w:cs="Times New Roman"/>
          <w:color w:val="000000"/>
          <w:spacing w:val="6"/>
          <w:sz w:val="24"/>
          <w:szCs w:val="26"/>
          <w:lang w:eastAsia="tr-TR"/>
        </w:rPr>
        <w:t>özellikle üst düzey kamu görevlileri siyasal güce karşı çok daha korunmasız </w:t>
      </w:r>
      <w:r w:rsidRPr="002A56DF">
        <w:rPr>
          <w:rFonts w:ascii="Times New Roman" w:eastAsia="Times New Roman" w:hAnsi="Times New Roman" w:cs="Times New Roman"/>
          <w:color w:val="000000"/>
          <w:sz w:val="24"/>
          <w:szCs w:val="26"/>
          <w:lang w:eastAsia="tr-TR"/>
        </w:rPr>
        <w:t>kalmaktadır.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7"/>
          <w:sz w:val="24"/>
          <w:szCs w:val="26"/>
          <w:lang w:eastAsia="tr-TR"/>
        </w:rPr>
        <w:t>bb- Anayasa'nın 8. maddesinde, yürütme yetkisi ve görevinin, </w:t>
      </w:r>
      <w:r w:rsidRPr="002A56DF">
        <w:rPr>
          <w:rFonts w:ascii="Times New Roman" w:eastAsia="Times New Roman" w:hAnsi="Times New Roman" w:cs="Times New Roman"/>
          <w:color w:val="000000"/>
          <w:sz w:val="24"/>
          <w:szCs w:val="26"/>
          <w:lang w:eastAsia="tr-TR"/>
        </w:rPr>
        <w:t>Cumhurbaşkanı ve Bakanlar Kurulu'nca kullanılıp yerine getirileceği belirtilirken, </w:t>
      </w:r>
      <w:r w:rsidRPr="002A56DF">
        <w:rPr>
          <w:rFonts w:ascii="Times New Roman" w:eastAsia="Times New Roman" w:hAnsi="Times New Roman" w:cs="Times New Roman"/>
          <w:color w:val="000000"/>
          <w:spacing w:val="9"/>
          <w:sz w:val="24"/>
          <w:szCs w:val="26"/>
          <w:lang w:eastAsia="tr-TR"/>
        </w:rPr>
        <w:t>yürütme işlemlerinin hukuksal geçerlilik kazanabilmesi için her iki tarafın </w:t>
      </w:r>
      <w:r w:rsidRPr="002A56DF">
        <w:rPr>
          <w:rFonts w:ascii="Times New Roman" w:eastAsia="Times New Roman" w:hAnsi="Times New Roman" w:cs="Times New Roman"/>
          <w:color w:val="000000"/>
          <w:sz w:val="24"/>
          <w:szCs w:val="26"/>
          <w:lang w:eastAsia="tr-TR"/>
        </w:rPr>
        <w:t>katılmasıyla ortaklaşa yapılması gereği ortaya konulmuştur.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3"/>
          <w:sz w:val="24"/>
          <w:szCs w:val="26"/>
          <w:lang w:eastAsia="tr-TR"/>
        </w:rPr>
        <w:t>Yine, Anayasa'nın 105. maddesinde, Cumhurbaşkanı'nın, Anayasa ve </w:t>
      </w:r>
      <w:r w:rsidRPr="002A56DF">
        <w:rPr>
          <w:rFonts w:ascii="Times New Roman" w:eastAsia="Times New Roman" w:hAnsi="Times New Roman" w:cs="Times New Roman"/>
          <w:color w:val="000000"/>
          <w:sz w:val="24"/>
          <w:szCs w:val="26"/>
          <w:lang w:eastAsia="tr-TR"/>
        </w:rPr>
        <w:t>diğer yasalarda tek başına yapabileceği belirtilen işlemler dışındaki tüm kararlarının </w:t>
      </w:r>
      <w:r w:rsidRPr="002A56DF">
        <w:rPr>
          <w:rFonts w:ascii="Times New Roman" w:eastAsia="Times New Roman" w:hAnsi="Times New Roman" w:cs="Times New Roman"/>
          <w:color w:val="000000"/>
          <w:spacing w:val="2"/>
          <w:sz w:val="24"/>
          <w:szCs w:val="26"/>
          <w:lang w:eastAsia="tr-TR"/>
        </w:rPr>
        <w:t>Başbakan ve ilgili bakanlarca da imzalanacağı kurala bağlanmıştır. Bu kural, tüm </w:t>
      </w:r>
      <w:r w:rsidRPr="002A56DF">
        <w:rPr>
          <w:rFonts w:ascii="Times New Roman" w:eastAsia="Times New Roman" w:hAnsi="Times New Roman" w:cs="Times New Roman"/>
          <w:color w:val="000000"/>
          <w:spacing w:val="9"/>
          <w:sz w:val="24"/>
          <w:szCs w:val="26"/>
          <w:lang w:eastAsia="tr-TR"/>
        </w:rPr>
        <w:t>kararlar bağlamında atama kararlarının da Cumhurbaşkanı'nca imzalanması </w:t>
      </w:r>
      <w:r w:rsidRPr="002A56DF">
        <w:rPr>
          <w:rFonts w:ascii="Times New Roman" w:eastAsia="Times New Roman" w:hAnsi="Times New Roman" w:cs="Times New Roman"/>
          <w:color w:val="000000"/>
          <w:spacing w:val="5"/>
          <w:sz w:val="24"/>
          <w:szCs w:val="26"/>
          <w:lang w:eastAsia="tr-TR"/>
        </w:rPr>
        <w:t>gerektiğini göstermesi yönünden önemlidir. Anayasa'nın 104. maddesinde, </w:t>
      </w:r>
      <w:r w:rsidRPr="002A56DF">
        <w:rPr>
          <w:rFonts w:ascii="Times New Roman" w:eastAsia="Times New Roman" w:hAnsi="Times New Roman" w:cs="Times New Roman"/>
          <w:color w:val="000000"/>
          <w:spacing w:val="1"/>
          <w:sz w:val="24"/>
          <w:szCs w:val="26"/>
          <w:lang w:eastAsia="tr-TR"/>
        </w:rPr>
        <w:t>Cumhurbaşkanı'na kararnameleri imzalama görev ve yetkisi verilmiş olması da bu </w:t>
      </w:r>
      <w:r w:rsidRPr="002A56DF">
        <w:rPr>
          <w:rFonts w:ascii="Times New Roman" w:eastAsia="Times New Roman" w:hAnsi="Times New Roman" w:cs="Times New Roman"/>
          <w:color w:val="000000"/>
          <w:sz w:val="24"/>
          <w:szCs w:val="26"/>
          <w:lang w:eastAsia="tr-TR"/>
        </w:rPr>
        <w:t>yargıyı pekiştirmektedir.</w:t>
      </w:r>
    </w:p>
    <w:p w:rsidR="002A56DF" w:rsidRP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Anayasamızda Cumhurbaşkanı'na kararnameleri imzalama yetkisinin </w:t>
      </w:r>
      <w:r w:rsidRPr="002A56DF">
        <w:rPr>
          <w:rFonts w:ascii="Times New Roman" w:eastAsia="Times New Roman" w:hAnsi="Times New Roman" w:cs="Times New Roman"/>
          <w:color w:val="000000"/>
          <w:spacing w:val="-1"/>
          <w:sz w:val="24"/>
          <w:szCs w:val="26"/>
          <w:lang w:eastAsia="tr-TR"/>
        </w:rPr>
        <w:t>verilmesi üç önemli gerekçeye dayanmaktadır. Bunların birincisi, Cumhurbaşkanı'nın </w:t>
      </w:r>
      <w:r w:rsidRPr="002A56DF">
        <w:rPr>
          <w:rFonts w:ascii="Times New Roman" w:eastAsia="Times New Roman" w:hAnsi="Times New Roman" w:cs="Times New Roman"/>
          <w:color w:val="000000"/>
          <w:sz w:val="24"/>
          <w:szCs w:val="26"/>
          <w:lang w:eastAsia="tr-TR"/>
        </w:rPr>
        <w:t xml:space="preserve">yansızlığı nedeniyle, </w:t>
      </w:r>
      <w:r w:rsidRPr="002A56DF">
        <w:rPr>
          <w:rFonts w:ascii="Times New Roman" w:eastAsia="Times New Roman" w:hAnsi="Times New Roman" w:cs="Times New Roman"/>
          <w:color w:val="000000"/>
          <w:sz w:val="24"/>
          <w:szCs w:val="26"/>
          <w:lang w:eastAsia="tr-TR"/>
        </w:rPr>
        <w:lastRenderedPageBreak/>
        <w:t>kararnamelerin, kamu yararına ve kamu hizmetinin gereklerine </w:t>
      </w:r>
      <w:r w:rsidRPr="002A56DF">
        <w:rPr>
          <w:rFonts w:ascii="Times New Roman" w:eastAsia="Times New Roman" w:hAnsi="Times New Roman" w:cs="Times New Roman"/>
          <w:color w:val="000000"/>
          <w:spacing w:val="5"/>
          <w:sz w:val="24"/>
          <w:szCs w:val="26"/>
          <w:lang w:eastAsia="tr-TR"/>
        </w:rPr>
        <w:t>uygun olmasının ve olumsuz siyasal emellere hizmet etmemesinin sağlanması; </w:t>
      </w:r>
      <w:r w:rsidRPr="002A56DF">
        <w:rPr>
          <w:rFonts w:ascii="Times New Roman" w:eastAsia="Times New Roman" w:hAnsi="Times New Roman" w:cs="Times New Roman"/>
          <w:color w:val="000000"/>
          <w:spacing w:val="8"/>
          <w:sz w:val="24"/>
          <w:szCs w:val="26"/>
          <w:lang w:eastAsia="tr-TR"/>
        </w:rPr>
        <w:t>ikincisi, Cumhurbaşkanı'na, yürütme alanında Hükümet'e öneri ve uyarılarda </w:t>
      </w:r>
      <w:r w:rsidRPr="002A56DF">
        <w:rPr>
          <w:rFonts w:ascii="Times New Roman" w:eastAsia="Times New Roman" w:hAnsi="Times New Roman" w:cs="Times New Roman"/>
          <w:color w:val="000000"/>
          <w:spacing w:val="11"/>
          <w:sz w:val="24"/>
          <w:szCs w:val="26"/>
          <w:lang w:eastAsia="tr-TR"/>
        </w:rPr>
        <w:t>bulunma yetkisini kullanabilmesi için olanak yaratılması; üçüncüsü de, </w:t>
      </w:r>
      <w:r w:rsidRPr="002A56DF">
        <w:rPr>
          <w:rFonts w:ascii="Times New Roman" w:eastAsia="Times New Roman" w:hAnsi="Times New Roman" w:cs="Times New Roman"/>
          <w:color w:val="000000"/>
          <w:spacing w:val="5"/>
          <w:sz w:val="24"/>
          <w:szCs w:val="26"/>
          <w:lang w:eastAsia="tr-TR"/>
        </w:rPr>
        <w:t>Cumhurbaşkanı'nın Devlet'in ve yürütmenin başı olması ve Devlet organlarının </w:t>
      </w:r>
      <w:r w:rsidRPr="002A56DF">
        <w:rPr>
          <w:rFonts w:ascii="Times New Roman" w:eastAsia="Times New Roman" w:hAnsi="Times New Roman" w:cs="Times New Roman"/>
          <w:color w:val="000000"/>
          <w:sz w:val="24"/>
          <w:szCs w:val="26"/>
          <w:lang w:eastAsia="tr-TR"/>
        </w:rPr>
        <w:t>düzenli çalışmasını gözetme görev ve yetkisiyle donatılmış bulunmasıdır.</w:t>
      </w:r>
    </w:p>
    <w:p w:rsidR="002A56DF" w:rsidRP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   </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Bu anayasal kurallar karşısında, birer yönetsel işlem olduğunda kuşku </w:t>
      </w:r>
      <w:r w:rsidRPr="002A56DF">
        <w:rPr>
          <w:rFonts w:ascii="Times New Roman" w:eastAsia="Times New Roman" w:hAnsi="Times New Roman" w:cs="Times New Roman"/>
          <w:color w:val="000000"/>
          <w:spacing w:val="4"/>
          <w:sz w:val="24"/>
          <w:szCs w:val="26"/>
          <w:lang w:eastAsia="tr-TR"/>
        </w:rPr>
        <w:t>bulunmayan atama işlemlerinden, kurumların karar ve uygulama düzeneklerinde </w:t>
      </w:r>
      <w:r w:rsidRPr="002A56DF">
        <w:rPr>
          <w:rFonts w:ascii="Times New Roman" w:eastAsia="Times New Roman" w:hAnsi="Times New Roman" w:cs="Times New Roman"/>
          <w:color w:val="000000"/>
          <w:spacing w:val="7"/>
          <w:sz w:val="24"/>
          <w:szCs w:val="26"/>
          <w:lang w:eastAsia="tr-TR"/>
        </w:rPr>
        <w:t>önemli işlev gören üst düzey kamu görevlilerine ilişkin olanlarının, hukuksal geçerlilik kazanabilmesi için Cumhurbaşkanı'nca da imzalanması anayasal </w:t>
      </w:r>
      <w:r w:rsidRPr="002A56DF">
        <w:rPr>
          <w:rFonts w:ascii="Times New Roman" w:eastAsia="Times New Roman" w:hAnsi="Times New Roman" w:cs="Times New Roman"/>
          <w:color w:val="000000"/>
          <w:spacing w:val="-1"/>
          <w:sz w:val="24"/>
          <w:szCs w:val="26"/>
          <w:lang w:eastAsia="tr-TR"/>
        </w:rPr>
        <w:t>zorunluluktur.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cc- Öte yandan, kamu kurum ve kuruluşları ve dolayısıyla bu kurum ve kuruluşların üst düzey görevlileri, siyasal iktidarın uzmanlık ve hizmet alanındaki </w:t>
      </w:r>
      <w:r w:rsidRPr="002A56DF">
        <w:rPr>
          <w:rFonts w:ascii="Times New Roman" w:eastAsia="Times New Roman" w:hAnsi="Times New Roman" w:cs="Times New Roman"/>
          <w:color w:val="000000"/>
          <w:spacing w:val="2"/>
          <w:sz w:val="24"/>
          <w:szCs w:val="26"/>
          <w:lang w:eastAsia="tr-TR"/>
        </w:rPr>
        <w:t>deneyim eksikliğini gidermek ve kendi alanında siyasal iktidara yardımcı olmak, </w:t>
      </w:r>
      <w:r w:rsidRPr="002A56DF">
        <w:rPr>
          <w:rFonts w:ascii="Times New Roman" w:eastAsia="Times New Roman" w:hAnsi="Times New Roman" w:cs="Times New Roman"/>
          <w:color w:val="000000"/>
          <w:spacing w:val="-1"/>
          <w:sz w:val="24"/>
          <w:szCs w:val="26"/>
          <w:lang w:eastAsia="tr-TR"/>
        </w:rPr>
        <w:t>değişen iktidarlardan kamu hizmetlerinin etkilenmemesini ve sürekliliğini sağlamakla </w:t>
      </w:r>
      <w:r w:rsidRPr="002A56DF">
        <w:rPr>
          <w:rFonts w:ascii="Times New Roman" w:eastAsia="Times New Roman" w:hAnsi="Times New Roman" w:cs="Times New Roman"/>
          <w:color w:val="000000"/>
          <w:sz w:val="24"/>
          <w:szCs w:val="26"/>
          <w:lang w:eastAsia="tr-TR"/>
        </w:rPr>
        <w:t>yükümlüdürler.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Kamu hizmetinin sürekliliği ile kamu görevlilerinin güvencesi arasındaki </w:t>
      </w:r>
      <w:r w:rsidRPr="002A56DF">
        <w:rPr>
          <w:rFonts w:ascii="Times New Roman" w:eastAsia="Times New Roman" w:hAnsi="Times New Roman" w:cs="Times New Roman"/>
          <w:color w:val="000000"/>
          <w:sz w:val="24"/>
          <w:szCs w:val="26"/>
          <w:lang w:eastAsia="tr-TR"/>
        </w:rPr>
        <w:t>yakın ilişki, kamu politikalarının oluşmasında karar verme ve bu kararları uygulama konumunda olan üst düzey kamu görevlilerinin atama güvencesinde kamu yararı bulunduğunu göstermektedir.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Devlet organlarının düzenli çalışması, yönetimde istikrarın sağlanmasıyla </w:t>
      </w:r>
      <w:r w:rsidRPr="002A56DF">
        <w:rPr>
          <w:rFonts w:ascii="Times New Roman" w:eastAsia="Times New Roman" w:hAnsi="Times New Roman" w:cs="Times New Roman"/>
          <w:color w:val="000000"/>
          <w:spacing w:val="1"/>
          <w:sz w:val="24"/>
          <w:szCs w:val="26"/>
          <w:lang w:eastAsia="tr-TR"/>
        </w:rPr>
        <w:t>olanaklıdır. Yönetimde istikrar ise, kamu hizmetinin değişken öğesi olan iktidardaki </w:t>
      </w:r>
      <w:r w:rsidRPr="002A56DF">
        <w:rPr>
          <w:rFonts w:ascii="Times New Roman" w:eastAsia="Times New Roman" w:hAnsi="Times New Roman" w:cs="Times New Roman"/>
          <w:color w:val="000000"/>
          <w:sz w:val="24"/>
          <w:szCs w:val="26"/>
          <w:lang w:eastAsia="tr-TR"/>
        </w:rPr>
        <w:t>siyasal partilerle değil, kamu hizmetinin değişmez öğesi olan kamu görevlilerine sağlanacak "görev güvence"siyle gerçekleştirebilecektir.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Cumhurbaşkanı'nın, kamu hizmetlerinde sürekliliği ve istikrarı sağlayan </w:t>
      </w:r>
      <w:r w:rsidRPr="002A56DF">
        <w:rPr>
          <w:rFonts w:ascii="Times New Roman" w:eastAsia="Times New Roman" w:hAnsi="Times New Roman" w:cs="Times New Roman"/>
          <w:color w:val="000000"/>
          <w:spacing w:val="3"/>
          <w:sz w:val="24"/>
          <w:szCs w:val="26"/>
          <w:lang w:eastAsia="tr-TR"/>
        </w:rPr>
        <w:t>üst düzey görevlilerin atamalarında imzasının bulunması, kimi haksız işlemlerin, </w:t>
      </w:r>
      <w:r w:rsidRPr="002A56DF">
        <w:rPr>
          <w:rFonts w:ascii="Times New Roman" w:eastAsia="Times New Roman" w:hAnsi="Times New Roman" w:cs="Times New Roman"/>
          <w:color w:val="000000"/>
          <w:sz w:val="24"/>
          <w:szCs w:val="26"/>
          <w:lang w:eastAsia="tr-TR"/>
        </w:rPr>
        <w:t>siyasal nitelikli atamaların önlenmesi ve dolayısıyla kamu yararı ve kamu hizmetinin gerekleri yönünden de gereklidir.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5"/>
          <w:sz w:val="24"/>
          <w:szCs w:val="26"/>
          <w:lang w:eastAsia="tr-TR"/>
        </w:rPr>
        <w:t>Anayasamıza göre, yürütmenin iki kanadından birini oluşturan </w:t>
      </w:r>
      <w:r w:rsidRPr="002A56DF">
        <w:rPr>
          <w:rFonts w:ascii="Times New Roman" w:eastAsia="Times New Roman" w:hAnsi="Times New Roman" w:cs="Times New Roman"/>
          <w:color w:val="000000"/>
          <w:spacing w:val="7"/>
          <w:sz w:val="24"/>
          <w:szCs w:val="26"/>
          <w:lang w:eastAsia="tr-TR"/>
        </w:rPr>
        <w:t>Cumhurbaşkanı, "yansız" niteliğiyle, siyasal nitelikli Hükümet'e karşı kamu </w:t>
      </w:r>
      <w:r w:rsidRPr="002A56DF">
        <w:rPr>
          <w:rFonts w:ascii="Times New Roman" w:eastAsia="Times New Roman" w:hAnsi="Times New Roman" w:cs="Times New Roman"/>
          <w:color w:val="000000"/>
          <w:sz w:val="24"/>
          <w:szCs w:val="26"/>
          <w:lang w:eastAsia="tr-TR"/>
        </w:rPr>
        <w:t>görevlisinin güvencesini oluşturmaktadır. Bu güvence, atama kararnamelerinin Cumhurbaşkanı'nca imzalanmasıyla yaşama geçirilmektedir.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Nitekim bu gerekçeler göz önünde bulundurularak, 2451 ve 2477 sayılı </w:t>
      </w:r>
      <w:r w:rsidRPr="002A56DF">
        <w:rPr>
          <w:rFonts w:ascii="Times New Roman" w:eastAsia="Times New Roman" w:hAnsi="Times New Roman" w:cs="Times New Roman"/>
          <w:color w:val="000000"/>
          <w:spacing w:val="6"/>
          <w:sz w:val="24"/>
          <w:szCs w:val="26"/>
          <w:lang w:eastAsia="tr-TR"/>
        </w:rPr>
        <w:t>yasalarda, müsteşar ve yardımcıları, başkan ve yardımcıları, genel müdür ve </w:t>
      </w:r>
      <w:r w:rsidRPr="002A56DF">
        <w:rPr>
          <w:rFonts w:ascii="Times New Roman" w:eastAsia="Times New Roman" w:hAnsi="Times New Roman" w:cs="Times New Roman"/>
          <w:color w:val="000000"/>
          <w:spacing w:val="-1"/>
          <w:sz w:val="24"/>
          <w:szCs w:val="26"/>
          <w:lang w:eastAsia="tr-TR"/>
        </w:rPr>
        <w:t>yardımcıları, bakanlık müşavirleri, yönetim kurulu üyeleri, birinci hukuk müşavirleri, </w:t>
      </w:r>
      <w:r w:rsidRPr="002A56DF">
        <w:rPr>
          <w:rFonts w:ascii="Times New Roman" w:eastAsia="Times New Roman" w:hAnsi="Times New Roman" w:cs="Times New Roman"/>
          <w:color w:val="000000"/>
          <w:sz w:val="24"/>
          <w:szCs w:val="26"/>
          <w:lang w:eastAsia="tr-TR"/>
        </w:rPr>
        <w:t>daire başkanları, il idare şube başkanları, müessese müdürleri, grup başkanları, genel </w:t>
      </w:r>
      <w:r w:rsidRPr="002A56DF">
        <w:rPr>
          <w:rFonts w:ascii="Times New Roman" w:eastAsia="Times New Roman" w:hAnsi="Times New Roman" w:cs="Times New Roman"/>
          <w:color w:val="000000"/>
          <w:spacing w:val="6"/>
          <w:sz w:val="24"/>
          <w:szCs w:val="26"/>
          <w:lang w:eastAsia="tr-TR"/>
        </w:rPr>
        <w:t>sekreter, müşavir, teftiş, fen ve tetkik kurulu başkanları, bölge müdürleri ve </w:t>
      </w:r>
      <w:r w:rsidRPr="002A56DF">
        <w:rPr>
          <w:rFonts w:ascii="Times New Roman" w:eastAsia="Times New Roman" w:hAnsi="Times New Roman" w:cs="Times New Roman"/>
          <w:color w:val="000000"/>
          <w:spacing w:val="4"/>
          <w:sz w:val="24"/>
          <w:szCs w:val="26"/>
          <w:lang w:eastAsia="tr-TR"/>
        </w:rPr>
        <w:t>başmüdürler gibi üst düzey görevlilerin atanmaları, görevden alınmaları ya da </w:t>
      </w:r>
      <w:r w:rsidRPr="002A56DF">
        <w:rPr>
          <w:rFonts w:ascii="Times New Roman" w:eastAsia="Times New Roman" w:hAnsi="Times New Roman" w:cs="Times New Roman"/>
          <w:color w:val="000000"/>
          <w:sz w:val="24"/>
          <w:szCs w:val="26"/>
          <w:lang w:eastAsia="tr-TR"/>
        </w:rPr>
        <w:t>nakillerinin ortak kararnameyle yapılması kurala bağlanmıştır.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6"/>
          <w:sz w:val="24"/>
          <w:szCs w:val="26"/>
          <w:lang w:eastAsia="tr-TR"/>
        </w:rPr>
        <w:t>dd- Adalet Bakanlığı'nda genel müdürlük daire başkanı ve daha üst </w:t>
      </w:r>
      <w:r w:rsidRPr="002A56DF">
        <w:rPr>
          <w:rFonts w:ascii="Times New Roman" w:eastAsia="Times New Roman" w:hAnsi="Times New Roman" w:cs="Times New Roman"/>
          <w:color w:val="000000"/>
          <w:sz w:val="24"/>
          <w:szCs w:val="26"/>
          <w:lang w:eastAsia="tr-TR"/>
        </w:rPr>
        <w:t>kamu görevlerine yapılacak atamalarda ortak kararname yerine "Bakan'ın önerisi ve </w:t>
      </w:r>
      <w:r w:rsidRPr="002A56DF">
        <w:rPr>
          <w:rFonts w:ascii="Times New Roman" w:eastAsia="Times New Roman" w:hAnsi="Times New Roman" w:cs="Times New Roman"/>
          <w:color w:val="000000"/>
          <w:spacing w:val="1"/>
          <w:sz w:val="24"/>
          <w:szCs w:val="26"/>
          <w:lang w:eastAsia="tr-TR"/>
        </w:rPr>
        <w:t>Başbakan'ın onayı" yöntemini getiren 25.06.1992 günlü, 3825 sayılı Yasa ile ilgili </w:t>
      </w:r>
      <w:r w:rsidRPr="002A56DF">
        <w:rPr>
          <w:rFonts w:ascii="Times New Roman" w:eastAsia="Times New Roman" w:hAnsi="Times New Roman" w:cs="Times New Roman"/>
          <w:color w:val="000000"/>
          <w:sz w:val="24"/>
          <w:szCs w:val="26"/>
          <w:lang w:eastAsia="tr-TR"/>
        </w:rPr>
        <w:t>Anayasa Mahkemesi'nin 27.04.1993 günlü, E.1992/37, K.1993/18 sayılı kararında,</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0"/>
          <w:sz w:val="24"/>
          <w:szCs w:val="26"/>
          <w:lang w:eastAsia="tr-TR"/>
        </w:rPr>
        <w:lastRenderedPageBreak/>
        <w:t>"Parlamenter hükümet sistemi benimsenen Anayasa'ya göre, </w:t>
      </w:r>
      <w:r w:rsidRPr="002A56DF">
        <w:rPr>
          <w:rFonts w:ascii="Times New Roman" w:eastAsia="Times New Roman" w:hAnsi="Times New Roman" w:cs="Times New Roman"/>
          <w:color w:val="000000"/>
          <w:spacing w:val="1"/>
          <w:sz w:val="24"/>
          <w:szCs w:val="26"/>
          <w:lang w:eastAsia="tr-TR"/>
        </w:rPr>
        <w:t>Cumhurbaşkanı'nın yürütmenin başı olarak karşı-imza kuralı gereği imzalayacağı </w:t>
      </w:r>
      <w:r w:rsidRPr="002A56DF">
        <w:rPr>
          <w:rFonts w:ascii="Times New Roman" w:eastAsia="Times New Roman" w:hAnsi="Times New Roman" w:cs="Times New Roman"/>
          <w:color w:val="000000"/>
          <w:spacing w:val="-1"/>
          <w:sz w:val="24"/>
          <w:szCs w:val="26"/>
          <w:lang w:eastAsia="tr-TR"/>
        </w:rPr>
        <w:t>kararnameler 104. madde uyarınca yürütme alanına ilişkin görev ve yetkileri ile sınırlı </w:t>
      </w:r>
      <w:r w:rsidRPr="002A56DF">
        <w:rPr>
          <w:rFonts w:ascii="Times New Roman" w:eastAsia="Times New Roman" w:hAnsi="Times New Roman" w:cs="Times New Roman"/>
          <w:color w:val="000000"/>
          <w:sz w:val="24"/>
          <w:szCs w:val="26"/>
          <w:lang w:eastAsia="tr-TR"/>
        </w:rPr>
        <w:t>anlaşılmak gerekir."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5"/>
          <w:sz w:val="24"/>
          <w:szCs w:val="26"/>
          <w:lang w:eastAsia="tr-TR"/>
        </w:rPr>
        <w:t>Denilerek yürütmenin başı olan Cumhurbaşkanı'nın atama </w:t>
      </w:r>
      <w:r w:rsidRPr="002A56DF">
        <w:rPr>
          <w:rFonts w:ascii="Times New Roman" w:eastAsia="Times New Roman" w:hAnsi="Times New Roman" w:cs="Times New Roman"/>
          <w:color w:val="000000"/>
          <w:spacing w:val="5"/>
          <w:sz w:val="24"/>
          <w:szCs w:val="26"/>
          <w:lang w:eastAsia="tr-TR"/>
        </w:rPr>
        <w:t>kararnamelerini, güvence niteliğinde "karşı-imza" kuramı uyarınca imzalaması </w:t>
      </w:r>
      <w:r w:rsidRPr="002A56DF">
        <w:rPr>
          <w:rFonts w:ascii="Times New Roman" w:eastAsia="Times New Roman" w:hAnsi="Times New Roman" w:cs="Times New Roman"/>
          <w:color w:val="000000"/>
          <w:sz w:val="24"/>
          <w:szCs w:val="26"/>
          <w:lang w:eastAsia="tr-TR"/>
        </w:rPr>
        <w:t>gerektiği kabul edilmiştir.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Yüksek Mahkeme'nin aynı kararında;</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"Anayasa'nın 104. maddesinde Devletin başı olduğu ve Türk Milletinin birliğini temsil ettiği belirtilen Cumhurbaşkanı, 8. maddeye göre de yürütme yetki ve görevini Bakanlar Kurulu ile birlikte kullanır ve yerine getirir.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3"/>
          <w:sz w:val="24"/>
          <w:szCs w:val="26"/>
          <w:lang w:eastAsia="tr-TR"/>
        </w:rPr>
        <w:t>Devletin başı olan Cumhurbaşkanı Anayasa'da yürütme organı içinde </w:t>
      </w:r>
      <w:r w:rsidRPr="002A56DF">
        <w:rPr>
          <w:rFonts w:ascii="Times New Roman" w:eastAsia="Times New Roman" w:hAnsi="Times New Roman" w:cs="Times New Roman"/>
          <w:color w:val="000000"/>
          <w:sz w:val="24"/>
          <w:szCs w:val="26"/>
          <w:lang w:eastAsia="tr-TR"/>
        </w:rPr>
        <w:t>kabul edilmiş ve aynı zamanda yürütmenin de başı sayılmıştır.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3"/>
          <w:sz w:val="24"/>
          <w:szCs w:val="26"/>
          <w:lang w:eastAsia="tr-TR"/>
        </w:rPr>
        <w:t>Anayasa'nın 8. maddesinde</w:t>
      </w:r>
      <w:r w:rsidRPr="002A56DF">
        <w:rPr>
          <w:rFonts w:ascii="Times New Roman" w:eastAsia="Times New Roman" w:hAnsi="Times New Roman" w:cs="Times New Roman"/>
          <w:color w:val="000000"/>
          <w:sz w:val="24"/>
          <w:szCs w:val="26"/>
          <w:lang w:eastAsia="tr-TR"/>
        </w:rPr>
        <w:t> </w:t>
      </w:r>
      <w:r w:rsidRPr="002A56DF">
        <w:rPr>
          <w:rFonts w:ascii="Times New Roman" w:eastAsia="Times New Roman" w:hAnsi="Times New Roman" w:cs="Times New Roman"/>
          <w:color w:val="000000"/>
          <w:spacing w:val="1"/>
          <w:sz w:val="24"/>
          <w:szCs w:val="26"/>
          <w:lang w:eastAsia="tr-TR"/>
        </w:rPr>
        <w:t>denilerek yürütme işlemlerinin hukuksal </w:t>
      </w:r>
      <w:r w:rsidRPr="002A56DF">
        <w:rPr>
          <w:rFonts w:ascii="Times New Roman" w:eastAsia="Times New Roman" w:hAnsi="Times New Roman" w:cs="Times New Roman"/>
          <w:color w:val="000000"/>
          <w:spacing w:val="3"/>
          <w:sz w:val="24"/>
          <w:szCs w:val="26"/>
          <w:lang w:eastAsia="tr-TR"/>
        </w:rPr>
        <w:t>geçerliliği için her ikisinin de katılmalarıyla ortaklaşa yapılması gereği çok açık bir </w:t>
      </w:r>
      <w:r w:rsidRPr="002A56DF">
        <w:rPr>
          <w:rFonts w:ascii="Times New Roman" w:eastAsia="Times New Roman" w:hAnsi="Times New Roman" w:cs="Times New Roman"/>
          <w:color w:val="000000"/>
          <w:sz w:val="24"/>
          <w:szCs w:val="26"/>
          <w:lang w:eastAsia="tr-TR"/>
        </w:rPr>
        <w:t>biçimde ortaya konulmaktadır.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4"/>
          <w:sz w:val="24"/>
          <w:szCs w:val="26"/>
          <w:lang w:eastAsia="tr-TR"/>
        </w:rPr>
        <w:t>Başbakan ve tüm bakanların imzaladıkları 'Bakanlar Kurulu </w:t>
      </w:r>
      <w:r w:rsidRPr="002A56DF">
        <w:rPr>
          <w:rFonts w:ascii="Times New Roman" w:eastAsia="Times New Roman" w:hAnsi="Times New Roman" w:cs="Times New Roman"/>
          <w:color w:val="000000"/>
          <w:spacing w:val="2"/>
          <w:sz w:val="24"/>
          <w:szCs w:val="26"/>
          <w:lang w:eastAsia="tr-TR"/>
        </w:rPr>
        <w:t>Kararnamesi' ile yalnızca Başbakan ve ilgili Bakanın imzasını taşıyan 'müşterek </w:t>
      </w:r>
      <w:r w:rsidRPr="002A56DF">
        <w:rPr>
          <w:rFonts w:ascii="Times New Roman" w:eastAsia="Times New Roman" w:hAnsi="Times New Roman" w:cs="Times New Roman"/>
          <w:color w:val="000000"/>
          <w:spacing w:val="-1"/>
          <w:sz w:val="24"/>
          <w:szCs w:val="26"/>
          <w:lang w:eastAsia="tr-TR"/>
        </w:rPr>
        <w:t>kararname'nin de geçerlik kazanabilmesi için Cumhurbaşkanı tarafından imzalanması </w:t>
      </w:r>
      <w:r w:rsidRPr="002A56DF">
        <w:rPr>
          <w:rFonts w:ascii="Times New Roman" w:eastAsia="Times New Roman" w:hAnsi="Times New Roman" w:cs="Times New Roman"/>
          <w:color w:val="000000"/>
          <w:sz w:val="24"/>
          <w:szCs w:val="26"/>
          <w:lang w:eastAsia="tr-TR"/>
        </w:rPr>
        <w:t>anayasal bir zorunluluktur.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0"/>
          <w:lang w:eastAsia="tr-TR"/>
        </w:rPr>
        <w:t xml:space="preserve"> ...</w:t>
      </w:r>
    </w:p>
    <w:p w:rsidR="002A56DF" w:rsidRP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8"/>
          <w:sz w:val="24"/>
          <w:szCs w:val="26"/>
          <w:lang w:eastAsia="tr-TR"/>
        </w:rPr>
        <w:t>Geleneklere dayalı bir kurallar ve kurumlar düzeni olan parlamenter </w:t>
      </w:r>
      <w:r w:rsidRPr="002A56DF">
        <w:rPr>
          <w:rFonts w:ascii="Times New Roman" w:eastAsia="Times New Roman" w:hAnsi="Times New Roman" w:cs="Times New Roman"/>
          <w:color w:val="000000"/>
          <w:sz w:val="24"/>
          <w:szCs w:val="26"/>
          <w:lang w:eastAsia="tr-TR"/>
        </w:rPr>
        <w:t>sistemde önemli devlet işlemlerinin tümü devlet başkanının imzasıyla tamamlanır.</w:t>
      </w:r>
    </w:p>
    <w:p w:rsidR="002A56DF" w:rsidRP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0"/>
          <w:lang w:eastAsia="tr-TR"/>
        </w:rPr>
        <w:t xml:space="preserve"> ...</w:t>
      </w:r>
    </w:p>
    <w:p w:rsidR="002A56DF" w:rsidRP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Bakanlık üst düzey görevlerine getirilecek bu yüksek memurlara ilişkin </w:t>
      </w:r>
      <w:r w:rsidRPr="002A56DF">
        <w:rPr>
          <w:rFonts w:ascii="Times New Roman" w:eastAsia="Times New Roman" w:hAnsi="Times New Roman" w:cs="Times New Roman"/>
          <w:color w:val="000000"/>
          <w:spacing w:val="4"/>
          <w:sz w:val="24"/>
          <w:szCs w:val="26"/>
          <w:lang w:eastAsia="tr-TR"/>
        </w:rPr>
        <w:t>atama işlemlerinin, Anayasa'da benimsenen parlamenter sistem gereği yürütme </w:t>
      </w:r>
      <w:r w:rsidRPr="002A56DF">
        <w:rPr>
          <w:rFonts w:ascii="Times New Roman" w:eastAsia="Times New Roman" w:hAnsi="Times New Roman" w:cs="Times New Roman"/>
          <w:color w:val="000000"/>
          <w:spacing w:val="7"/>
          <w:sz w:val="24"/>
          <w:szCs w:val="26"/>
          <w:lang w:eastAsia="tr-TR"/>
        </w:rPr>
        <w:t>organını oluşturan Adalet Bakanı ve Başbakan ile tarafsız Cumhurbaşkanı'nın </w:t>
      </w:r>
      <w:r w:rsidRPr="002A56DF">
        <w:rPr>
          <w:rFonts w:ascii="Times New Roman" w:eastAsia="Times New Roman" w:hAnsi="Times New Roman" w:cs="Times New Roman"/>
          <w:color w:val="000000"/>
          <w:spacing w:val="10"/>
          <w:sz w:val="24"/>
          <w:szCs w:val="26"/>
          <w:lang w:eastAsia="tr-TR"/>
        </w:rPr>
        <w:t>onayına sunulması, Anayasa'nın 8., 104. ve 105. maddeleri yönünden bir </w:t>
      </w:r>
      <w:r w:rsidRPr="002A56DF">
        <w:rPr>
          <w:rFonts w:ascii="Times New Roman" w:eastAsia="Times New Roman" w:hAnsi="Times New Roman" w:cs="Times New Roman"/>
          <w:color w:val="000000"/>
          <w:spacing w:val="-1"/>
          <w:sz w:val="24"/>
          <w:szCs w:val="26"/>
          <w:lang w:eastAsia="tr-TR"/>
        </w:rPr>
        <w:t>zorunluluktur.</w:t>
      </w:r>
    </w:p>
    <w:p w:rsidR="002A56DF" w:rsidRP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   </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9"/>
          <w:sz w:val="24"/>
          <w:szCs w:val="26"/>
          <w:lang w:eastAsia="tr-TR"/>
        </w:rPr>
        <w:t>Bakanın yanında, onun uzmanlık ve hizmet alanındaki deneyim </w:t>
      </w:r>
      <w:r w:rsidRPr="002A56DF">
        <w:rPr>
          <w:rFonts w:ascii="Times New Roman" w:eastAsia="Times New Roman" w:hAnsi="Times New Roman" w:cs="Times New Roman"/>
          <w:color w:val="000000"/>
          <w:spacing w:val="3"/>
          <w:sz w:val="24"/>
          <w:szCs w:val="26"/>
          <w:lang w:eastAsia="tr-TR"/>
        </w:rPr>
        <w:t>eksikliğini gidermek, bu alanlarda bakana yardım etmek ve değişme olasılığı fazla </w:t>
      </w:r>
      <w:r w:rsidRPr="002A56DF">
        <w:rPr>
          <w:rFonts w:ascii="Times New Roman" w:eastAsia="Times New Roman" w:hAnsi="Times New Roman" w:cs="Times New Roman"/>
          <w:color w:val="000000"/>
          <w:sz w:val="24"/>
          <w:szCs w:val="26"/>
          <w:lang w:eastAsia="tr-TR"/>
        </w:rPr>
        <w:t>olan Bakanların değişmesinden kamu hizmetinin etkilenmemesini sağlamak üzere </w:t>
      </w:r>
      <w:r w:rsidRPr="002A56DF">
        <w:rPr>
          <w:rFonts w:ascii="Times New Roman" w:eastAsia="Times New Roman" w:hAnsi="Times New Roman" w:cs="Times New Roman"/>
          <w:color w:val="000000"/>
          <w:spacing w:val="4"/>
          <w:sz w:val="24"/>
          <w:szCs w:val="26"/>
          <w:lang w:eastAsia="tr-TR"/>
        </w:rPr>
        <w:t>bulundurulan; memur statüsü içinde ve hizmet kadrosunda en yüksek dereceye </w:t>
      </w:r>
      <w:r w:rsidRPr="002A56DF">
        <w:rPr>
          <w:rFonts w:ascii="Times New Roman" w:eastAsia="Times New Roman" w:hAnsi="Times New Roman" w:cs="Times New Roman"/>
          <w:color w:val="000000"/>
          <w:spacing w:val="5"/>
          <w:sz w:val="24"/>
          <w:szCs w:val="26"/>
          <w:lang w:eastAsia="tr-TR"/>
        </w:rPr>
        <w:t>yükselmiş böylece teknik deneyim sahibi ve uzman kimseler olan müsteşarlık, </w:t>
      </w:r>
      <w:r w:rsidRPr="002A56DF">
        <w:rPr>
          <w:rFonts w:ascii="Times New Roman" w:eastAsia="Times New Roman" w:hAnsi="Times New Roman" w:cs="Times New Roman"/>
          <w:color w:val="000000"/>
          <w:spacing w:val="7"/>
          <w:sz w:val="24"/>
          <w:szCs w:val="26"/>
          <w:lang w:eastAsia="tr-TR"/>
        </w:rPr>
        <w:t>müsteşar yardımcılıkları, Teftiş Kurulu Başkanlığı ve diğer sayılan üst düzey </w:t>
      </w:r>
      <w:r w:rsidRPr="002A56DF">
        <w:rPr>
          <w:rFonts w:ascii="Times New Roman" w:eastAsia="Times New Roman" w:hAnsi="Times New Roman" w:cs="Times New Roman"/>
          <w:color w:val="000000"/>
          <w:spacing w:val="4"/>
          <w:sz w:val="24"/>
          <w:szCs w:val="26"/>
          <w:lang w:eastAsia="tr-TR"/>
        </w:rPr>
        <w:t>görevlere aynı yöntemle atama yapılabilmesi (Bakan'ın önerisi üzerine Başbakan </w:t>
      </w:r>
      <w:r w:rsidRPr="002A56DF">
        <w:rPr>
          <w:rFonts w:ascii="Times New Roman" w:eastAsia="Times New Roman" w:hAnsi="Times New Roman" w:cs="Times New Roman"/>
          <w:color w:val="000000"/>
          <w:sz w:val="24"/>
          <w:szCs w:val="26"/>
          <w:lang w:eastAsia="tr-TR"/>
        </w:rPr>
        <w:t>onayı ile), Anayasa'da benimsenen sistemle bağdaşmamaktadır.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0"/>
          <w:lang w:eastAsia="tr-TR"/>
        </w:rPr>
        <w:lastRenderedPageBreak/>
        <w:t xml:space="preserve"> ...</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Cumhurbaşkanı'nı böylesine yetkilerle donatıp güçlendiren, parlamenter hükümet sistemini bütün gerekleriyle uygulamaya koyan, yürütme yetki ve görevinin </w:t>
      </w:r>
      <w:r w:rsidRPr="002A56DF">
        <w:rPr>
          <w:rFonts w:ascii="Times New Roman" w:eastAsia="Times New Roman" w:hAnsi="Times New Roman" w:cs="Times New Roman"/>
          <w:color w:val="000000"/>
          <w:spacing w:val="1"/>
          <w:sz w:val="24"/>
          <w:szCs w:val="26"/>
          <w:lang w:eastAsia="tr-TR"/>
        </w:rPr>
        <w:t>Cumhurbaşkanı ve Bakanlar Kurulu'nca yerine getirileceğini belirten bu kurallar </w:t>
      </w:r>
      <w:r w:rsidRPr="002A56DF">
        <w:rPr>
          <w:rFonts w:ascii="Times New Roman" w:eastAsia="Times New Roman" w:hAnsi="Times New Roman" w:cs="Times New Roman"/>
          <w:color w:val="000000"/>
          <w:spacing w:val="10"/>
          <w:sz w:val="24"/>
          <w:szCs w:val="26"/>
          <w:lang w:eastAsia="tr-TR"/>
        </w:rPr>
        <w:t>karşısında, kimi atamalarda Cumhurbaşkanı'nın imzasına gerek görmemek, </w:t>
      </w:r>
      <w:r w:rsidRPr="002A56DF">
        <w:rPr>
          <w:rFonts w:ascii="Times New Roman" w:eastAsia="Times New Roman" w:hAnsi="Times New Roman" w:cs="Times New Roman"/>
          <w:color w:val="000000"/>
          <w:spacing w:val="1"/>
          <w:sz w:val="24"/>
          <w:szCs w:val="26"/>
          <w:lang w:eastAsia="tr-TR"/>
        </w:rPr>
        <w:t>Anayasa'nın 8. maddesine aykırılık oluşturur."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gerekçelerine yer verilerek, Adalet Bakanlığı'nda genel müdürlük daire </w:t>
      </w:r>
      <w:r w:rsidRPr="002A56DF">
        <w:rPr>
          <w:rFonts w:ascii="Times New Roman" w:eastAsia="Times New Roman" w:hAnsi="Times New Roman" w:cs="Times New Roman"/>
          <w:color w:val="000000"/>
          <w:spacing w:val="1"/>
          <w:sz w:val="24"/>
          <w:szCs w:val="26"/>
          <w:lang w:eastAsia="tr-TR"/>
        </w:rPr>
        <w:t>başkanlığı, müstakil daire başkanlığı, genel müdür yardımcılığı, genel müdürlük, müsteşar yardımcılığı ve müsteşarlık görevlerine yapılacak atamaların Başbakan'ın </w:t>
      </w:r>
      <w:r w:rsidRPr="002A56DF">
        <w:rPr>
          <w:rFonts w:ascii="Times New Roman" w:eastAsia="Times New Roman" w:hAnsi="Times New Roman" w:cs="Times New Roman"/>
          <w:color w:val="000000"/>
          <w:sz w:val="24"/>
          <w:szCs w:val="26"/>
          <w:lang w:eastAsia="tr-TR"/>
        </w:rPr>
        <w:t>onayı ile sonlandırılmasına ilişkin yasa kuralı iptal edilmiştir.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4"/>
          <w:sz w:val="24"/>
          <w:szCs w:val="26"/>
          <w:lang w:eastAsia="tr-TR"/>
        </w:rPr>
        <w:t>Bu nedenlerle, 5397 sayılı Yasa'nın 1. maddesiyle 2559 sayılı Yasa'nın ek 7. </w:t>
      </w:r>
      <w:r w:rsidRPr="002A56DF">
        <w:rPr>
          <w:rFonts w:ascii="Times New Roman" w:eastAsia="Times New Roman" w:hAnsi="Times New Roman" w:cs="Times New Roman"/>
          <w:color w:val="000000"/>
          <w:sz w:val="24"/>
          <w:szCs w:val="26"/>
          <w:lang w:eastAsia="tr-TR"/>
        </w:rPr>
        <w:t>maddesine eklenen onuncu fıkradaki,</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"Telekomünikasyon İletişim Başkanı, Telekomünikasyon Kurumu Başkanının </w:t>
      </w:r>
      <w:r w:rsidRPr="002A56DF">
        <w:rPr>
          <w:rFonts w:ascii="Times New Roman" w:eastAsia="Times New Roman" w:hAnsi="Times New Roman" w:cs="Times New Roman"/>
          <w:color w:val="000000"/>
          <w:sz w:val="24"/>
          <w:szCs w:val="26"/>
          <w:lang w:eastAsia="tr-TR"/>
        </w:rPr>
        <w:t>teklifi üzerine Başbakan tarafından atanır."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kuralı, Anayasa'yla kabul edilen parlamenter demokratik sisteme, Anayasa'nın </w:t>
      </w:r>
      <w:r w:rsidRPr="002A56DF">
        <w:rPr>
          <w:rFonts w:ascii="Times New Roman" w:eastAsia="Times New Roman" w:hAnsi="Times New Roman" w:cs="Times New Roman"/>
          <w:color w:val="000000"/>
          <w:spacing w:val="-1"/>
          <w:sz w:val="24"/>
          <w:szCs w:val="26"/>
          <w:lang w:eastAsia="tr-TR"/>
        </w:rPr>
        <w:t>8, 104, 105 ve 128. maddelerine aykırı düşmektedir.</w:t>
      </w:r>
    </w:p>
    <w:p w:rsidR="002A56DF" w:rsidRP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4"/>
          <w:sz w:val="24"/>
          <w:szCs w:val="26"/>
          <w:lang w:eastAsia="tr-TR"/>
        </w:rPr>
        <w:t>IV- SONUÇ</w:t>
      </w:r>
    </w:p>
    <w:p w:rsidR="002A56DF" w:rsidRP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3"/>
          <w:sz w:val="24"/>
          <w:szCs w:val="26"/>
          <w:lang w:eastAsia="tr-TR"/>
        </w:rPr>
        <w:t xml:space="preserve"> 1</w:t>
      </w:r>
      <w:r w:rsidRPr="002A56DF">
        <w:rPr>
          <w:rFonts w:ascii="Times New Roman" w:eastAsia="Times New Roman" w:hAnsi="Times New Roman" w:cs="Times New Roman"/>
          <w:b/>
          <w:bCs/>
          <w:color w:val="000000"/>
          <w:spacing w:val="-13"/>
          <w:sz w:val="24"/>
          <w:szCs w:val="26"/>
          <w:lang w:eastAsia="tr-TR"/>
        </w:rPr>
        <w:t>-</w:t>
      </w:r>
      <w:r w:rsidRPr="002A56DF">
        <w:rPr>
          <w:rFonts w:ascii="Times New Roman" w:eastAsia="Times New Roman" w:hAnsi="Times New Roman" w:cs="Times New Roman"/>
          <w:b/>
          <w:bCs/>
          <w:color w:val="000000"/>
          <w:sz w:val="24"/>
          <w:szCs w:val="26"/>
          <w:lang w:eastAsia="tr-TR"/>
        </w:rPr>
        <w:t> </w:t>
      </w:r>
      <w:r w:rsidRPr="002A56DF">
        <w:rPr>
          <w:rFonts w:ascii="Times New Roman" w:eastAsia="Times New Roman" w:hAnsi="Times New Roman" w:cs="Times New Roman"/>
          <w:color w:val="000000"/>
          <w:spacing w:val="4"/>
          <w:sz w:val="24"/>
          <w:szCs w:val="26"/>
          <w:lang w:eastAsia="tr-TR"/>
        </w:rPr>
        <w:t>Yukarıda açıklanan gerekçelerle, 5397 sayılı "Bazı Kanunlarda Değişiklik </w:t>
      </w:r>
      <w:r w:rsidRPr="002A56DF">
        <w:rPr>
          <w:rFonts w:ascii="Times New Roman" w:eastAsia="Times New Roman" w:hAnsi="Times New Roman" w:cs="Times New Roman"/>
          <w:color w:val="000000"/>
          <w:sz w:val="24"/>
          <w:szCs w:val="26"/>
          <w:lang w:eastAsia="tr-TR"/>
        </w:rPr>
        <w:t>Yapılmasına Dair Kanun"un,</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2"/>
          <w:sz w:val="24"/>
          <w:szCs w:val="26"/>
          <w:lang w:eastAsia="tr-TR"/>
        </w:rPr>
        <w:t>a- 1.   maddesiyle 04.07.1934 günlü,   2559 sayılı   "Polis Vazife ve </w:t>
      </w:r>
      <w:r w:rsidRPr="002A56DF">
        <w:rPr>
          <w:rFonts w:ascii="Times New Roman" w:eastAsia="Times New Roman" w:hAnsi="Times New Roman" w:cs="Times New Roman"/>
          <w:color w:val="000000"/>
          <w:sz w:val="24"/>
          <w:szCs w:val="26"/>
          <w:lang w:eastAsia="tr-TR"/>
        </w:rPr>
        <w:t>Salahiyet Kanunu"nun ek 7. maddesine eklenen dokuzuncu,</w:t>
      </w:r>
    </w:p>
    <w:p w:rsidR="002A56DF" w:rsidRP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- 2. maddesiyle 10.03.1983 günlü, 2803 sayılı "Jandarma Teşkilat, Görev ve Yetkileri Kanunu"na eklenen ek 5. maddenin sekizinci,</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3"/>
          <w:sz w:val="24"/>
          <w:szCs w:val="26"/>
          <w:lang w:eastAsia="tr-TR"/>
        </w:rPr>
        <w:t>- 3.   maddesiyle 01.11.1983 günlü,   2937 sayılı "Devlet İstihbarat </w:t>
      </w:r>
      <w:r w:rsidRPr="002A56DF">
        <w:rPr>
          <w:rFonts w:ascii="Times New Roman" w:eastAsia="Times New Roman" w:hAnsi="Times New Roman" w:cs="Times New Roman"/>
          <w:color w:val="000000"/>
          <w:sz w:val="24"/>
          <w:szCs w:val="26"/>
          <w:lang w:eastAsia="tr-TR"/>
        </w:rPr>
        <w:t>Hizmetleri ve Milli İstihbarat Teşkilatı Kanunu"nun 6. maddesine eklenen sekizinci,</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2"/>
          <w:sz w:val="24"/>
          <w:szCs w:val="26"/>
          <w:lang w:eastAsia="tr-TR"/>
        </w:rPr>
        <w:t>fıkralarındaki   "...Başbakanın özel olarak yetkilendireceği kişi veya </w:t>
      </w:r>
      <w:r w:rsidRPr="002A56DF">
        <w:rPr>
          <w:rFonts w:ascii="Times New Roman" w:eastAsia="Times New Roman" w:hAnsi="Times New Roman" w:cs="Times New Roman"/>
          <w:color w:val="000000"/>
          <w:sz w:val="24"/>
          <w:szCs w:val="26"/>
          <w:lang w:eastAsia="tr-TR"/>
        </w:rPr>
        <w:t>komisyon ..." ibarelerinin,</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1"/>
          <w:sz w:val="24"/>
          <w:szCs w:val="26"/>
          <w:lang w:eastAsia="tr-TR"/>
        </w:rPr>
        <w:t>b-Yine 1. maddesiyle 2559 sayılı Yasa'nın ek 7. maddesine eklenen </w:t>
      </w:r>
      <w:r w:rsidRPr="002A56DF">
        <w:rPr>
          <w:rFonts w:ascii="Times New Roman" w:eastAsia="Times New Roman" w:hAnsi="Times New Roman" w:cs="Times New Roman"/>
          <w:color w:val="000000"/>
          <w:sz w:val="24"/>
          <w:szCs w:val="26"/>
          <w:lang w:eastAsia="tr-TR"/>
        </w:rPr>
        <w:t>onuncu fıkrasındaki,</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 Oluşturulan</w:t>
      </w:r>
      <w:r w:rsidRPr="002A56DF">
        <w:rPr>
          <w:rFonts w:ascii="Times New Roman" w:eastAsia="Times New Roman" w:hAnsi="Times New Roman" w:cs="Times New Roman"/>
          <w:color w:val="000000"/>
          <w:spacing w:val="8"/>
          <w:sz w:val="24"/>
          <w:szCs w:val="26"/>
          <w:lang w:eastAsia="tr-TR"/>
        </w:rPr>
        <w:t> bu Başkanlık bir başkan ile teknik, hukuk ve idari </w:t>
      </w:r>
      <w:r w:rsidRPr="002A56DF">
        <w:rPr>
          <w:rFonts w:ascii="Times New Roman" w:eastAsia="Times New Roman" w:hAnsi="Times New Roman" w:cs="Times New Roman"/>
          <w:color w:val="000000"/>
          <w:sz w:val="24"/>
          <w:szCs w:val="26"/>
          <w:lang w:eastAsia="tr-TR"/>
        </w:rPr>
        <w:t>olmak üzere üç uzmandan oluşur." ve,</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2"/>
          <w:sz w:val="24"/>
          <w:szCs w:val="26"/>
          <w:lang w:eastAsia="tr-TR"/>
        </w:rPr>
        <w:t>- Telekomünikasyon İletişim Başkanı, Telekomünikasyon Kurumu </w:t>
      </w:r>
      <w:r w:rsidRPr="002A56DF">
        <w:rPr>
          <w:rFonts w:ascii="Times New Roman" w:eastAsia="Times New Roman" w:hAnsi="Times New Roman" w:cs="Times New Roman"/>
          <w:color w:val="000000"/>
          <w:sz w:val="24"/>
          <w:szCs w:val="26"/>
          <w:lang w:eastAsia="tr-TR"/>
        </w:rPr>
        <w:t>Başkanının teklifi üzerine Başbakan tarafından atanır.",</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3"/>
          <w:sz w:val="24"/>
          <w:szCs w:val="26"/>
          <w:lang w:eastAsia="tr-TR"/>
        </w:rPr>
        <w:lastRenderedPageBreak/>
        <w:t>kurallarının, </w:t>
      </w:r>
      <w:r w:rsidRPr="002A56DF">
        <w:rPr>
          <w:rFonts w:ascii="Times New Roman" w:eastAsia="Times New Roman" w:hAnsi="Times New Roman" w:cs="Times New Roman"/>
          <w:color w:val="000000"/>
          <w:spacing w:val="-1"/>
          <w:sz w:val="24"/>
          <w:szCs w:val="26"/>
          <w:lang w:eastAsia="tr-TR"/>
        </w:rPr>
        <w:t>iptallerine,</w:t>
      </w:r>
    </w:p>
    <w:p w:rsidR="002A56DF" w:rsidRDefault="002A56DF" w:rsidP="002A56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9"/>
          <w:sz w:val="24"/>
          <w:szCs w:val="26"/>
          <w:lang w:eastAsia="tr-TR"/>
        </w:rPr>
        <w:t xml:space="preserve"> 2-</w:t>
      </w:r>
      <w:r w:rsidRPr="002A56DF">
        <w:rPr>
          <w:rFonts w:ascii="Times New Roman" w:eastAsia="Times New Roman" w:hAnsi="Times New Roman" w:cs="Times New Roman"/>
          <w:color w:val="000000"/>
          <w:sz w:val="24"/>
          <w:szCs w:val="26"/>
          <w:lang w:eastAsia="tr-TR"/>
        </w:rPr>
        <w:t> </w:t>
      </w:r>
      <w:r w:rsidRPr="002A56DF">
        <w:rPr>
          <w:rFonts w:ascii="Times New Roman" w:eastAsia="Times New Roman" w:hAnsi="Times New Roman" w:cs="Times New Roman"/>
          <w:color w:val="000000"/>
          <w:spacing w:val="1"/>
          <w:sz w:val="24"/>
          <w:szCs w:val="26"/>
          <w:lang w:eastAsia="tr-TR"/>
        </w:rPr>
        <w:t>Uygulanması durumunda doğacak giderilmesi güç ya da olanaksız hukuksal </w:t>
      </w:r>
      <w:r w:rsidRPr="002A56DF">
        <w:rPr>
          <w:rFonts w:ascii="Times New Roman" w:eastAsia="Times New Roman" w:hAnsi="Times New Roman" w:cs="Times New Roman"/>
          <w:color w:val="000000"/>
          <w:spacing w:val="3"/>
          <w:sz w:val="24"/>
          <w:szCs w:val="26"/>
          <w:lang w:eastAsia="tr-TR"/>
        </w:rPr>
        <w:t>sonuçlar göz önünde bulundurularak, söz konusu ibare ve kuralların yürürlüklerinin </w:t>
      </w:r>
      <w:r w:rsidRPr="002A56DF">
        <w:rPr>
          <w:rFonts w:ascii="Times New Roman" w:eastAsia="Times New Roman" w:hAnsi="Times New Roman" w:cs="Times New Roman"/>
          <w:color w:val="000000"/>
          <w:spacing w:val="-1"/>
          <w:sz w:val="24"/>
          <w:szCs w:val="26"/>
          <w:lang w:eastAsia="tr-TR"/>
        </w:rPr>
        <w:t>durdurulmasına,</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pacing w:val="-1"/>
          <w:sz w:val="24"/>
          <w:szCs w:val="26"/>
          <w:lang w:eastAsia="tr-TR"/>
        </w:rPr>
        <w:t>karar verilmesini arz ederim."</w:t>
      </w:r>
    </w:p>
    <w:p w:rsidR="002A56DF" w:rsidRP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b/>
          <w:bCs/>
          <w:color w:val="000000"/>
          <w:sz w:val="24"/>
          <w:szCs w:val="26"/>
          <w:lang w:eastAsia="tr-TR"/>
        </w:rPr>
        <w:t>B- İptal ve yürürlüğün durdurulması istemlerini içeren, Türkiye Büyük Millet Meclisi Üyeleri Ali TOPUZ ve Mehmet NEŞŞAR ile birlikte 116 Milletvekili tarafından verilen 16.8.2005 günlü dava dilekçesinin gerekçe bölümü şöyledir:</w:t>
      </w:r>
    </w:p>
    <w:p w:rsidR="002A56DF" w:rsidRPr="002A56DF" w:rsidRDefault="002A56DF" w:rsidP="002A56D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A56DF">
        <w:rPr>
          <w:rFonts w:ascii="Times New Roman" w:eastAsia="Times New Roman" w:hAnsi="Times New Roman" w:cs="Times New Roman"/>
          <w:b/>
          <w:bCs/>
          <w:color w:val="000000"/>
          <w:sz w:val="24"/>
          <w:szCs w:val="26"/>
          <w:lang w:eastAsia="tr-TR"/>
        </w:rPr>
        <w:t>   </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b/>
          <w:bCs/>
          <w:color w:val="000000"/>
          <w:sz w:val="24"/>
          <w:szCs w:val="26"/>
          <w:lang w:eastAsia="tr-TR"/>
        </w:rPr>
        <w:t>"</w:t>
      </w:r>
      <w:r w:rsidRPr="002A56DF">
        <w:rPr>
          <w:rFonts w:ascii="Times New Roman" w:eastAsia="Times New Roman" w:hAnsi="Times New Roman" w:cs="Times New Roman"/>
          <w:color w:val="000000"/>
          <w:sz w:val="24"/>
          <w:szCs w:val="26"/>
          <w:lang w:eastAsia="tr-TR"/>
        </w:rPr>
        <w:t>1) 03.07.2005 Tarihli ve 5397 Sayılı Bazı Kanunlarda Değişiklik Yapılmasına Dair Kanunun; 1 inci Maddesinin 04.07.1934 Tarihli ve 2559 Sayılı Kanunun Ek 7 nci Maddesine Eklediği Dokuzuncu Fıkradaki, 2 nci Maddesinin 10.03.1983 Tarihli ve 2803 Sayılı Kanuna Eklediği Ek Madde 5'in Sekizinci Fıkrasındaki ve 3 üncü Maddesinin 01.11.1983 Tarihli ve 2937 Sayılı Kanunun 6 ncı Maddesine Eklediği Sekizinci Fıkradaki "Başbakanın özel olarak yetkilendireceği kişi veya komisyon" İbarelerinin Anayasaya Aykırılığı.</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İptali istenen ibarelerin tümü "Başbakanın özel olarak yetkilendireceği kişi veya komisyon" şeklinde ayniyet gösterdiğinden ve dolayısıyla iptal gerekçeleri de aynı olduğundan, bu gerekçeler aşağıda hepsi için geçerli olmak üzere açıklanmıştır.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03.07.2005 tarihli ve 5397 sayılı Kanun ile yapılan düzenlemeler İle; Anayasada belirtilen ilkeler doğrultusunda, haberleşme özgürlüğüne hangi sebeplerle müdahale edilebileceği, müdahaleye yetkili kişi ve kurumların tespiti ile telekomünikasyon hizmetleri gibi stratejik önemi haiz bazı kamu hizmetlerinin özelleştirme kapsamına alınması ve hızlı teknolojik gelişmeler dikkate alınarak Milli İstihbarat Teşkilatının yetki alanının "kamu hizmeti veren kuruluşlara" teşmil edilmesi öngörülmüştür.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Bu Yasa'ya göre; Emniyet Genel Müdürlüğü, jandarma ve MIT tarafından görev alanlarıyla ilgili suçların islenmesinin önenmesi amacıya hakim kararı veya gecikmesinde sakınca bulunan durumlarda yasada belirtilen birim amirlerinin veya yetkililerin yazılı emriyle dinleme ve takibi yapabileceklerdir. Yine bu Yasa'da; söz konusu faaliyetler çerçevesinde elde edilen kayıtların, Yasada belirtilen amaçlar dışında kullanılamayacağı, elde edilen bilgi ve kayıtların saklanmasında ve korunmasında gizlilik ilkesinin geçerli olduğu, buna aykırı hareket edenler hakkında, görev sırasında veya görevden dolayı işlenmiş olsa bile Cumhuriyet savcılarınca doğrudan soruşturma yapılacağı belirtilmiştir.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Bütün bu faaliyetlerin denetiminin ise, sıralı kurum amirleri, ilgili teftiş elamanları, Başbakanın özel olarak yetkilendireceği kişi veya komisyon tarafından yapılması da hükme bağlanmıştır.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691144"/>
      <w:r w:rsidRPr="002A56DF">
        <w:rPr>
          <w:rFonts w:ascii="Times New Roman" w:eastAsia="Times New Roman" w:hAnsi="Times New Roman" w:cs="Times New Roman"/>
          <w:color w:val="000000"/>
          <w:sz w:val="24"/>
          <w:szCs w:val="26"/>
          <w:lang w:eastAsia="tr-TR"/>
        </w:rPr>
        <w:t>Anayasanın 128 inci maddesinin ikinci fıkrasında; Devletin, kamu iktisadi teşebbüslerinin ve diğer kamu tüzelkişilerinin genel idare esaslarına göre yürütmekle yükümlü oldukları kamu hizmetlerinin gerektirdiği asli ve sürekli görevlerin, memurlar ve diğer kamu görevlileri eliyle yürütüleceği belirtildikten sonra,</w:t>
      </w:r>
      <w:bookmarkEnd w:id="1"/>
      <w:r w:rsidRPr="002A56DF">
        <w:rPr>
          <w:rFonts w:ascii="Times New Roman" w:eastAsia="Times New Roman" w:hAnsi="Times New Roman" w:cs="Times New Roman"/>
          <w:color w:val="000000"/>
          <w:sz w:val="24"/>
          <w:szCs w:val="26"/>
          <w:lang w:eastAsia="tr-TR"/>
        </w:rPr>
        <w:t xml:space="preserve"> "Memurların ve diğer kamu görevlilerinin </w:t>
      </w:r>
      <w:r w:rsidRPr="002A56DF">
        <w:rPr>
          <w:rFonts w:ascii="Times New Roman" w:eastAsia="Times New Roman" w:hAnsi="Times New Roman" w:cs="Times New Roman"/>
          <w:color w:val="000000"/>
          <w:sz w:val="24"/>
          <w:szCs w:val="26"/>
          <w:lang w:eastAsia="tr-TR"/>
        </w:rPr>
        <w:lastRenderedPageBreak/>
        <w:t>nitelikleri, atanmaları, görev ve yetkileri, hakları ve yükümlülükleri, aylık ve ödenekleri ve diğer özlük işleri kanunla düzenlenir " denilmiştir.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04.07.1934 tarihli ve 2559 sayılı Polis Vazife ve Salahiyet Kanunu, 10.03.1983 tarihli ve 2803 sayılı Jandarma Teşkilat, Görev ve Yetkileri Kanunu ve 01.11.1983 tarihli ve 2937 sayılı Devlet İstihbarat Hizmetleri ve Millî İstihbarat Teşkilatı Kanunu çerçevesinde yapılacak dinleme ve istihbarat faaliyetlerinin ancak bu yasalarla görev ve yetki verilen memurlar ve diğer kamu görevlilerince yapılacağı açıktır. Çünkü yapılan iş bir kamu hizmetidir ve aynı nedenle bu görevlileri denetleme görevi verilenlerin de, memurlar ve diğer kamu görevlilerinden başkası olması mümkün değildir.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Bu durumda da, belirtilen denetimi yapacak kişi veya komisyon üyelerinin niteliklerinin, atanmalarının, görev ve yetkilerinin, hak ve yükümlülüklerinin, aylık ve ödenekler ile diğer özlük işlerinin, Anayasanın 128 inci maddesi doğrultusunda kanunla gösterilmesi gerekmektedir.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Hâlbuki iptali istenen ibarelerde, Başbakan tarafından denetimle görevlendirilecek kişi veya komisyon üyelerinin niteliklerini göstermek üzere Kanunda bir düzenleme yapılmadığı görülmektedir.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5397 sayılı Kanunun 1, 2 ve 3 üncü maddelerinin son fıkralarında, bu maddelerin uygulanmasına ilişkin ilke ve yöntemlerin çıkarılacak yönetmeliklerle düzenleneceğinin belirtilmiş olması, Başbakan tarafından denetimle yetkilendirilecek kişi ya da komisyon üyelerinin niteliklerinin yönetmelikle belirleneceğini göstermektedir.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Bu durum, Anayasanın 128 inci maddesine aykırıdır.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Anayasanın 128 inci maddesinin getirdiği "kanunla düzenleme" ilkesinin memur ve kamu görevlileri için keyfi uygulamalara karşı bir güvence oluşturduğu açıktır.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Çünkü bu ilke ile bir görev için yetkilendirilecek kişinin, göreve uygun niteliklere sahip olmasının sağlanması ve keyfi uygulamalara imkân bırakılmaması amaçlanmıştır.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Anayasanın 128 inci maddesi hükmüne göre, Başbakan tarafından söz konusu Kanunda belirtilen etkinlikleri denetlemekle görevlendirilecek kişi ve komisyon üyelerinin niteliklerinin de kanunda gösterilmiş olması gerekmektedir. Söz konusu ibareler ise, bu belirlemeyi yapmayarak yönetmeliğe bırakmakta ve bu nedenle de Anayasanın 128 inci maddesine aykırı düşmektedir.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Diğer yandan iptali istenen ibarelerde, Başbakanca görevlendirilecek kişi ve komisyon üyelerinin sayısı da gösterilmemiştir. 5397 sayılı Kanunun 1, 2 ve 3 üncü maddelerinin son fıkralarından, bu hususun da belirlenmesinin yönetmeliğe bırakıldığı anlaşılmaktadır.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Hâlbuki Anayasanın 123 üncü maddesinde idarenin kuruluş ve görevleriyle bir bütün olduğu ve kanunla düzenleneceği ifade edilmiştir.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Bu ilkeye karşın, Başbakanca denetleme için görevlendirilecek kişi ve komisyon üyelerinin sayısının yönetmelikle belirlenmesi Anayasanın 123 üncü maddesine aykırıdır.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lastRenderedPageBreak/>
        <w:t>Anayasanın 123 ve 128 inci maddelerine göre kanunla belirlenmesi gereken Başbakanca görevlendirilecek kişi veya komisyon üyelerinin nitelik ve sayılarının belirlenmesinin, kanunla hiçbir asli düzenleme yapılmadan yönetmeliğe bırakılması, asli düzenleme yetkisinin yürütmeye bırakılması anlamına gelmektedir.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Yürütme yetki ve görevi Anayasanın 8 inci maddesine göre Anayasaya ve kanunlara uygun olarak kullanılır ve yerine getirilir.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Anayasamızdan yürütmenin Anayasanın gösterdiği ayrık haller dışında asli düzenleme yetkisi olmadığı anlaşılmaktadır. Bu yetki Anayasanın 7 nci maddesine göre yasamanındır ve devredilemez. Devredilirse kökenini Anayasadan almayan bir yetki olduğu için Anayasanın 6 ncı maddesine aykırı düşer.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tarihli ve E. 1987/28, K. 1988/16 sayılı kararı, AMKD., sa. 24, shf. 225).</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Açıklanan nedenlerle, 03.07.2005 tarihli ve 5397 sayılı Bazı Kanunlarda Değişiklik Yapılmasına Dair Kanunun; 1 inci maddesinin 04.07.1934 tarihli ve 2559 sayılı Kanunun Ek 7 nci maddesine eklediği dokuzuncu fıkrasındaki, 2 nci maddesinin 10.03.1983 tarihli ve 2803 sayılı Kanuna eklediği Ek Madde 5'in sekizinci fıkrasındaki ve 3 üncü Maddesinin 01.11.1983 tarihli ve 2937 sayılı Kanun 6 ncı maddesine eklediği sekizinci fıkrasındaki "Başbakanın özel olarak yetkilendireceği kişi veya komisyon" ibareleri Anayasanın 2, 6, 7, 8, 11, 123 ve 128 inci maddelerine aykırı olup, iptalleri gerekmektedir.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2) 03.07.2005 Tarihli ve 5397 Sayılı Bazı Kanunlarda Değişiklik Yapılmasına Dair Kanunun; 1 inci Maddesinin 04.07.1934 Tarihli ve 2559 Sayılı Kanunun Ek 7 nci Maddesine Eklediği Onuncu Fıkradaki "Oluşturulan bu Başkanlık bir başkan ile teknik, hukuk ve idari olmak üzere üç uzmandan oluşur." ve "Telekomünikasyon İletişim Başkanı, Telekomünikasyon Kurumu Başkanının teklifi üzerine Başbakan tarafından atanır." Cümlelerinin Anayasaya Aykırılığı.</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Söz konusu onuncu fıkrada, 2559 sayılı Kanunun Ek 7 nci maddesinde belirtilen işlemlerle 5271 sayılı Kanunun 135 inci maddesi kapsamında yapılacak dinlemelerin, Telekomünikasyon Kurumu bünyesinde, Kurum Başkanına doğrudan bağlı olarak kurulan Telekomünikasyon İletişim Başkanlığınca yürütülmesi öngörülmüş; yine 2559 sayılı Kanunun 2 ve 3 üncü maddelerinde yer alan hükümlerle de, Jandarma ve Devlet istihbarat örgütlerinin, bu kanun kapsamında yapacakları dinlemelerin yürütülmesi görevi de Telekomünikasyon İletişim Başkanlığına verilmiştir.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Böylece Telekomünikasyon İletişim Başkanlığı, söz konusu Kanunlar çerçevesinde dinleme işlemlerini yürütecek tek merkezi örgüt olarak düzenlenmiştir.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Bu kadar önemli bir örgütün Başkanının, üst düzey kamu görevlisi konumunda olması gerekir.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 xml:space="preserve">5397 sayılı Kanunda, Telekomünikasyon İletişim Başkanlığının, Telekomünikasyon Kurumu Başkanına doğrudan bağlanması ve Telekomünikasyon İletişim Başkanının, Telekomünikasyon Kurulu üyelerinin özlük haklarına sahip bulunduğu belirtilerek, </w:t>
      </w:r>
      <w:r w:rsidRPr="002A56DF">
        <w:rPr>
          <w:rFonts w:ascii="Times New Roman" w:eastAsia="Times New Roman" w:hAnsi="Times New Roman" w:cs="Times New Roman"/>
          <w:color w:val="000000"/>
          <w:sz w:val="24"/>
          <w:szCs w:val="26"/>
          <w:lang w:eastAsia="tr-TR"/>
        </w:rPr>
        <w:lastRenderedPageBreak/>
        <w:t>Telekomünikasyon İletişim Başkanının Kurul üyeleriyle eş tutulması, Telekomünikasyon İletişim Başkanının üst düzey kamu görevlisi olarak kabul edildiğini göstermektedir.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05.04.1983 tarihli ve 2813 sayılı Kanuna göre Telekomünikasyon Kurulu Başkan ve üyeleri Bakanlar Kurulu kararıyla atanmaktadır.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23.06.1981 tarihli ve 2477 sayılı Kanunda, bakanlıklar ve bağlı kuruluşlar dışında kalan kamu kurum ve kuruluşlarında, başkan ve yardımcısı, genel müdür ve yardımcısı, yönetim kurulu üyeleri, daire başkanları, müessese müdürü, grup başkanı, genel sekreter, müşavir, teftiş, fen ve tetkik kurulları başkanları ile bölge müdürlerinin ortak kararname ile atanması öngörülmüştür.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5397 sayılı Kanun ise, Telekomünikasyon İletişim Başkanının atanmasında Cumhurbaşkanının imzasını gerektirmeyen bir yöntem getirerek, onu atama bakımından diğer kamu kurum ve kuruluşlarının üst düzey yöneticilerinden farklı bir duruma sokmuştur.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Bilindiği gibi kuvvetler ayrılığı ilkesine dayanan parlamenter sistemlerde, yürütmenin iktidarı, yasama ve yargı denetimi ile dengelenmektedir.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Parlamenter demokratik sistemin ve kuvvetler ayrılığı ilkesinin benimsendiği Anayasamızda da, yasama ve yargının yürütme organı üzerindeki denetim yetkisi, bu yetkilerin kapsam ve sınırları ayrıntılı bir biçimde düzenlenmiştir.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Bunun yanında Anayasamızda, iktidar gücünün bir çoğunluk egemenliğine dönüşerek azınlığa baskı yapmasını ve keyfiliğe kaçmasını önlemek için aynı zamanda yürütmenin de başı olan Cumhurbaşkanına devlet organları arasında denetim, denge ve uyumu sağlamak için yetkiler verilmiştir.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Cumhurbaşkanına verilmiş olan bu denetim ve dengeleme görev ve yetkileri, bir siyasal partinin tek başına iktidar olduğu ve yasama organındaki çoğunluğuna dayanarak keyfiliğe yöneldiği durumlarda, üst düzey kamu görevlilerinin siyasal güce karşı korunmasını sağlamak bakımından da, büyük bir önem taşımaktadır.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Bu nedenle Anayasa, özellikle üst düzey kamu yöneticilerinin atama işlemlerinin, hukuki geçerlilik kazanabilmesi için, Cumhurbaşkanınca imzalanmasını gerekli görmüştür.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Bu husus Anayasanın 8, 104 ve 105 inci maddelerinden açıkça anlaşılmaktadır.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Anayasanın 8 inci maddesinde yürütme yetkisinin ve görevinin, Cumhurbaşkanı ve Bakanlar Kurulunca yerine getirileceği belirtilirken, yürütme işlemlerinin hukuki geçerlilik kazanabilmesi için hem Cumhurbaşkanının, hem de Bakanlar Kurulunun katılmasıyla yapılması gerektiği ortaya konulmuştur.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Anayasanın 105 inci maddesinde, Cumhurbaşkanının Anayasa ve diğer yasalarda tek başına yapabileceği belirtilen işlemler dışındaki tüm kararlarının Başbakan ve ilgili bakanlarca da imzalanacağı belirtilmiştir.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Anayasanın 104 üncü maddesinde de Cumhurbaşkanına kararnameleri imzalama görev ve yetkisi verilmiştir.</w:t>
      </w:r>
    </w:p>
    <w:p w:rsidR="002A56DF" w:rsidRP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lastRenderedPageBreak/>
        <w:t>Bu hükümler, tüm kararlar bağlamında, atama kararlarının da Cumhurbaşkanınca imzalanması gerektiğini ortaya koymaktadır.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Anayasamızın bu hükümleriyle Cumhurbaşkanına kararnameleri imzalama yetkisinin verilmesi; Cumhurbaşkanının yansızlığı nedeniyle, kararnamelerin kamu yararına ve kamu hizmetinin gereklerine uygun olmasını ve olumsuz siyasal emellere hizmet etmemesini sağlamakta; Cumhurbaşkanına Hükümete uyarı ve önerilerde bulunması için olanak yaratmaktadır. Kuşkusuz bu yetki, Cumhurbaşkanına, yürütmenin başı olması ve Devlet organlarının düzenli çalışmasını gözetme yetki ve görevi ile donatılmış bulunması nedeniyle verilmiştir.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Anayasa Mahkemesi de, Adalet Bakanlığında genel müdürlük, daire başkanlığı ve daha üst düzey kamu görevlerine yapılacak atamalarda "ortak kararname" yerine "Bakanın önerisi ve Başbakanın onayı" yöntemini getiren 25.06.1992 tarihli ve 3825 sayılı Kanunla ilgili olarak verdiği kararda; "parlamenter hükümet sistemi benimsenen Anayasaya göre, Cumhurbaşkanının yürütmenin başı olarak karşı - imza kuralı gereği imzalayacağı kararnameler 104 üncü madde uyarınca yürütme alanına ilişkin görev ve yetkileri ile sınırlı anlaşılmak gerekir." diyerek, yürütmenin başı olan Cumhurbaşkanının atama kararnamelerini, güvence niteliğinde "karşı imza" kuramı uyarınca imzalaması gerektiğini kabul etmiştir.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Anayasa Mahkemesi aynı kararında; "Anayasanın 104 üncü maddesinde Devletin başı olduğu ve Türk Milletinin birliğini temsil ettiği belirtilen Cumhurbaşkanı, 8 inci maddeye göre de yürütme yetki ve görevini Bakanlar Kurulu ile birlikte kullanır ve yerine getirir.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Devletin başı olan Cumhurbaşkanı Anayasada yürütme organı içinde kabul edilmiş ve aynı zamanda yürütmenin başı da sayılmıştır.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Anayasanın 8 inci maddesinde ... denilerek yürütme işlemlerinin hukuksal geçerliliği için her ikisinin de katılmalarıyla ortaklaşa yapılması gereği çok açık bir biçimde ortaya konulmaktadır.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Başbakan ve tüm bakanların imzaladıkları "Bakanlar Kurulu Kararnamesi" ile yalnızca Başbakan ve ilgili Bakanın imzasını taşıyan "müşterek kararname" nin de geçerlik kazanabilmesi için Cumhurbaşkanı tarafından imzalanması Anayasal bir zorunluluktur.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Geleneklere dayalı bir kurallar ve kurumlar düzeni olan parlamenter sistemde önemli devlet işlemlerinin tümü devlet başkanının imzasıyla tamamlanır.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Bakanlık üst düzey görevlerine getirilecek bu yüksek memurlara ilişkin atama işlemlerinin, Anayasada benimsenen parlamenter sistem gereği, yürütme organını oluşturan Adalet Bakanı ve Başbakan ile tarafsız Cumhurbaşkanının onayına sunulması, Anayasanın 8, 104 ve 105 inci maddeleri yönünden bir zorunluluktur.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Bakanın yanında, onun uzmanlık ve hizmet alanındaki deneyim eksikliğini gidermek, bu alanlarda bakana yardım etmek ve değişme olasılığı fazla olan Bakanların değişmesinden kamu hizmetinin etkilenmemesini sağlamak üzere bulundurulan; memur statüsü içinde ve hizmet kadrosunda en yüksek dereceye yükselmiş, böylece teknik deneyim sahibi ve uzman kimselerin görev alabileceği müsteşarlık, müsteşar yardımcılıkları, Teftiş Kurulu Başkanlığı makamlarına ve diğer sayılan üst düzey görevlere aynı yöntemle atama yapılabilmesi (Bakanın önerisi üzerine Başbakan onayı ile), Anayasada benimsenen sistemle bağdaşmamaktadır.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lastRenderedPageBreak/>
        <w:t>Anayasa Mahkemesi Cumhurbaşkanını böylesine yetkilerle donatıp güçlendiren, parlamenter hükümet sistemini bütün gerekleriyle uygulamaya koyan, yürütme yetki ve görevinin Cumhurbaşkanı ve Bakanlar Kurulunca yerine getirileceğini belirten bu kurallar karşısında, kimi atamalarda Cumhurbaşkanının imzasına gerek görmemek, Anayasanın 8 inci maddesine aykırılık oluşturur." gerekçelerine yer vererek, Adalet Bakanlığında genel müdürlük, daire başkanlığı, müstakil daire başkanlığı, genel müdür yardımcılığı, genel müdürlük, müsteşar yardımcılığı ve müsteşarlık görevlerine yapılacak atamaların Başbakanın onayı ile sonlandırılmasına ilişkin kanun hükmünü iptal etmiştir.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Bu durum, 5397 sayılı Kanunun 1 inci maddesinin 2559 sayılı Kanunun Ek 7 nci maddesine eklediği onuncu fıkradaki "Telekomünikasyon İletişim Başkanı, Telekomünikasyon Kurumu Başkanının önerisi üzerine Başbakan tarafından atanır." cümlesinin de Anayasanın 8, 104, 105 ve 128 inci maddelerine aykırı olduğunu ortaya koymaktadır.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Söz konusu cümlenin bu nedenle iptal edilmesi gerekmektedir.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Diğer yandan, 03.07.2005 tarihli ve 5397 sayılı Kanunun 1 inci maddesinin 2559 sayılı Kanunun Ek 7 nci maddesine eklediği onuncu fıkradaki "Oluşturulan bu Başkanlık bir başkan ile teknik, hukuk ve idari olmak üzere üç uzmandan oluşur." cümlesinde ise Telekomünikasyon İletişim Başkanlığını oluşturacak sayısı toplam üç olan teknik, hukuk ve idari uzmanların nasıl atanacağına ve niteliklerine ilişkin hiçbir düzenleme ve temel ilke yer almamaktadır.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Hâlbuki kamu hizmeti yapacak olan bu görevlilerin, yukarıda da açıklandığı gibi, Anayasanın 128 inci maddesi gereğince atama işlemlerinin nasıl yapılacağının yasada gösterilmesi gerekmektedir.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5397 sayılı 1 inci maddesiyle 2559 sayılı Kanunun Ek 7 nci maddesine eklenen son fıkrada, "Bu maddenin uygulanmasına ilişkin esas ve usuller Adalet, İçişleri ve Ulaştırma Bakanlıklarının görüşü alınarak Başbakanlık tarafından üç ay içinde çıkarılacak yönetmelikle düzenlenir." hükmü yer almaktadır.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Bu hükümden, 5397 sayılı Kanunun uygulanmasına ilişkin ancak bu Kanunda düzenlenmemiş olan söz konusu niteliklerin ve atama yöntemlerinin yönetmelikle gösterileceği anlaşılmaktadır.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Anayasanın 128 inci maddesinin kanunla düzenlenmesini öngördüğü bir hususun düzenlenmesinin yönetmeliğe bırakılması, Anayasanın 128 inci maddesine aykırı düşmektedir. Ayrıca, atama yöntemi ve nitelik belirleme konusunda yapılacak düzenlemeler, kanunda ilke ve esasları gösterilmemiş olduğu için asli düzenleme niteliği taşımaktadır ve bu konuda yürütmeye verilen yetki de, Anayasanın 6, 7 ve 8 inci maddelerine aykırı bir yetki devridir.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Anayasanın 8 inci maddesinden yürütmenin, Anayasada gösterilen ayrık haller dışında asli düzenleme yetkisi olmadığı anlaşılmaktadır.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Bu yetki, Anayasanın 7 nci maddesine göre yasamanındır ve devredilemez. Devredilirse, kökenini Anayasadan almadığı için, Anayasanın 6 ncı maddesine aykırı bir yetki görünümüne girer. Anayasanın herhangi bir hükmüne aykırı bir düzenleme, Anayasanın 2 ve 11 inci maddelerinde belirtilen hukuk devleti, Anayasanın üstünlüğü ve bağlayıcılığı ilkeleri ile de çelişir.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lastRenderedPageBreak/>
        <w:t>Yukarıda açıklanan nedenlerle, 03.07.2005 tarihli ve 5397 sayılı Kanunun 1 inci maddesinin 04.07.1934 tarihli ve 2559 sayılı Kanunun Ek 7 nci maddesine eklediği onuncu fıkradaki, "Oluşturulan bu Başkanlık bir başkan ile teknik, hukuk ve idari olmak üzere üç uzmandan oluşur." cümlesinin de, Anayasanın 2, 6, 7, 8, 11 ve 128 inci maddelerine aykırı olduğu için iptal edilmesi gerekmektedir.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IV. YÜRÜRLÜĞÜ DURDURMA İSTEMİNİN GEREKÇESİ</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03.07.2005 tarihli ve 5397 sayılı Bazı Kanunlarda Değişiklik Yapılmasına Dair Kanunun; 1 inci maddesinin 04.07.1934 tarihli ve 2559 sayılı Kanunun Ek 7 nci maddesine eklediği dokuzuncu fıkradaki, 2 nci maddesinin 10.03.1983 tarihli ve 2803 sayılı Kanuna eklediği Ek Madde 5'in sekizinci fıkrasındaki ve 3 üncü maddesinin 01.11.1983 tarihli ve 2937 sayılı Kanun 6 ncı maddesine eklediği sekizinci fıkradaki "Başbakanın özel olarak yetkilendireceği kişi veya komisyon" ibareleri Anayasanın 2, 6, 7, 8, 11, 123 ve 128 inci maddelerine açıkça aykırıdır.</w:t>
      </w:r>
    </w:p>
    <w:p w:rsidR="002A56DF" w:rsidRP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Diğer yandan 03.07.2005 tarihli ve 5397 sayılı Kanunun 1 inci maddesinin 04.07.1934 tarihli ve 2559 sayılı Kanunun Ek 7 nci maddesine eklediği onuncu fıkradaki; "Oluşturulan bu Başkanlık bir başkan ile teknik, hukuk ve idari olmak üzere üç uzmandan oluşur." cümlesinin Anayasanın 2, 6, 7, 8, 11 ve 128 inci maddelerine, "Telekomünikasyon İletişim Başkanı, Telekomünikasyon Kurumu Başkanının teklifi üzerine Başbakan tarafından atanır." cümlesi de Anayasanın 8, 104, 105 ve 128 inci maddelerine açıkça aykırıdır.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Anayasaya aykırı bu hükümlerin uygulanması halinde, hukuk devletinin en önemli unsurlarından biri olan hukuk güvenliği zedelenecek ve sonradan giderilmesi güç ya da olanaksız zararlar doğabilecektir.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Bu nedenle, iptali istenen hükümlerin iptal davası sonuçlanıncaya kadar yürürlüklerin de durdurulması gerekmektedir.</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V. SONUÇ VE İSTEM</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Yukarıda açıklanan gerekçelerle, 03.07.2005 tarihli ve 5397 sayılı Bazı Kanunlarda Değişiklik Yapılmasına Dair Kanunun;</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1) 1 inci maddesinin 04.07.1934 tarihli ve 2559 sayılı Kanunun Ek 7 nci maddesine eklediği dokuzuncu fıkradaki "Başbakanın özel olarak yetkilendireceği kişi veya komisyon" ibaresinin,</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2) 2 nci maddesinin 10.03.1983 tarihli ve 2803 sayılı Kanuna eklediği Ek Madde 5'in sekizinci fıkrasındaki "Başbakanın özel olarak yetkilendireceği kişi veya komisyon" ibaresinin,</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3) 3 üncü maddesinin 01.11.1983 tarihli ve 2937 sayılı Kanun 6 ncı maddesine eklediği sekizinci fıkradaki "Başbakanın özel olarak yetkilendireceği kişi veya komisyon" ibaresinin,</w:t>
      </w:r>
    </w:p>
    <w:p w:rsid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t>4) 1 inci maddesinin 04.07.1934 tarihli ve 2559 sayılı Kanunun Ek 7 nci maddesine eklediği onuncu fıkradaki "Oluşturulan bu Başkanlık bir başkan ile teknik, hukuk ve idari olmak üzere üç uzmandan oluşur." cümlesi ile "Telekomünikasyon İletişim Başkanı, Telekomünikasyon Kurumu Başkanının teklifi üzerine Başbakan tarafından atanır." cümlesinin,</w:t>
      </w:r>
    </w:p>
    <w:p w:rsidR="002A56DF" w:rsidRPr="002A56DF" w:rsidRDefault="002A56DF" w:rsidP="002A56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56DF">
        <w:rPr>
          <w:rFonts w:ascii="Times New Roman" w:eastAsia="Times New Roman" w:hAnsi="Times New Roman" w:cs="Times New Roman"/>
          <w:color w:val="000000"/>
          <w:sz w:val="24"/>
          <w:szCs w:val="26"/>
          <w:lang w:eastAsia="tr-TR"/>
        </w:rPr>
        <w:lastRenderedPageBreak/>
        <w:t>iptallerine ve iptal davası sonuçlanıncaya kadar yürürlüklerinin durdurulmasına karar verilmesine ilişkin istemimizi saygı ile arz ederiz.""</w:t>
      </w:r>
    </w:p>
    <w:p w:rsidR="00CE1FB9" w:rsidRPr="002A56DF" w:rsidRDefault="00CE1FB9" w:rsidP="002A56DF">
      <w:pPr>
        <w:spacing w:before="100" w:beforeAutospacing="1" w:after="100" w:afterAutospacing="1" w:line="240" w:lineRule="auto"/>
        <w:ind w:firstLine="709"/>
        <w:jc w:val="both"/>
        <w:rPr>
          <w:rFonts w:ascii="Times New Roman" w:hAnsi="Times New Roman" w:cs="Times New Roman"/>
          <w:sz w:val="24"/>
        </w:rPr>
      </w:pPr>
    </w:p>
    <w:sectPr w:rsidR="00CE1FB9" w:rsidRPr="002A56D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1C8" w:rsidRDefault="001B01C8" w:rsidP="002A56DF">
      <w:pPr>
        <w:spacing w:after="0" w:line="240" w:lineRule="auto"/>
      </w:pPr>
      <w:r>
        <w:separator/>
      </w:r>
    </w:p>
  </w:endnote>
  <w:endnote w:type="continuationSeparator" w:id="0">
    <w:p w:rsidR="001B01C8" w:rsidRDefault="001B01C8" w:rsidP="002A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6DF" w:rsidRDefault="002A56DF" w:rsidP="00BE3BC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56DF" w:rsidRDefault="002A56DF" w:rsidP="002A56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6DF" w:rsidRPr="002A56DF" w:rsidRDefault="002A56DF" w:rsidP="00BE3BC9">
    <w:pPr>
      <w:pStyle w:val="Altbilgi"/>
      <w:framePr w:wrap="around" w:vAnchor="text" w:hAnchor="margin" w:xAlign="right" w:y="1"/>
      <w:rPr>
        <w:rStyle w:val="SayfaNumaras"/>
        <w:rFonts w:ascii="Times New Roman" w:hAnsi="Times New Roman" w:cs="Times New Roman"/>
      </w:rPr>
    </w:pPr>
    <w:r w:rsidRPr="002A56DF">
      <w:rPr>
        <w:rStyle w:val="SayfaNumaras"/>
        <w:rFonts w:ascii="Times New Roman" w:hAnsi="Times New Roman" w:cs="Times New Roman"/>
      </w:rPr>
      <w:fldChar w:fldCharType="begin"/>
    </w:r>
    <w:r w:rsidRPr="002A56DF">
      <w:rPr>
        <w:rStyle w:val="SayfaNumaras"/>
        <w:rFonts w:ascii="Times New Roman" w:hAnsi="Times New Roman" w:cs="Times New Roman"/>
      </w:rPr>
      <w:instrText xml:space="preserve">PAGE  </w:instrText>
    </w:r>
    <w:r w:rsidRPr="002A56D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A56DF">
      <w:rPr>
        <w:rStyle w:val="SayfaNumaras"/>
        <w:rFonts w:ascii="Times New Roman" w:hAnsi="Times New Roman" w:cs="Times New Roman"/>
      </w:rPr>
      <w:fldChar w:fldCharType="end"/>
    </w:r>
  </w:p>
  <w:p w:rsidR="002A56DF" w:rsidRPr="002A56DF" w:rsidRDefault="002A56DF" w:rsidP="002A56D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1C8" w:rsidRDefault="001B01C8" w:rsidP="002A56DF">
      <w:pPr>
        <w:spacing w:after="0" w:line="240" w:lineRule="auto"/>
      </w:pPr>
      <w:r>
        <w:separator/>
      </w:r>
    </w:p>
  </w:footnote>
  <w:footnote w:type="continuationSeparator" w:id="0">
    <w:p w:rsidR="001B01C8" w:rsidRDefault="001B01C8" w:rsidP="002A5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6DF" w:rsidRPr="00A06E1D" w:rsidRDefault="002A56DF" w:rsidP="002A56D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06E1D">
      <w:rPr>
        <w:rFonts w:ascii="Times New Roman" w:eastAsia="Times New Roman" w:hAnsi="Times New Roman" w:cs="Times New Roman"/>
        <w:b/>
        <w:bCs/>
        <w:color w:val="000000"/>
        <w:sz w:val="24"/>
        <w:szCs w:val="26"/>
        <w:lang w:eastAsia="tr-TR"/>
      </w:rPr>
      <w:t>Esas Sayısı       : 2005/85</w:t>
    </w:r>
  </w:p>
  <w:p w:rsidR="002A56DF" w:rsidRPr="002A56DF" w:rsidRDefault="002A56DF" w:rsidP="002A56DF">
    <w:pPr>
      <w:pStyle w:val="stbilgi"/>
    </w:pPr>
    <w:r w:rsidRPr="00A06E1D">
      <w:rPr>
        <w:rFonts w:ascii="Times New Roman" w:eastAsia="Times New Roman" w:hAnsi="Times New Roman" w:cs="Times New Roman"/>
        <w:b/>
        <w:bCs/>
        <w:color w:val="000000"/>
        <w:sz w:val="24"/>
        <w:szCs w:val="26"/>
        <w:lang w:eastAsia="tr-TR"/>
      </w:rPr>
      <w:t>Karar Sayısı    : 2009/15</w:t>
    </w:r>
    <w:r w:rsidRPr="00A06E1D">
      <w:rPr>
        <w:rFonts w:ascii="Times New Roman" w:eastAsia="Times New Roman" w:hAnsi="Times New Roman" w:cs="Times New Roman"/>
        <w:b/>
        <w:color w:val="000000"/>
        <w:sz w:val="24"/>
        <w:szCs w:val="26"/>
        <w:lang w:eastAsia="tr-TR"/>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6DF"/>
    <w:rsid w:val="001B01C8"/>
    <w:rsid w:val="002A56D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2CF05-5AA6-4BE0-A8BB-2C5BB05C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2A56D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A56DF"/>
    <w:rPr>
      <w:rFonts w:ascii="Times New Roman" w:eastAsia="Times New Roman" w:hAnsi="Times New Roman" w:cs="Times New Roman"/>
      <w:b/>
      <w:bCs/>
      <w:sz w:val="27"/>
      <w:szCs w:val="27"/>
      <w:lang w:eastAsia="tr-TR"/>
    </w:rPr>
  </w:style>
  <w:style w:type="paragraph" w:customStyle="1" w:styleId="msobodytextindent2">
    <w:name w:val="msobodytextindent2"/>
    <w:basedOn w:val="Normal"/>
    <w:rsid w:val="002A56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A56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56DF"/>
  </w:style>
  <w:style w:type="paragraph" w:styleId="Altbilgi">
    <w:name w:val="footer"/>
    <w:basedOn w:val="Normal"/>
    <w:link w:val="AltbilgiChar"/>
    <w:uiPriority w:val="99"/>
    <w:unhideWhenUsed/>
    <w:rsid w:val="002A56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56DF"/>
  </w:style>
  <w:style w:type="character" w:styleId="SayfaNumaras">
    <w:name w:val="page number"/>
    <w:basedOn w:val="VarsaylanParagrafYazTipi"/>
    <w:uiPriority w:val="99"/>
    <w:semiHidden/>
    <w:unhideWhenUsed/>
    <w:rsid w:val="002A56DF"/>
  </w:style>
  <w:style w:type="paragraph" w:customStyle="1" w:styleId="western">
    <w:name w:val="western"/>
    <w:basedOn w:val="Normal"/>
    <w:rsid w:val="002A56D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63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6010</Words>
  <Characters>34257</Characters>
  <Application>Microsoft Office Word</Application>
  <DocSecurity>0</DocSecurity>
  <Lines>285</Lines>
  <Paragraphs>80</Paragraphs>
  <ScaleCrop>false</ScaleCrop>
  <Company/>
  <LinksUpToDate>false</LinksUpToDate>
  <CharactersWithSpaces>40187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2019-01-29T13:00:00Z</dcterms:created>
  <dcterms:modified xsi:type="dcterms:W3CDTF">2019-01-29T13:01:00Z</dcterms:modified>
</cp:coreProperties>
</file>