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04" w:rsidRPr="00F03704" w:rsidRDefault="00F03704" w:rsidP="00F0370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03704">
        <w:rPr>
          <w:rFonts w:ascii="Times New Roman" w:eastAsia="Times New Roman" w:hAnsi="Times New Roman" w:cs="Times New Roman"/>
          <w:b/>
          <w:bCs/>
          <w:color w:val="000000"/>
          <w:sz w:val="24"/>
          <w:szCs w:val="26"/>
          <w:lang w:eastAsia="tr-TR"/>
        </w:rPr>
        <w:t>"...</w:t>
      </w:r>
    </w:p>
    <w:p w:rsidR="00F03704" w:rsidRDefault="00F03704" w:rsidP="00F037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704">
        <w:rPr>
          <w:rFonts w:ascii="Times New Roman" w:eastAsia="Times New Roman" w:hAnsi="Times New Roman" w:cs="Times New Roman"/>
          <w:b/>
          <w:bCs/>
          <w:color w:val="000000"/>
          <w:sz w:val="24"/>
          <w:szCs w:val="26"/>
          <w:lang w:eastAsia="tr-TR"/>
        </w:rPr>
        <w:t>II- İTİRAZIN GEREKÇESİ</w:t>
      </w:r>
    </w:p>
    <w:p w:rsidR="00F03704" w:rsidRDefault="00F03704" w:rsidP="00F037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704">
        <w:rPr>
          <w:rFonts w:ascii="Times New Roman" w:eastAsia="Times New Roman" w:hAnsi="Times New Roman" w:cs="Times New Roman"/>
          <w:color w:val="000000"/>
          <w:sz w:val="24"/>
          <w:szCs w:val="26"/>
          <w:lang w:eastAsia="tr-TR"/>
        </w:rPr>
        <w:t>Başvuru kararının gerekçe bölümü şöyledir:</w:t>
      </w:r>
    </w:p>
    <w:p w:rsidR="00F03704" w:rsidRPr="00F03704" w:rsidRDefault="00F03704" w:rsidP="00F037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F03704">
        <w:rPr>
          <w:rFonts w:ascii="Times New Roman" w:eastAsia="Times New Roman" w:hAnsi="Times New Roman" w:cs="Times New Roman"/>
          <w:color w:val="000000"/>
          <w:sz w:val="24"/>
          <w:szCs w:val="26"/>
          <w:lang w:eastAsia="tr-TR"/>
        </w:rPr>
        <w:t>"Şikayet eden Karayolları Genel Müdürlüğü vekili (...) tarafından Mahkememize verilen 11.5.2007 tarihli dilekçeyle alacaklı (...) vekili tarafından aleyhlerine Kandıra İcra Müdürlüğü'nün 2005/186 sayılı Takip dosyasıyla icra takibi  yapıldığını, burada  istenilen faiz miktarının fazla olduğunu, alacağa dava tarihi olan  3.11.2003 tarihinden itibaren faiz işletilmesi gerekirken 3.1.2003 tarihinden itibaren faiz işletildiği  bildirilerek fazla olan faiz miktarının iptaline karar verilmesinin talep edildiği, icraya  konan asıl alacağa 1.1.2005 ile 1.5.2005 tarihleri arasında 2005 yılı Bütçe Kanunu'nun 37/e maddesinde düzenlenen faiz oranının uygulanma ihtimalinin bulunduğu, alacaklı vekili (...)'</w:t>
      </w:r>
      <w:proofErr w:type="spellStart"/>
      <w:r w:rsidRPr="00F03704">
        <w:rPr>
          <w:rFonts w:ascii="Times New Roman" w:eastAsia="Times New Roman" w:hAnsi="Times New Roman" w:cs="Times New Roman"/>
          <w:color w:val="000000"/>
          <w:sz w:val="24"/>
          <w:szCs w:val="26"/>
          <w:lang w:eastAsia="tr-TR"/>
        </w:rPr>
        <w:t>ın</w:t>
      </w:r>
      <w:proofErr w:type="spellEnd"/>
      <w:r w:rsidRPr="00F03704">
        <w:rPr>
          <w:rFonts w:ascii="Times New Roman" w:eastAsia="Times New Roman" w:hAnsi="Times New Roman" w:cs="Times New Roman"/>
          <w:color w:val="000000"/>
          <w:sz w:val="24"/>
          <w:szCs w:val="26"/>
          <w:lang w:eastAsia="tr-TR"/>
        </w:rPr>
        <w:t xml:space="preserve"> 16.1.2008 tarihli celsede uygulanma ihtimali bulunan 2005 yılı Bütçe Kanunu'nun 37/e maddesinin Anayasa'da düzenlenen eşitlik ilkesine aykırı olduğu, bu sebeple iptali gerektiği iddiasında bulunduğu, Mahkememizce Anayasa'ya aykırılık iddiasının ciddi görüldüğü anlaşıldığından Anayasa'nın 152. maddesi gereğince gereğinin yapılması bilgilerinize sunulur.""</w:t>
      </w:r>
    </w:p>
    <w:p w:rsidR="00CE1FB9" w:rsidRPr="00F03704" w:rsidRDefault="00CE1FB9" w:rsidP="00F03704">
      <w:pPr>
        <w:spacing w:before="100" w:beforeAutospacing="1" w:after="100" w:afterAutospacing="1" w:line="240" w:lineRule="auto"/>
        <w:ind w:firstLine="709"/>
        <w:jc w:val="both"/>
        <w:rPr>
          <w:rFonts w:ascii="Times New Roman" w:hAnsi="Times New Roman" w:cs="Times New Roman"/>
          <w:sz w:val="24"/>
        </w:rPr>
      </w:pPr>
    </w:p>
    <w:sectPr w:rsidR="00CE1FB9" w:rsidRPr="00F0370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072" w:rsidRDefault="00A05072" w:rsidP="00F03704">
      <w:pPr>
        <w:spacing w:after="0" w:line="240" w:lineRule="auto"/>
      </w:pPr>
      <w:r>
        <w:separator/>
      </w:r>
    </w:p>
  </w:endnote>
  <w:endnote w:type="continuationSeparator" w:id="0">
    <w:p w:rsidR="00A05072" w:rsidRDefault="00A05072" w:rsidP="00F0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04" w:rsidRDefault="00F03704" w:rsidP="00820B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3704" w:rsidRDefault="00F03704" w:rsidP="00F037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04" w:rsidRPr="00F03704" w:rsidRDefault="00F03704" w:rsidP="00820BA5">
    <w:pPr>
      <w:pStyle w:val="Altbilgi"/>
      <w:framePr w:wrap="around" w:vAnchor="text" w:hAnchor="margin" w:xAlign="right" w:y="1"/>
      <w:rPr>
        <w:rStyle w:val="SayfaNumaras"/>
        <w:rFonts w:ascii="Times New Roman" w:hAnsi="Times New Roman" w:cs="Times New Roman"/>
      </w:rPr>
    </w:pPr>
    <w:r w:rsidRPr="00F03704">
      <w:rPr>
        <w:rStyle w:val="SayfaNumaras"/>
        <w:rFonts w:ascii="Times New Roman" w:hAnsi="Times New Roman" w:cs="Times New Roman"/>
      </w:rPr>
      <w:fldChar w:fldCharType="begin"/>
    </w:r>
    <w:r w:rsidRPr="00F03704">
      <w:rPr>
        <w:rStyle w:val="SayfaNumaras"/>
        <w:rFonts w:ascii="Times New Roman" w:hAnsi="Times New Roman" w:cs="Times New Roman"/>
      </w:rPr>
      <w:instrText xml:space="preserve">PAGE  </w:instrText>
    </w:r>
    <w:r w:rsidRPr="00F0370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03704">
      <w:rPr>
        <w:rStyle w:val="SayfaNumaras"/>
        <w:rFonts w:ascii="Times New Roman" w:hAnsi="Times New Roman" w:cs="Times New Roman"/>
      </w:rPr>
      <w:fldChar w:fldCharType="end"/>
    </w:r>
  </w:p>
  <w:p w:rsidR="00F03704" w:rsidRPr="00F03704" w:rsidRDefault="00F03704" w:rsidP="00F0370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072" w:rsidRDefault="00A05072" w:rsidP="00F03704">
      <w:pPr>
        <w:spacing w:after="0" w:line="240" w:lineRule="auto"/>
      </w:pPr>
      <w:r>
        <w:separator/>
      </w:r>
    </w:p>
  </w:footnote>
  <w:footnote w:type="continuationSeparator" w:id="0">
    <w:p w:rsidR="00A05072" w:rsidRDefault="00A05072" w:rsidP="00F03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04" w:rsidRPr="00DA631B" w:rsidRDefault="00F03704" w:rsidP="00F03704">
    <w:pPr>
      <w:spacing w:after="0" w:line="240" w:lineRule="auto"/>
      <w:jc w:val="both"/>
      <w:rPr>
        <w:rFonts w:ascii="Times New Roman" w:eastAsia="Times New Roman" w:hAnsi="Times New Roman" w:cs="Times New Roman"/>
        <w:b/>
        <w:color w:val="000000"/>
        <w:sz w:val="24"/>
        <w:szCs w:val="24"/>
        <w:lang w:eastAsia="tr-TR"/>
      </w:rPr>
    </w:pPr>
    <w:r w:rsidRPr="00DA631B">
      <w:rPr>
        <w:rFonts w:ascii="Times New Roman" w:eastAsia="Times New Roman" w:hAnsi="Times New Roman" w:cs="Times New Roman"/>
        <w:b/>
        <w:bCs/>
        <w:color w:val="000000"/>
        <w:sz w:val="24"/>
        <w:szCs w:val="26"/>
        <w:lang w:eastAsia="tr-TR"/>
      </w:rPr>
      <w:t xml:space="preserve">Esas </w:t>
    </w:r>
    <w:proofErr w:type="gramStart"/>
    <w:r w:rsidRPr="00DA631B">
      <w:rPr>
        <w:rFonts w:ascii="Times New Roman" w:eastAsia="Times New Roman" w:hAnsi="Times New Roman" w:cs="Times New Roman"/>
        <w:b/>
        <w:bCs/>
        <w:color w:val="000000"/>
        <w:sz w:val="24"/>
        <w:szCs w:val="26"/>
        <w:lang w:eastAsia="tr-TR"/>
      </w:rPr>
      <w:t>Sayısı : 2008</w:t>
    </w:r>
    <w:proofErr w:type="gramEnd"/>
    <w:r w:rsidRPr="00DA631B">
      <w:rPr>
        <w:rFonts w:ascii="Times New Roman" w:eastAsia="Times New Roman" w:hAnsi="Times New Roman" w:cs="Times New Roman"/>
        <w:b/>
        <w:bCs/>
        <w:color w:val="000000"/>
        <w:sz w:val="24"/>
        <w:szCs w:val="26"/>
        <w:lang w:eastAsia="tr-TR"/>
      </w:rPr>
      <w:t>/11</w:t>
    </w:r>
  </w:p>
  <w:p w:rsidR="00F03704" w:rsidRPr="00DA631B" w:rsidRDefault="00F03704" w:rsidP="00F03704">
    <w:pPr>
      <w:spacing w:after="0" w:line="240" w:lineRule="auto"/>
      <w:jc w:val="both"/>
      <w:rPr>
        <w:rFonts w:ascii="Times New Roman" w:eastAsia="Times New Roman" w:hAnsi="Times New Roman" w:cs="Times New Roman"/>
        <w:b/>
        <w:color w:val="000000"/>
        <w:sz w:val="24"/>
        <w:szCs w:val="24"/>
        <w:lang w:eastAsia="tr-TR"/>
      </w:rPr>
    </w:pPr>
    <w:r w:rsidRPr="00DA631B">
      <w:rPr>
        <w:rFonts w:ascii="Times New Roman" w:eastAsia="Times New Roman" w:hAnsi="Times New Roman" w:cs="Times New Roman"/>
        <w:b/>
        <w:bCs/>
        <w:color w:val="000000"/>
        <w:sz w:val="24"/>
        <w:szCs w:val="26"/>
        <w:lang w:eastAsia="tr-TR"/>
      </w:rPr>
      <w:t xml:space="preserve">Karar </w:t>
    </w:r>
    <w:proofErr w:type="gramStart"/>
    <w:r w:rsidRPr="00DA631B">
      <w:rPr>
        <w:rFonts w:ascii="Times New Roman" w:eastAsia="Times New Roman" w:hAnsi="Times New Roman" w:cs="Times New Roman"/>
        <w:b/>
        <w:bCs/>
        <w:color w:val="000000"/>
        <w:sz w:val="24"/>
        <w:szCs w:val="26"/>
        <w:lang w:eastAsia="tr-TR"/>
      </w:rPr>
      <w:t>Sayısı : 2008</w:t>
    </w:r>
    <w:proofErr w:type="gramEnd"/>
    <w:r w:rsidRPr="00DA631B">
      <w:rPr>
        <w:rFonts w:ascii="Times New Roman" w:eastAsia="Times New Roman" w:hAnsi="Times New Roman" w:cs="Times New Roman"/>
        <w:b/>
        <w:bCs/>
        <w:color w:val="000000"/>
        <w:sz w:val="24"/>
        <w:szCs w:val="26"/>
        <w:lang w:eastAsia="tr-TR"/>
      </w:rPr>
      <w:t>/64</w:t>
    </w:r>
  </w:p>
  <w:p w:rsidR="00F03704" w:rsidRPr="00F03704" w:rsidRDefault="00F03704" w:rsidP="00F037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04"/>
    <w:rsid w:val="00A05072"/>
    <w:rsid w:val="00CE1FB9"/>
    <w:rsid w:val="00F03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726C7-81A3-42C9-B98C-E637864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037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3704"/>
  </w:style>
  <w:style w:type="paragraph" w:styleId="Altbilgi">
    <w:name w:val="footer"/>
    <w:basedOn w:val="Normal"/>
    <w:link w:val="AltbilgiChar"/>
    <w:uiPriority w:val="99"/>
    <w:unhideWhenUsed/>
    <w:rsid w:val="00F037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3704"/>
  </w:style>
  <w:style w:type="character" w:styleId="SayfaNumaras">
    <w:name w:val="page number"/>
    <w:basedOn w:val="VarsaylanParagrafYazTipi"/>
    <w:uiPriority w:val="99"/>
    <w:semiHidden/>
    <w:unhideWhenUsed/>
    <w:rsid w:val="00F0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2019-01-29T05:54:00Z</dcterms:created>
  <dcterms:modified xsi:type="dcterms:W3CDTF">2019-01-29T05:55:00Z</dcterms:modified>
</cp:coreProperties>
</file>