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814" w:rsidRPr="003B0814" w:rsidRDefault="003B0814" w:rsidP="003B081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3B0814">
        <w:rPr>
          <w:rFonts w:ascii="Times New Roman" w:eastAsia="Times New Roman" w:hAnsi="Times New Roman" w:cs="Times New Roman"/>
          <w:b/>
          <w:bCs/>
          <w:color w:val="000000"/>
          <w:sz w:val="24"/>
          <w:szCs w:val="26"/>
          <w:lang w:eastAsia="tr-TR"/>
        </w:rPr>
        <w:t>"...</w:t>
      </w:r>
    </w:p>
    <w:p w:rsidR="003B0814" w:rsidRDefault="003B0814" w:rsidP="003B08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814">
        <w:rPr>
          <w:rFonts w:ascii="Times New Roman" w:eastAsia="Times New Roman" w:hAnsi="Times New Roman" w:cs="Times New Roman"/>
          <w:b/>
          <w:bCs/>
          <w:color w:val="000000"/>
          <w:sz w:val="24"/>
          <w:szCs w:val="26"/>
          <w:lang w:eastAsia="tr-TR"/>
        </w:rPr>
        <w:t>II- İTİRAZIN GEREKÇESİ</w:t>
      </w:r>
    </w:p>
    <w:p w:rsidR="003B0814" w:rsidRDefault="003B0814" w:rsidP="003B08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3B0814">
        <w:rPr>
          <w:rFonts w:ascii="Times New Roman" w:eastAsia="Times New Roman" w:hAnsi="Times New Roman" w:cs="Times New Roman"/>
          <w:color w:val="000000"/>
          <w:sz w:val="24"/>
          <w:szCs w:val="26"/>
          <w:lang w:eastAsia="tr-TR"/>
        </w:rPr>
        <w:t>Başvuru kararının gerekçe bölümü şöyledir:</w:t>
      </w:r>
    </w:p>
    <w:p w:rsidR="003B0814" w:rsidRDefault="003B0814" w:rsidP="003B08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814">
        <w:rPr>
          <w:rFonts w:ascii="Times New Roman" w:eastAsia="Times New Roman" w:hAnsi="Times New Roman" w:cs="Times New Roman"/>
          <w:color w:val="000000"/>
          <w:sz w:val="24"/>
          <w:szCs w:val="26"/>
          <w:lang w:eastAsia="tr-TR"/>
        </w:rPr>
        <w:t>"Davamızda uygulanması gereken 506 sayılı Yasa'nın 111. maddesi Anayasa'nın 2</w:t>
      </w:r>
      <w:proofErr w:type="gramStart"/>
      <w:r w:rsidRPr="003B0814">
        <w:rPr>
          <w:rFonts w:ascii="Times New Roman" w:eastAsia="Times New Roman" w:hAnsi="Times New Roman" w:cs="Times New Roman"/>
          <w:color w:val="000000"/>
          <w:sz w:val="24"/>
          <w:szCs w:val="26"/>
          <w:lang w:eastAsia="tr-TR"/>
        </w:rPr>
        <w:t>.,</w:t>
      </w:r>
      <w:proofErr w:type="gramEnd"/>
      <w:r w:rsidRPr="003B0814">
        <w:rPr>
          <w:rFonts w:ascii="Times New Roman" w:eastAsia="Times New Roman" w:hAnsi="Times New Roman" w:cs="Times New Roman"/>
          <w:color w:val="000000"/>
          <w:sz w:val="24"/>
          <w:szCs w:val="26"/>
          <w:lang w:eastAsia="tr-TR"/>
        </w:rPr>
        <w:t xml:space="preserve"> 5. ve 60. maddelerine aykırı bulunduğundan iptali gerekmektedir. </w:t>
      </w:r>
      <w:proofErr w:type="gramStart"/>
      <w:r w:rsidRPr="003B0814">
        <w:rPr>
          <w:rFonts w:ascii="Times New Roman" w:eastAsia="Times New Roman" w:hAnsi="Times New Roman" w:cs="Times New Roman"/>
          <w:color w:val="000000"/>
          <w:sz w:val="24"/>
          <w:szCs w:val="26"/>
          <w:lang w:eastAsia="tr-TR"/>
        </w:rPr>
        <w:t>Zira iptali talep edilen 506 sayılı Yasa'nın 111. maddesinin birinci fıkrasında </w:t>
      </w:r>
      <w:r w:rsidRPr="003B0814">
        <w:rPr>
          <w:rFonts w:ascii="Times New Roman" w:eastAsia="Times New Roman" w:hAnsi="Times New Roman" w:cs="Times New Roman"/>
          <w:i/>
          <w:iCs/>
          <w:color w:val="000000"/>
          <w:sz w:val="24"/>
          <w:szCs w:val="26"/>
          <w:lang w:eastAsia="tr-TR"/>
        </w:rPr>
        <w:t xml:space="preserve">"Bağışlanmaz kusuru yüzünden iş kazasına uğrayan, meslek hastalığına tutulan veya hastalanan sigortalıya verilecek </w:t>
      </w:r>
      <w:proofErr w:type="spellStart"/>
      <w:r w:rsidRPr="003B0814">
        <w:rPr>
          <w:rFonts w:ascii="Times New Roman" w:eastAsia="Times New Roman" w:hAnsi="Times New Roman" w:cs="Times New Roman"/>
          <w:i/>
          <w:iCs/>
          <w:color w:val="000000"/>
          <w:sz w:val="24"/>
          <w:szCs w:val="26"/>
          <w:lang w:eastAsia="tr-TR"/>
        </w:rPr>
        <w:t>işgöremezlik</w:t>
      </w:r>
      <w:proofErr w:type="spellEnd"/>
      <w:r w:rsidRPr="003B0814">
        <w:rPr>
          <w:rFonts w:ascii="Times New Roman" w:eastAsia="Times New Roman" w:hAnsi="Times New Roman" w:cs="Times New Roman"/>
          <w:i/>
          <w:iCs/>
          <w:color w:val="000000"/>
          <w:sz w:val="24"/>
          <w:szCs w:val="26"/>
          <w:lang w:eastAsia="tr-TR"/>
        </w:rPr>
        <w:t xml:space="preserve"> ödeneği veya sürekli </w:t>
      </w:r>
      <w:proofErr w:type="spellStart"/>
      <w:r w:rsidRPr="003B0814">
        <w:rPr>
          <w:rFonts w:ascii="Times New Roman" w:eastAsia="Times New Roman" w:hAnsi="Times New Roman" w:cs="Times New Roman"/>
          <w:i/>
          <w:iCs/>
          <w:color w:val="000000"/>
          <w:sz w:val="24"/>
          <w:szCs w:val="26"/>
          <w:lang w:eastAsia="tr-TR"/>
        </w:rPr>
        <w:t>işgöremezlik</w:t>
      </w:r>
      <w:proofErr w:type="spellEnd"/>
      <w:r w:rsidRPr="003B0814">
        <w:rPr>
          <w:rFonts w:ascii="Times New Roman" w:eastAsia="Times New Roman" w:hAnsi="Times New Roman" w:cs="Times New Roman"/>
          <w:i/>
          <w:iCs/>
          <w:color w:val="000000"/>
          <w:sz w:val="24"/>
          <w:szCs w:val="26"/>
          <w:lang w:eastAsia="tr-TR"/>
        </w:rPr>
        <w:t xml:space="preserve"> geliri, bu kusurun derecesine göre, Kurumca, yarısına kadar eksiltilebilir"</w:t>
      </w:r>
      <w:r w:rsidRPr="003B0814">
        <w:rPr>
          <w:rFonts w:ascii="Times New Roman" w:eastAsia="Times New Roman" w:hAnsi="Times New Roman" w:cs="Times New Roman"/>
          <w:color w:val="000000"/>
          <w:sz w:val="24"/>
          <w:szCs w:val="26"/>
          <w:lang w:eastAsia="tr-TR"/>
        </w:rPr>
        <w:t> denmekte, ikinci fıkrasında ise hangi hâllerin bağışlanmaz kusur olarak nazara alınması gerektiği belirtilmektedir.</w:t>
      </w:r>
      <w:proofErr w:type="gramEnd"/>
    </w:p>
    <w:p w:rsidR="003B0814" w:rsidRDefault="003B0814" w:rsidP="003B08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B0814">
        <w:rPr>
          <w:rFonts w:ascii="Times New Roman" w:eastAsia="Times New Roman" w:hAnsi="Times New Roman" w:cs="Times New Roman"/>
          <w:color w:val="000000"/>
          <w:sz w:val="24"/>
          <w:szCs w:val="26"/>
          <w:lang w:eastAsia="tr-TR"/>
        </w:rPr>
        <w:t>Davaya konu olan olayda, davacının işyerinde çalışmakta iken 14.11.2000 tarihinde geçirdiği iş kazası sonucu yaralandığı ve Kurumca kendisine 195.402.728 TL masraf yapıldığı, 1.243.884.1</w:t>
      </w:r>
      <w:hyperlink r:id="rId6" w:history="1">
        <w:r w:rsidRPr="003B0814">
          <w:rPr>
            <w:rFonts w:ascii="Times New Roman" w:eastAsia="Times New Roman" w:hAnsi="Times New Roman" w:cs="Times New Roman"/>
            <w:sz w:val="24"/>
            <w:szCs w:val="26"/>
            <w:lang w:eastAsia="tr-TR"/>
          </w:rPr>
          <w:t>18 TL</w:t>
        </w:r>
      </w:hyperlink>
      <w:r w:rsidRPr="003B0814">
        <w:rPr>
          <w:rFonts w:ascii="Times New Roman" w:eastAsia="Times New Roman" w:hAnsi="Times New Roman" w:cs="Times New Roman"/>
          <w:color w:val="000000"/>
          <w:sz w:val="24"/>
          <w:szCs w:val="26"/>
          <w:lang w:eastAsia="tr-TR"/>
        </w:rPr>
        <w:t xml:space="preserve"> geçici </w:t>
      </w:r>
      <w:proofErr w:type="spellStart"/>
      <w:r w:rsidRPr="003B0814">
        <w:rPr>
          <w:rFonts w:ascii="Times New Roman" w:eastAsia="Times New Roman" w:hAnsi="Times New Roman" w:cs="Times New Roman"/>
          <w:color w:val="000000"/>
          <w:sz w:val="24"/>
          <w:szCs w:val="26"/>
          <w:lang w:eastAsia="tr-TR"/>
        </w:rPr>
        <w:t>işgöremezlik</w:t>
      </w:r>
      <w:proofErr w:type="spellEnd"/>
      <w:r w:rsidRPr="003B0814">
        <w:rPr>
          <w:rFonts w:ascii="Times New Roman" w:eastAsia="Times New Roman" w:hAnsi="Times New Roman" w:cs="Times New Roman"/>
          <w:color w:val="000000"/>
          <w:sz w:val="24"/>
          <w:szCs w:val="26"/>
          <w:lang w:eastAsia="tr-TR"/>
        </w:rPr>
        <w:t xml:space="preserve"> ödeneği verildiği ve Kurumun bunun tahsili için işveren hakkında Mahkememizde açılan E. 2002/248 sayılı dosyada yapılan yargılama sonunda davacının % 40 oranında kusurlu bulunduğu ve Kurum zararının davalı işverenden kusuru oranında tahsiline karar verildiği ve kesinleştiği anlaşılmaktadır. </w:t>
      </w:r>
      <w:proofErr w:type="gramEnd"/>
      <w:r w:rsidRPr="003B0814">
        <w:rPr>
          <w:rFonts w:ascii="Times New Roman" w:eastAsia="Times New Roman" w:hAnsi="Times New Roman" w:cs="Times New Roman"/>
          <w:color w:val="000000"/>
          <w:sz w:val="24"/>
          <w:szCs w:val="26"/>
          <w:lang w:eastAsia="tr-TR"/>
        </w:rPr>
        <w:t>Davalı Kurum davacıdan bu olay nedeni ile kendisine yapılan yardımların 111. maddeye göre % 50 sini talep etmektedir. Bu husus Anayasa'nın öncelikle 2. maddesinde belirtilen "sosyal devlet" ilkesine aykırıdır. Sosyal devlet, çalışan sigortalı kişiden iş kazaları için prim tahsil etmektedir. Bu primlerin gayesi, ilerde doğabilecek bu tür kazalara karşı işçiyi korumak ve onun sağlığına kavuşması için gerekli önlemleri almak ve yatırımları yapmaktır. Buna rağmen işçiden kazaya uğradıktan sonra, "senin bağışlanmaz kusurun var, ben senden ödediğim gelirlerin bir kısmım alırım" demek, sosyal devlet ilkesine aykırıdır. Bu nedenle maddenin iptali gerekmektedir.</w:t>
      </w:r>
    </w:p>
    <w:p w:rsidR="003B0814" w:rsidRDefault="003B0814" w:rsidP="003B08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814">
        <w:rPr>
          <w:rFonts w:ascii="Times New Roman" w:eastAsia="Times New Roman" w:hAnsi="Times New Roman" w:cs="Times New Roman"/>
          <w:color w:val="000000"/>
          <w:sz w:val="24"/>
          <w:szCs w:val="26"/>
          <w:lang w:eastAsia="tr-TR"/>
        </w:rPr>
        <w:t xml:space="preserve">Hüküm, Anayasa'nın 5. maddesine de aykırı bulunmaktadır. Zira bu madde Devlete kişilerin temel hak ve hürriyetlerinin sosyal hukuk devleti ve adalet ilkeleri ile </w:t>
      </w:r>
      <w:proofErr w:type="gramStart"/>
      <w:r w:rsidRPr="003B0814">
        <w:rPr>
          <w:rFonts w:ascii="Times New Roman" w:eastAsia="Times New Roman" w:hAnsi="Times New Roman" w:cs="Times New Roman"/>
          <w:color w:val="000000"/>
          <w:sz w:val="24"/>
          <w:szCs w:val="26"/>
          <w:lang w:eastAsia="tr-TR"/>
        </w:rPr>
        <w:t>bağdaşmayacak</w:t>
      </w:r>
      <w:proofErr w:type="gramEnd"/>
      <w:r w:rsidRPr="003B0814">
        <w:rPr>
          <w:rFonts w:ascii="Times New Roman" w:eastAsia="Times New Roman" w:hAnsi="Times New Roman" w:cs="Times New Roman"/>
          <w:color w:val="000000"/>
          <w:sz w:val="24"/>
          <w:szCs w:val="26"/>
          <w:lang w:eastAsia="tr-TR"/>
        </w:rPr>
        <w:t xml:space="preserve"> surette sınırlayan siyasal, ekonomik ve sosyal engelleri kaldırma insanın maddi ve manevi varlığının gelişmesi için gerekli koşulları hazırlama görevini vermiştir. Çalışan işçinin geçirdiği kaza sonrası bağışlanmaz kusuru var diye gelirlerinin bir kısmını geri almak Anayasa'nın bu maddesine de aykırılık teşkil etmektedir.</w:t>
      </w:r>
    </w:p>
    <w:p w:rsidR="003B0814" w:rsidRDefault="003B0814" w:rsidP="003B08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814">
        <w:rPr>
          <w:rFonts w:ascii="Times New Roman" w:eastAsia="Times New Roman" w:hAnsi="Times New Roman" w:cs="Times New Roman"/>
          <w:color w:val="000000"/>
          <w:sz w:val="24"/>
          <w:szCs w:val="26"/>
          <w:lang w:eastAsia="tr-TR"/>
        </w:rPr>
        <w:t xml:space="preserve">Bu madde hükmü Anayasa'nın 60. maddesine de aykırıdır. Zira bu maddede herkesin sosyal güvenlik hakkına sahip olduğu belirlenmiştir. Sosyal güvenlik hakkı, Devlet tarafından bu maddede koruma altına alınmıştır. Bu haliyle bağışlanmaz kusuru var diye kişinin </w:t>
      </w:r>
      <w:proofErr w:type="gramStart"/>
      <w:r w:rsidRPr="003B0814">
        <w:rPr>
          <w:rFonts w:ascii="Times New Roman" w:eastAsia="Times New Roman" w:hAnsi="Times New Roman" w:cs="Times New Roman"/>
          <w:color w:val="000000"/>
          <w:sz w:val="24"/>
          <w:szCs w:val="26"/>
          <w:lang w:eastAsia="tr-TR"/>
        </w:rPr>
        <w:t>sosyal</w:t>
      </w:r>
      <w:proofErr w:type="gramEnd"/>
      <w:r w:rsidRPr="003B0814">
        <w:rPr>
          <w:rFonts w:ascii="Times New Roman" w:eastAsia="Times New Roman" w:hAnsi="Times New Roman" w:cs="Times New Roman"/>
          <w:color w:val="000000"/>
          <w:sz w:val="24"/>
          <w:szCs w:val="26"/>
          <w:lang w:eastAsia="tr-TR"/>
        </w:rPr>
        <w:t xml:space="preserve"> güvenlik hakkını kısıtlanması açıkça 60. maddeye aykırılık teşkil etmektedir.</w:t>
      </w:r>
    </w:p>
    <w:p w:rsidR="003B0814" w:rsidRDefault="003B0814" w:rsidP="003B08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B0814">
        <w:rPr>
          <w:rFonts w:ascii="Times New Roman" w:eastAsia="Times New Roman" w:hAnsi="Times New Roman" w:cs="Times New Roman"/>
          <w:color w:val="000000"/>
          <w:sz w:val="24"/>
          <w:szCs w:val="26"/>
          <w:lang w:eastAsia="tr-TR"/>
        </w:rPr>
        <w:t>Tüm bu gerekçeler yanında 506 sayılı Yasa'nın 111. maddesinin iptalini gerektiren esas neden yine 506 sayılı Yasa'nın 110. maddesindeki, "</w:t>
      </w:r>
      <w:r w:rsidRPr="003B0814">
        <w:rPr>
          <w:rFonts w:ascii="Times New Roman" w:eastAsia="Times New Roman" w:hAnsi="Times New Roman" w:cs="Times New Roman"/>
          <w:i/>
          <w:iCs/>
          <w:color w:val="000000"/>
          <w:sz w:val="24"/>
          <w:szCs w:val="26"/>
          <w:lang w:eastAsia="tr-TR"/>
        </w:rPr>
        <w:t xml:space="preserve">Suç sayılır bir hareketi yüzünden iş kazasına uğrayan sigortalıya sürekli </w:t>
      </w:r>
      <w:proofErr w:type="spellStart"/>
      <w:r w:rsidRPr="003B0814">
        <w:rPr>
          <w:rFonts w:ascii="Times New Roman" w:eastAsia="Times New Roman" w:hAnsi="Times New Roman" w:cs="Times New Roman"/>
          <w:i/>
          <w:iCs/>
          <w:color w:val="000000"/>
          <w:sz w:val="24"/>
          <w:szCs w:val="26"/>
          <w:lang w:eastAsia="tr-TR"/>
        </w:rPr>
        <w:t>işgöremezlik</w:t>
      </w:r>
      <w:proofErr w:type="spellEnd"/>
      <w:r w:rsidRPr="003B0814">
        <w:rPr>
          <w:rFonts w:ascii="Times New Roman" w:eastAsia="Times New Roman" w:hAnsi="Times New Roman" w:cs="Times New Roman"/>
          <w:i/>
          <w:iCs/>
          <w:color w:val="000000"/>
          <w:sz w:val="24"/>
          <w:szCs w:val="26"/>
          <w:lang w:eastAsia="tr-TR"/>
        </w:rPr>
        <w:t xml:space="preserve"> geliri verilmemesi" </w:t>
      </w:r>
      <w:r w:rsidRPr="003B0814">
        <w:rPr>
          <w:rFonts w:ascii="Times New Roman" w:eastAsia="Times New Roman" w:hAnsi="Times New Roman" w:cs="Times New Roman"/>
          <w:color w:val="000000"/>
          <w:sz w:val="24"/>
          <w:szCs w:val="26"/>
          <w:lang w:eastAsia="tr-TR"/>
        </w:rPr>
        <w:t>hükmünün Anayasa Mahkemesinin 10.12.1991 tarihli, E. 1991/23, K. 1991/47 sayılı kararı ile iptal edilmiş bulunmasıdır.</w:t>
      </w:r>
      <w:proofErr w:type="gramEnd"/>
    </w:p>
    <w:p w:rsidR="003B0814" w:rsidRDefault="003B0814" w:rsidP="003B08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814">
        <w:rPr>
          <w:rFonts w:ascii="Times New Roman" w:eastAsia="Times New Roman" w:hAnsi="Times New Roman" w:cs="Times New Roman"/>
          <w:color w:val="000000"/>
          <w:sz w:val="24"/>
          <w:szCs w:val="26"/>
          <w:lang w:eastAsia="tr-TR"/>
        </w:rPr>
        <w:t>Yine Anayasa Mahkemesi 25.10.1994 tarih, E.1994/73, K.1994/75 sayılı kararında da 506 sayılı Yasa'nın 110. maddesindeki </w:t>
      </w:r>
      <w:r w:rsidRPr="003B0814">
        <w:rPr>
          <w:rFonts w:ascii="Times New Roman" w:eastAsia="Times New Roman" w:hAnsi="Times New Roman" w:cs="Times New Roman"/>
          <w:i/>
          <w:iCs/>
          <w:color w:val="000000"/>
          <w:sz w:val="24"/>
          <w:szCs w:val="26"/>
          <w:lang w:eastAsia="tr-TR"/>
        </w:rPr>
        <w:t xml:space="preserve">"Suç sayılan taksirli bir hareketi yüzünden iş kazasına uğrayan sigortalıya geçici </w:t>
      </w:r>
      <w:proofErr w:type="spellStart"/>
      <w:r w:rsidRPr="003B0814">
        <w:rPr>
          <w:rFonts w:ascii="Times New Roman" w:eastAsia="Times New Roman" w:hAnsi="Times New Roman" w:cs="Times New Roman"/>
          <w:i/>
          <w:iCs/>
          <w:color w:val="000000"/>
          <w:sz w:val="24"/>
          <w:szCs w:val="26"/>
          <w:lang w:eastAsia="tr-TR"/>
        </w:rPr>
        <w:t>işgöremezlik</w:t>
      </w:r>
      <w:proofErr w:type="spellEnd"/>
      <w:r w:rsidRPr="003B0814">
        <w:rPr>
          <w:rFonts w:ascii="Times New Roman" w:eastAsia="Times New Roman" w:hAnsi="Times New Roman" w:cs="Times New Roman"/>
          <w:i/>
          <w:iCs/>
          <w:color w:val="000000"/>
          <w:sz w:val="24"/>
          <w:szCs w:val="26"/>
          <w:lang w:eastAsia="tr-TR"/>
        </w:rPr>
        <w:t xml:space="preserve"> ödeneğinin verilmemesi"</w:t>
      </w:r>
      <w:r w:rsidRPr="003B0814">
        <w:rPr>
          <w:rFonts w:ascii="Times New Roman" w:eastAsia="Times New Roman" w:hAnsi="Times New Roman" w:cs="Times New Roman"/>
          <w:color w:val="000000"/>
          <w:sz w:val="24"/>
          <w:szCs w:val="26"/>
          <w:lang w:eastAsia="tr-TR"/>
        </w:rPr>
        <w:t> hükmünü Anayasa'nın belirtilen maddelerine aykırı bularak iptal etmiştir.</w:t>
      </w:r>
    </w:p>
    <w:p w:rsidR="003B0814" w:rsidRDefault="003B0814" w:rsidP="003B08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814">
        <w:rPr>
          <w:rFonts w:ascii="Times New Roman" w:eastAsia="Times New Roman" w:hAnsi="Times New Roman" w:cs="Times New Roman"/>
          <w:color w:val="000000"/>
          <w:sz w:val="24"/>
          <w:szCs w:val="26"/>
          <w:lang w:eastAsia="tr-TR"/>
        </w:rPr>
        <w:lastRenderedPageBreak/>
        <w:t xml:space="preserve">Son olarak da yine Anayasa Mahkemesi 11.7.1995 tarih, E. 1995/37, K.1995/31 sayılı kararı ile aynı maddedeki "hastalanan sigortalıya geçici </w:t>
      </w:r>
      <w:proofErr w:type="spellStart"/>
      <w:r w:rsidRPr="003B0814">
        <w:rPr>
          <w:rFonts w:ascii="Times New Roman" w:eastAsia="Times New Roman" w:hAnsi="Times New Roman" w:cs="Times New Roman"/>
          <w:color w:val="000000"/>
          <w:sz w:val="24"/>
          <w:szCs w:val="26"/>
          <w:lang w:eastAsia="tr-TR"/>
        </w:rPr>
        <w:t>işgöremezlik</w:t>
      </w:r>
      <w:proofErr w:type="spellEnd"/>
      <w:r w:rsidRPr="003B0814">
        <w:rPr>
          <w:rFonts w:ascii="Times New Roman" w:eastAsia="Times New Roman" w:hAnsi="Times New Roman" w:cs="Times New Roman"/>
          <w:color w:val="000000"/>
          <w:sz w:val="24"/>
          <w:szCs w:val="26"/>
          <w:lang w:eastAsia="tr-TR"/>
        </w:rPr>
        <w:t xml:space="preserve"> ödeneği verilemeyeceğine" dair hükmü iptal etmiştir.</w:t>
      </w:r>
    </w:p>
    <w:p w:rsidR="003B0814" w:rsidRPr="003B0814" w:rsidRDefault="003B0814" w:rsidP="003B08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814">
        <w:rPr>
          <w:rFonts w:ascii="Times New Roman" w:eastAsia="Times New Roman" w:hAnsi="Times New Roman" w:cs="Times New Roman"/>
          <w:color w:val="000000"/>
          <w:sz w:val="24"/>
          <w:szCs w:val="26"/>
          <w:lang w:eastAsia="tr-TR"/>
        </w:rPr>
        <w:t xml:space="preserve">Görülüyor ki Anayasa Mahkemesi taksirli de olsa kusuru ile kazaya uğrayan sigortalıya geçici </w:t>
      </w:r>
      <w:proofErr w:type="spellStart"/>
      <w:r w:rsidRPr="003B0814">
        <w:rPr>
          <w:rFonts w:ascii="Times New Roman" w:eastAsia="Times New Roman" w:hAnsi="Times New Roman" w:cs="Times New Roman"/>
          <w:color w:val="000000"/>
          <w:sz w:val="24"/>
          <w:szCs w:val="26"/>
          <w:lang w:eastAsia="tr-TR"/>
        </w:rPr>
        <w:t>işgöremezlik</w:t>
      </w:r>
      <w:proofErr w:type="spellEnd"/>
      <w:r w:rsidRPr="003B0814">
        <w:rPr>
          <w:rFonts w:ascii="Times New Roman" w:eastAsia="Times New Roman" w:hAnsi="Times New Roman" w:cs="Times New Roman"/>
          <w:color w:val="000000"/>
          <w:sz w:val="24"/>
          <w:szCs w:val="26"/>
          <w:lang w:eastAsia="tr-TR"/>
        </w:rPr>
        <w:t xml:space="preserve"> ödeneği, sürekli </w:t>
      </w:r>
      <w:proofErr w:type="spellStart"/>
      <w:r w:rsidRPr="003B0814">
        <w:rPr>
          <w:rFonts w:ascii="Times New Roman" w:eastAsia="Times New Roman" w:hAnsi="Times New Roman" w:cs="Times New Roman"/>
          <w:color w:val="000000"/>
          <w:sz w:val="24"/>
          <w:szCs w:val="26"/>
          <w:lang w:eastAsia="tr-TR"/>
        </w:rPr>
        <w:t>işgöremezlik</w:t>
      </w:r>
      <w:proofErr w:type="spellEnd"/>
      <w:r w:rsidRPr="003B0814">
        <w:rPr>
          <w:rFonts w:ascii="Times New Roman" w:eastAsia="Times New Roman" w:hAnsi="Times New Roman" w:cs="Times New Roman"/>
          <w:color w:val="000000"/>
          <w:sz w:val="24"/>
          <w:szCs w:val="26"/>
          <w:lang w:eastAsia="tr-TR"/>
        </w:rPr>
        <w:t xml:space="preserve"> ödeneği ve hastalanan sigortalıya geçici </w:t>
      </w:r>
      <w:proofErr w:type="spellStart"/>
      <w:r w:rsidRPr="003B0814">
        <w:rPr>
          <w:rFonts w:ascii="Times New Roman" w:eastAsia="Times New Roman" w:hAnsi="Times New Roman" w:cs="Times New Roman"/>
          <w:color w:val="000000"/>
          <w:sz w:val="24"/>
          <w:szCs w:val="26"/>
          <w:lang w:eastAsia="tr-TR"/>
        </w:rPr>
        <w:t>işgöremezlik</w:t>
      </w:r>
      <w:proofErr w:type="spellEnd"/>
      <w:r w:rsidRPr="003B0814">
        <w:rPr>
          <w:rFonts w:ascii="Times New Roman" w:eastAsia="Times New Roman" w:hAnsi="Times New Roman" w:cs="Times New Roman"/>
          <w:color w:val="000000"/>
          <w:sz w:val="24"/>
          <w:szCs w:val="26"/>
          <w:lang w:eastAsia="tr-TR"/>
        </w:rPr>
        <w:t xml:space="preserve"> ödeneği verilmemesi yönündeki hükümleri iptal etmiş bulunduğuna göre, bağışlanmaz kusura yüzünden sigortalıya bağlanan gelirler ile geçici </w:t>
      </w:r>
      <w:proofErr w:type="spellStart"/>
      <w:r w:rsidRPr="003B0814">
        <w:rPr>
          <w:rFonts w:ascii="Times New Roman" w:eastAsia="Times New Roman" w:hAnsi="Times New Roman" w:cs="Times New Roman"/>
          <w:color w:val="000000"/>
          <w:sz w:val="24"/>
          <w:szCs w:val="26"/>
          <w:lang w:eastAsia="tr-TR"/>
        </w:rPr>
        <w:t>işgöremezlik</w:t>
      </w:r>
      <w:proofErr w:type="spellEnd"/>
      <w:r w:rsidRPr="003B0814">
        <w:rPr>
          <w:rFonts w:ascii="Times New Roman" w:eastAsia="Times New Roman" w:hAnsi="Times New Roman" w:cs="Times New Roman"/>
          <w:color w:val="000000"/>
          <w:sz w:val="24"/>
          <w:szCs w:val="26"/>
          <w:lang w:eastAsia="tr-TR"/>
        </w:rPr>
        <w:t xml:space="preserve"> ödeneklerinin talep edilmesi yönündeki bu hükmün de iptalini gerektirmektedir. Zira daha ağır şartlara ve kusuru dayanan hükümlerin Anayasa'ya aykırı bulunmuş olması, daha hafif olan 506 sayılı Yasa'nın 111. maddesindeki, bağışlanmaz kusura dayanan bu hükmün de iptalini gerektirmektedir.""</w:t>
      </w:r>
    </w:p>
    <w:p w:rsidR="00CE1FB9" w:rsidRPr="003B0814" w:rsidRDefault="00CE1FB9" w:rsidP="003B0814">
      <w:pPr>
        <w:spacing w:before="100" w:beforeAutospacing="1" w:after="100" w:afterAutospacing="1" w:line="240" w:lineRule="auto"/>
        <w:ind w:firstLine="709"/>
        <w:jc w:val="both"/>
        <w:rPr>
          <w:rFonts w:ascii="Times New Roman" w:hAnsi="Times New Roman" w:cs="Times New Roman"/>
          <w:sz w:val="24"/>
        </w:rPr>
      </w:pPr>
    </w:p>
    <w:sectPr w:rsidR="00CE1FB9" w:rsidRPr="003B0814">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1E7" w:rsidRDefault="00BB41E7" w:rsidP="003B0814">
      <w:pPr>
        <w:spacing w:after="0" w:line="240" w:lineRule="auto"/>
      </w:pPr>
      <w:r>
        <w:separator/>
      </w:r>
    </w:p>
  </w:endnote>
  <w:endnote w:type="continuationSeparator" w:id="0">
    <w:p w:rsidR="00BB41E7" w:rsidRDefault="00BB41E7" w:rsidP="003B0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14" w:rsidRDefault="003B0814" w:rsidP="00D04C4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B0814" w:rsidRDefault="003B0814" w:rsidP="003B081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14" w:rsidRPr="003B0814" w:rsidRDefault="003B0814" w:rsidP="00D04C45">
    <w:pPr>
      <w:pStyle w:val="Altbilgi"/>
      <w:framePr w:wrap="around" w:vAnchor="text" w:hAnchor="margin" w:xAlign="right" w:y="1"/>
      <w:rPr>
        <w:rStyle w:val="SayfaNumaras"/>
        <w:rFonts w:ascii="Times New Roman" w:hAnsi="Times New Roman" w:cs="Times New Roman"/>
      </w:rPr>
    </w:pPr>
    <w:r w:rsidRPr="003B0814">
      <w:rPr>
        <w:rStyle w:val="SayfaNumaras"/>
        <w:rFonts w:ascii="Times New Roman" w:hAnsi="Times New Roman" w:cs="Times New Roman"/>
      </w:rPr>
      <w:fldChar w:fldCharType="begin"/>
    </w:r>
    <w:r w:rsidRPr="003B0814">
      <w:rPr>
        <w:rStyle w:val="SayfaNumaras"/>
        <w:rFonts w:ascii="Times New Roman" w:hAnsi="Times New Roman" w:cs="Times New Roman"/>
      </w:rPr>
      <w:instrText xml:space="preserve">PAGE  </w:instrText>
    </w:r>
    <w:r w:rsidRPr="003B081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B0814">
      <w:rPr>
        <w:rStyle w:val="SayfaNumaras"/>
        <w:rFonts w:ascii="Times New Roman" w:hAnsi="Times New Roman" w:cs="Times New Roman"/>
      </w:rPr>
      <w:fldChar w:fldCharType="end"/>
    </w:r>
  </w:p>
  <w:p w:rsidR="003B0814" w:rsidRPr="003B0814" w:rsidRDefault="003B0814" w:rsidP="003B081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1E7" w:rsidRDefault="00BB41E7" w:rsidP="003B0814">
      <w:pPr>
        <w:spacing w:after="0" w:line="240" w:lineRule="auto"/>
      </w:pPr>
      <w:r>
        <w:separator/>
      </w:r>
    </w:p>
  </w:footnote>
  <w:footnote w:type="continuationSeparator" w:id="0">
    <w:p w:rsidR="00BB41E7" w:rsidRDefault="00BB41E7" w:rsidP="003B08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14" w:rsidRPr="00774D20" w:rsidRDefault="003B0814" w:rsidP="003B0814">
    <w:pPr>
      <w:spacing w:after="0" w:line="240" w:lineRule="auto"/>
      <w:jc w:val="both"/>
      <w:rPr>
        <w:rFonts w:ascii="Times New Roman" w:eastAsia="Times New Roman" w:hAnsi="Times New Roman" w:cs="Times New Roman"/>
        <w:b/>
        <w:sz w:val="24"/>
        <w:szCs w:val="24"/>
        <w:lang w:eastAsia="tr-TR"/>
      </w:rPr>
    </w:pPr>
    <w:r w:rsidRPr="00774D20">
      <w:rPr>
        <w:rFonts w:ascii="Times New Roman" w:eastAsia="Times New Roman" w:hAnsi="Times New Roman" w:cs="Times New Roman"/>
        <w:b/>
        <w:bCs/>
        <w:sz w:val="24"/>
        <w:szCs w:val="26"/>
        <w:lang w:eastAsia="tr-TR"/>
      </w:rPr>
      <w:t xml:space="preserve">Esas </w:t>
    </w:r>
    <w:proofErr w:type="gramStart"/>
    <w:r w:rsidRPr="00774D20">
      <w:rPr>
        <w:rFonts w:ascii="Times New Roman" w:eastAsia="Times New Roman" w:hAnsi="Times New Roman" w:cs="Times New Roman"/>
        <w:b/>
        <w:bCs/>
        <w:sz w:val="24"/>
        <w:szCs w:val="26"/>
        <w:lang w:eastAsia="tr-TR"/>
      </w:rPr>
      <w:t>Sayısı : 2004</w:t>
    </w:r>
    <w:proofErr w:type="gramEnd"/>
    <w:r w:rsidRPr="00774D20">
      <w:rPr>
        <w:rFonts w:ascii="Times New Roman" w:eastAsia="Times New Roman" w:hAnsi="Times New Roman" w:cs="Times New Roman"/>
        <w:b/>
        <w:bCs/>
        <w:sz w:val="24"/>
        <w:szCs w:val="26"/>
        <w:lang w:eastAsia="tr-TR"/>
      </w:rPr>
      <w:t>/101</w:t>
    </w:r>
  </w:p>
  <w:p w:rsidR="003B0814" w:rsidRPr="003B0814" w:rsidRDefault="003B0814" w:rsidP="003B0814">
    <w:pPr>
      <w:pStyle w:val="stbilgi"/>
    </w:pPr>
    <w:r w:rsidRPr="00774D20">
      <w:rPr>
        <w:rFonts w:ascii="Times New Roman" w:eastAsia="Times New Roman" w:hAnsi="Times New Roman" w:cs="Times New Roman"/>
        <w:b/>
        <w:bCs/>
        <w:sz w:val="24"/>
        <w:szCs w:val="26"/>
        <w:lang w:eastAsia="tr-TR"/>
      </w:rPr>
      <w:t>Karar Sayısı: 2008/170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814"/>
    <w:rsid w:val="003B0814"/>
    <w:rsid w:val="00BB41E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F7299-A218-4453-9B9B-D0CE022B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B0814"/>
    <w:rPr>
      <w:color w:val="0000FF"/>
      <w:u w:val="single"/>
    </w:rPr>
  </w:style>
  <w:style w:type="paragraph" w:styleId="stbilgi">
    <w:name w:val="header"/>
    <w:basedOn w:val="Normal"/>
    <w:link w:val="stbilgiChar"/>
    <w:uiPriority w:val="99"/>
    <w:unhideWhenUsed/>
    <w:rsid w:val="003B08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0814"/>
  </w:style>
  <w:style w:type="paragraph" w:styleId="Altbilgi">
    <w:name w:val="footer"/>
    <w:basedOn w:val="Normal"/>
    <w:link w:val="AltbilgiChar"/>
    <w:uiPriority w:val="99"/>
    <w:unhideWhenUsed/>
    <w:rsid w:val="003B08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0814"/>
  </w:style>
  <w:style w:type="character" w:styleId="SayfaNumaras">
    <w:name w:val="page number"/>
    <w:basedOn w:val="VarsaylanParagrafYazTipi"/>
    <w:uiPriority w:val="99"/>
    <w:semiHidden/>
    <w:unhideWhenUsed/>
    <w:rsid w:val="003B0814"/>
  </w:style>
  <w:style w:type="paragraph" w:styleId="NormalWeb">
    <w:name w:val="Normal (Web)"/>
    <w:basedOn w:val="Normal"/>
    <w:uiPriority w:val="99"/>
    <w:semiHidden/>
    <w:unhideWhenUsed/>
    <w:rsid w:val="003B081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4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8.tl.h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2019-01-28T07:35:00Z</dcterms:created>
  <dcterms:modified xsi:type="dcterms:W3CDTF">2019-01-28T07:36:00Z</dcterms:modified>
</cp:coreProperties>
</file>