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29" w:rsidRPr="00935529" w:rsidRDefault="00935529" w:rsidP="0093552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35529">
        <w:rPr>
          <w:rFonts w:ascii="Times New Roman" w:eastAsia="Times New Roman" w:hAnsi="Times New Roman" w:cs="Times New Roman"/>
          <w:b/>
          <w:bCs/>
          <w:color w:val="000000"/>
          <w:sz w:val="24"/>
          <w:szCs w:val="26"/>
          <w:lang w:eastAsia="tr-TR"/>
        </w:rPr>
        <w:t>"...</w:t>
      </w:r>
    </w:p>
    <w:p w:rsidR="00935529" w:rsidRDefault="00935529" w:rsidP="009355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5529">
        <w:rPr>
          <w:rFonts w:ascii="Times New Roman" w:eastAsia="Times New Roman" w:hAnsi="Times New Roman" w:cs="Times New Roman"/>
          <w:b/>
          <w:bCs/>
          <w:color w:val="000000"/>
          <w:sz w:val="24"/>
          <w:szCs w:val="26"/>
          <w:lang w:eastAsia="tr-TR"/>
        </w:rPr>
        <w:t>II- İTİRAZIN GEREKÇESİ</w:t>
      </w:r>
    </w:p>
    <w:p w:rsidR="00935529" w:rsidRDefault="00935529" w:rsidP="009355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5529">
        <w:rPr>
          <w:rFonts w:ascii="Times New Roman" w:eastAsia="Times New Roman" w:hAnsi="Times New Roman" w:cs="Times New Roman"/>
          <w:color w:val="000000"/>
          <w:sz w:val="24"/>
          <w:szCs w:val="26"/>
          <w:lang w:eastAsia="tr-TR"/>
        </w:rPr>
        <w:t>Başvuru kararının gerekçe bölümü şöyledir:</w:t>
      </w:r>
    </w:p>
    <w:p w:rsidR="00935529" w:rsidRDefault="00935529" w:rsidP="00935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5529">
        <w:rPr>
          <w:rFonts w:ascii="Times New Roman" w:eastAsia="Times New Roman" w:hAnsi="Times New Roman" w:cs="Times New Roman"/>
          <w:color w:val="000000"/>
          <w:sz w:val="24"/>
          <w:szCs w:val="26"/>
          <w:lang w:eastAsia="tr-TR"/>
        </w:rPr>
        <w:t>" (...) tarafından Tasarruf Mevduatı Sigorta Fonu'na (Fon) karşı 5411 sayılı Bankacılık Kanunu'nun 132. maddesinin 13. fıkrası ve 5682 sayılı Pasaport Kanunu'nun 22. maddesi uyarınca, temettü hariç ortaklık hakları ile yönetim ve denetimi Fon'a devredilen Egebank A.Ş, Demirbank A.Ş</w:t>
      </w:r>
      <w:proofErr w:type="gramStart"/>
      <w:r w:rsidRPr="00935529">
        <w:rPr>
          <w:rFonts w:ascii="Times New Roman" w:eastAsia="Times New Roman" w:hAnsi="Times New Roman" w:cs="Times New Roman"/>
          <w:color w:val="000000"/>
          <w:sz w:val="24"/>
          <w:szCs w:val="26"/>
          <w:lang w:eastAsia="tr-TR"/>
        </w:rPr>
        <w:t>.,</w:t>
      </w:r>
      <w:proofErr w:type="gramEnd"/>
      <w:r w:rsidRPr="00935529">
        <w:rPr>
          <w:rFonts w:ascii="Times New Roman" w:eastAsia="Times New Roman" w:hAnsi="Times New Roman" w:cs="Times New Roman"/>
          <w:color w:val="000000"/>
          <w:sz w:val="24"/>
          <w:szCs w:val="26"/>
          <w:lang w:eastAsia="tr-TR"/>
        </w:rPr>
        <w:t xml:space="preserve"> </w:t>
      </w:r>
      <w:proofErr w:type="spellStart"/>
      <w:r w:rsidRPr="00935529">
        <w:rPr>
          <w:rFonts w:ascii="Times New Roman" w:eastAsia="Times New Roman" w:hAnsi="Times New Roman" w:cs="Times New Roman"/>
          <w:color w:val="000000"/>
          <w:sz w:val="24"/>
          <w:szCs w:val="26"/>
          <w:lang w:eastAsia="tr-TR"/>
        </w:rPr>
        <w:t>Esbank</w:t>
      </w:r>
      <w:proofErr w:type="spellEnd"/>
      <w:r w:rsidRPr="00935529">
        <w:rPr>
          <w:rFonts w:ascii="Times New Roman" w:eastAsia="Times New Roman" w:hAnsi="Times New Roman" w:cs="Times New Roman"/>
          <w:color w:val="000000"/>
          <w:sz w:val="24"/>
          <w:szCs w:val="26"/>
          <w:lang w:eastAsia="tr-TR"/>
        </w:rPr>
        <w:t xml:space="preserve"> A.Ş., </w:t>
      </w:r>
      <w:proofErr w:type="spellStart"/>
      <w:r w:rsidRPr="00935529">
        <w:rPr>
          <w:rFonts w:ascii="Times New Roman" w:eastAsia="Times New Roman" w:hAnsi="Times New Roman" w:cs="Times New Roman"/>
          <w:color w:val="000000"/>
          <w:sz w:val="24"/>
          <w:szCs w:val="26"/>
          <w:lang w:eastAsia="tr-TR"/>
        </w:rPr>
        <w:t>İktisatbank</w:t>
      </w:r>
      <w:proofErr w:type="spellEnd"/>
      <w:r w:rsidRPr="00935529">
        <w:rPr>
          <w:rFonts w:ascii="Times New Roman" w:eastAsia="Times New Roman" w:hAnsi="Times New Roman" w:cs="Times New Roman"/>
          <w:color w:val="000000"/>
          <w:sz w:val="24"/>
          <w:szCs w:val="26"/>
          <w:lang w:eastAsia="tr-TR"/>
        </w:rPr>
        <w:t xml:space="preserve"> A.Ş., </w:t>
      </w:r>
      <w:proofErr w:type="spellStart"/>
      <w:r w:rsidRPr="00935529">
        <w:rPr>
          <w:rFonts w:ascii="Times New Roman" w:eastAsia="Times New Roman" w:hAnsi="Times New Roman" w:cs="Times New Roman"/>
          <w:color w:val="000000"/>
          <w:sz w:val="24"/>
          <w:szCs w:val="26"/>
          <w:lang w:eastAsia="tr-TR"/>
        </w:rPr>
        <w:t>Kentbank</w:t>
      </w:r>
      <w:proofErr w:type="spellEnd"/>
      <w:r w:rsidRPr="00935529">
        <w:rPr>
          <w:rFonts w:ascii="Times New Roman" w:eastAsia="Times New Roman" w:hAnsi="Times New Roman" w:cs="Times New Roman"/>
          <w:color w:val="000000"/>
          <w:sz w:val="24"/>
          <w:szCs w:val="26"/>
          <w:lang w:eastAsia="tr-TR"/>
        </w:rPr>
        <w:t xml:space="preserve"> A.Ş., </w:t>
      </w:r>
      <w:proofErr w:type="spellStart"/>
      <w:r w:rsidRPr="00935529">
        <w:rPr>
          <w:rFonts w:ascii="Times New Roman" w:eastAsia="Times New Roman" w:hAnsi="Times New Roman" w:cs="Times New Roman"/>
          <w:color w:val="000000"/>
          <w:sz w:val="24"/>
          <w:szCs w:val="26"/>
          <w:lang w:eastAsia="tr-TR"/>
        </w:rPr>
        <w:t>Yurtbank</w:t>
      </w:r>
      <w:proofErr w:type="spellEnd"/>
      <w:r w:rsidRPr="00935529">
        <w:rPr>
          <w:rFonts w:ascii="Times New Roman" w:eastAsia="Times New Roman" w:hAnsi="Times New Roman" w:cs="Times New Roman"/>
          <w:color w:val="000000"/>
          <w:sz w:val="24"/>
          <w:szCs w:val="26"/>
          <w:lang w:eastAsia="tr-TR"/>
        </w:rPr>
        <w:t xml:space="preserve"> A.Ş., Pamukbank A.Ş., </w:t>
      </w:r>
      <w:proofErr w:type="spellStart"/>
      <w:r w:rsidRPr="00935529">
        <w:rPr>
          <w:rFonts w:ascii="Times New Roman" w:eastAsia="Times New Roman" w:hAnsi="Times New Roman" w:cs="Times New Roman"/>
          <w:color w:val="000000"/>
          <w:sz w:val="24"/>
          <w:szCs w:val="26"/>
          <w:lang w:eastAsia="tr-TR"/>
        </w:rPr>
        <w:t>Toprakbank</w:t>
      </w:r>
      <w:proofErr w:type="spellEnd"/>
      <w:r w:rsidRPr="00935529">
        <w:rPr>
          <w:rFonts w:ascii="Times New Roman" w:eastAsia="Times New Roman" w:hAnsi="Times New Roman" w:cs="Times New Roman"/>
          <w:color w:val="000000"/>
          <w:sz w:val="24"/>
          <w:szCs w:val="26"/>
          <w:lang w:eastAsia="tr-TR"/>
        </w:rPr>
        <w:t xml:space="preserve"> A.Ş. ve </w:t>
      </w:r>
      <w:proofErr w:type="spellStart"/>
      <w:r w:rsidRPr="00935529">
        <w:rPr>
          <w:rFonts w:ascii="Times New Roman" w:eastAsia="Times New Roman" w:hAnsi="Times New Roman" w:cs="Times New Roman"/>
          <w:color w:val="000000"/>
          <w:sz w:val="24"/>
          <w:szCs w:val="26"/>
          <w:lang w:eastAsia="tr-TR"/>
        </w:rPr>
        <w:t>Yaşarbank</w:t>
      </w:r>
      <w:proofErr w:type="spellEnd"/>
      <w:r w:rsidRPr="00935529">
        <w:rPr>
          <w:rFonts w:ascii="Times New Roman" w:eastAsia="Times New Roman" w:hAnsi="Times New Roman" w:cs="Times New Roman"/>
          <w:color w:val="000000"/>
          <w:sz w:val="24"/>
          <w:szCs w:val="26"/>
          <w:lang w:eastAsia="tr-TR"/>
        </w:rPr>
        <w:t xml:space="preserve"> </w:t>
      </w:r>
      <w:proofErr w:type="spellStart"/>
      <w:r w:rsidRPr="00935529">
        <w:rPr>
          <w:rFonts w:ascii="Times New Roman" w:eastAsia="Times New Roman" w:hAnsi="Times New Roman" w:cs="Times New Roman"/>
          <w:color w:val="000000"/>
          <w:sz w:val="24"/>
          <w:szCs w:val="26"/>
          <w:lang w:eastAsia="tr-TR"/>
        </w:rPr>
        <w:t>A.Ş'den</w:t>
      </w:r>
      <w:proofErr w:type="spellEnd"/>
      <w:r w:rsidRPr="00935529">
        <w:rPr>
          <w:rFonts w:ascii="Times New Roman" w:eastAsia="Times New Roman" w:hAnsi="Times New Roman" w:cs="Times New Roman"/>
          <w:color w:val="000000"/>
          <w:sz w:val="24"/>
          <w:szCs w:val="26"/>
          <w:lang w:eastAsia="tr-TR"/>
        </w:rPr>
        <w:t xml:space="preserve"> kredi kullanan (...) şirketler grubunun müşterek borçlusu ve müteselsil kefili ve aynı zamanda kanunî temsilcisi olan davacı hakkında konulan yurt dışı çıkış yasağının iptali istemiyle</w:t>
      </w:r>
      <w:bookmarkStart w:id="0" w:name="_GoBack"/>
      <w:bookmarkEnd w:id="0"/>
      <w:r w:rsidRPr="00935529">
        <w:rPr>
          <w:rFonts w:ascii="Times New Roman" w:eastAsia="Times New Roman" w:hAnsi="Times New Roman" w:cs="Times New Roman"/>
          <w:color w:val="000000"/>
          <w:sz w:val="24"/>
          <w:szCs w:val="26"/>
          <w:lang w:eastAsia="tr-TR"/>
        </w:rPr>
        <w:t xml:space="preserve"> açılan davada, 4389 sayılı Bankalar Kanunu'nun 15. maddesinin 3. fıkrasında bulunan "5682 sayılı Pasaport Kanununun 22. maddesi hükümleri, Fonun talebi üzerine Fona borçlu olanlar ile tüzel kişi borçluların kanuni temsilcileri hakkında da uygulanır" tümcesinin Anayasa Mahkemesinin 08.12.2007 tarih ve 26724 sayılı Resmî </w:t>
      </w:r>
      <w:proofErr w:type="spellStart"/>
      <w:r w:rsidRPr="00935529">
        <w:rPr>
          <w:rFonts w:ascii="Times New Roman" w:eastAsia="Times New Roman" w:hAnsi="Times New Roman" w:cs="Times New Roman"/>
          <w:color w:val="000000"/>
          <w:sz w:val="24"/>
          <w:szCs w:val="26"/>
          <w:lang w:eastAsia="tr-TR"/>
        </w:rPr>
        <w:t>Gazete'de</w:t>
      </w:r>
      <w:proofErr w:type="spellEnd"/>
      <w:r w:rsidRPr="00935529">
        <w:rPr>
          <w:rFonts w:ascii="Times New Roman" w:eastAsia="Times New Roman" w:hAnsi="Times New Roman" w:cs="Times New Roman"/>
          <w:color w:val="000000"/>
          <w:sz w:val="24"/>
          <w:szCs w:val="26"/>
          <w:lang w:eastAsia="tr-TR"/>
        </w:rPr>
        <w:t xml:space="preserve"> yayımlanan 18.10.2007 tarih ve E:2007/4, K:2007/81 sayılı kararıyla iptal edildiğinden dava konusu işlemde hukuka uyarlık bulunmadığı gerekçesiyle iptal eden İstanbul 7. İdare Mahkemesinin 25.12.2007 tarih ve E:2006/ 2518, K:2007/2655 sayılı kararının Fon tarafından temyizi üzerine işin gereği görüşüldü;</w:t>
      </w:r>
    </w:p>
    <w:p w:rsidR="00935529" w:rsidRDefault="00935529" w:rsidP="00935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5529">
        <w:rPr>
          <w:rFonts w:ascii="Times New Roman" w:eastAsia="Times New Roman" w:hAnsi="Times New Roman" w:cs="Times New Roman"/>
          <w:color w:val="000000"/>
          <w:sz w:val="24"/>
          <w:szCs w:val="26"/>
          <w:lang w:eastAsia="tr-TR"/>
        </w:rPr>
        <w:t>Dava dosyasının incelenmesinden, Fon'a devredilen bir kısım bankalardan kredi kullanan şirketler nedeniyle kredi borcundan sorumlu tutulan davacı hakkında davalı idare tarafından, 5411 sayılı Bankacılık Kanunu'nun 132. maddesinin 13. fıkrası uyarınca yurt dışı çıkış yasağı uygulandığı ve davanın bu işlemin iptali istemiyle açıldığı anlaşılmıştır.</w:t>
      </w:r>
    </w:p>
    <w:p w:rsidR="00935529" w:rsidRDefault="00935529" w:rsidP="00935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5529">
        <w:rPr>
          <w:rFonts w:ascii="Times New Roman" w:eastAsia="Times New Roman" w:hAnsi="Times New Roman" w:cs="Times New Roman"/>
          <w:color w:val="000000"/>
          <w:sz w:val="24"/>
          <w:szCs w:val="26"/>
          <w:lang w:eastAsia="tr-TR"/>
        </w:rPr>
        <w:t xml:space="preserve">5411 sayılı Bankacılık Kanunu'nun "Fon alacaklarının takip ve tahsiline ilişkin yetki ve </w:t>
      </w:r>
      <w:proofErr w:type="spellStart"/>
      <w:r w:rsidRPr="00935529">
        <w:rPr>
          <w:rFonts w:ascii="Times New Roman" w:eastAsia="Times New Roman" w:hAnsi="Times New Roman" w:cs="Times New Roman"/>
          <w:color w:val="000000"/>
          <w:sz w:val="24"/>
          <w:szCs w:val="26"/>
          <w:lang w:eastAsia="tr-TR"/>
        </w:rPr>
        <w:t>usûller</w:t>
      </w:r>
      <w:proofErr w:type="spellEnd"/>
      <w:r w:rsidRPr="00935529">
        <w:rPr>
          <w:rFonts w:ascii="Times New Roman" w:eastAsia="Times New Roman" w:hAnsi="Times New Roman" w:cs="Times New Roman"/>
          <w:color w:val="000000"/>
          <w:sz w:val="24"/>
          <w:szCs w:val="26"/>
          <w:lang w:eastAsia="tr-TR"/>
        </w:rPr>
        <w:t xml:space="preserve">" başlığını taşıyan 132. maddesinin 13. fıkrasında: "Fona borçlu gerçek kişi ile tüzel kişilerin kanunî temsilcileri hakkında 5682 sayılı Pasaport Kanununun 22 </w:t>
      </w:r>
      <w:proofErr w:type="spellStart"/>
      <w:r w:rsidRPr="00935529">
        <w:rPr>
          <w:rFonts w:ascii="Times New Roman" w:eastAsia="Times New Roman" w:hAnsi="Times New Roman" w:cs="Times New Roman"/>
          <w:color w:val="000000"/>
          <w:sz w:val="24"/>
          <w:szCs w:val="26"/>
          <w:lang w:eastAsia="tr-TR"/>
        </w:rPr>
        <w:t>nci</w:t>
      </w:r>
      <w:proofErr w:type="spellEnd"/>
      <w:r w:rsidRPr="00935529">
        <w:rPr>
          <w:rFonts w:ascii="Times New Roman" w:eastAsia="Times New Roman" w:hAnsi="Times New Roman" w:cs="Times New Roman"/>
          <w:color w:val="000000"/>
          <w:sz w:val="24"/>
          <w:szCs w:val="26"/>
          <w:lang w:eastAsia="tr-TR"/>
        </w:rPr>
        <w:t xml:space="preserve"> maddesi hükümleri Fonun talebi üzerine uygulanır"  kuralı bulunmaktadır.</w:t>
      </w:r>
    </w:p>
    <w:p w:rsidR="00935529" w:rsidRDefault="00935529" w:rsidP="00935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5529">
        <w:rPr>
          <w:rFonts w:ascii="Times New Roman" w:eastAsia="Times New Roman" w:hAnsi="Times New Roman" w:cs="Times New Roman"/>
          <w:color w:val="000000"/>
          <w:sz w:val="24"/>
          <w:szCs w:val="26"/>
          <w:lang w:eastAsia="tr-TR"/>
        </w:rPr>
        <w:t xml:space="preserve">Daha önce, 4389 sayılı Bankalar Kanunu'nun 15. maddesinin 3. fıkrasında yer almış olan "5682 sayılı Pasaport Kanununun 22. maddesi hükümleri, Fonun talebi üzerine Fona borçlu olanlar ile tüzel kişi borçluların kanuni temsilcileri hakkında da uygulanır" kuralı, Anayasa Mahkemesi'nin 08.12.2007 tarih ve 26724 sayılı Resmî </w:t>
      </w:r>
      <w:proofErr w:type="spellStart"/>
      <w:r w:rsidRPr="00935529">
        <w:rPr>
          <w:rFonts w:ascii="Times New Roman" w:eastAsia="Times New Roman" w:hAnsi="Times New Roman" w:cs="Times New Roman"/>
          <w:color w:val="000000"/>
          <w:sz w:val="24"/>
          <w:szCs w:val="26"/>
          <w:lang w:eastAsia="tr-TR"/>
        </w:rPr>
        <w:t>Gazete'de</w:t>
      </w:r>
      <w:proofErr w:type="spellEnd"/>
      <w:r w:rsidRPr="00935529">
        <w:rPr>
          <w:rFonts w:ascii="Times New Roman" w:eastAsia="Times New Roman" w:hAnsi="Times New Roman" w:cs="Times New Roman"/>
          <w:color w:val="000000"/>
          <w:sz w:val="24"/>
          <w:szCs w:val="26"/>
          <w:lang w:eastAsia="tr-TR"/>
        </w:rPr>
        <w:t xml:space="preserve"> yayımlanan 18.10.2007 tarih ve E:2007/4, K:2007/81 sayılı kararıyla, Anayasa'nın 13. ve 23. maddelerine aykırı bulunarak iptal edilmiştir.</w:t>
      </w:r>
      <w:proofErr w:type="gramEnd"/>
    </w:p>
    <w:p w:rsidR="00935529" w:rsidRDefault="00935529" w:rsidP="00935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5529">
        <w:rPr>
          <w:rFonts w:ascii="Times New Roman" w:eastAsia="Times New Roman" w:hAnsi="Times New Roman" w:cs="Times New Roman"/>
          <w:color w:val="000000"/>
          <w:sz w:val="24"/>
          <w:szCs w:val="26"/>
          <w:lang w:eastAsia="tr-TR"/>
        </w:rPr>
        <w:t xml:space="preserve">Bu durumda, yukarıda sözü edilen 5411 sayılı Kanun'un 132. maddesinin 13. </w:t>
      </w:r>
      <w:proofErr w:type="gramStart"/>
      <w:r w:rsidRPr="00935529">
        <w:rPr>
          <w:rFonts w:ascii="Times New Roman" w:eastAsia="Times New Roman" w:hAnsi="Times New Roman" w:cs="Times New Roman"/>
          <w:color w:val="000000"/>
          <w:sz w:val="24"/>
          <w:szCs w:val="26"/>
          <w:lang w:eastAsia="tr-TR"/>
        </w:rPr>
        <w:t>fıkrasındaki</w:t>
      </w:r>
      <w:proofErr w:type="gramEnd"/>
      <w:r w:rsidRPr="00935529">
        <w:rPr>
          <w:rFonts w:ascii="Times New Roman" w:eastAsia="Times New Roman" w:hAnsi="Times New Roman" w:cs="Times New Roman"/>
          <w:color w:val="000000"/>
          <w:sz w:val="24"/>
          <w:szCs w:val="26"/>
          <w:lang w:eastAsia="tr-TR"/>
        </w:rPr>
        <w:t xml:space="preserve"> kural, anlam ve içerik itibariyle 4389 sayılı Kanun'un 15. maddesinin 3. fıkrasındaki kuralla aynı olduğundan, anılan kural da Anayasa'nın 13. ve 23. maddelerine aykırı bulunmaktadır.</w:t>
      </w:r>
    </w:p>
    <w:p w:rsidR="00935529" w:rsidRPr="00935529" w:rsidRDefault="00935529" w:rsidP="0093552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5529">
        <w:rPr>
          <w:rFonts w:ascii="Times New Roman" w:eastAsia="Times New Roman" w:hAnsi="Times New Roman" w:cs="Times New Roman"/>
          <w:color w:val="000000"/>
          <w:sz w:val="24"/>
          <w:szCs w:val="26"/>
          <w:lang w:eastAsia="tr-TR"/>
        </w:rPr>
        <w:t>Belirtilen nedenle, Anayasa'nın 152</w:t>
      </w:r>
      <w:proofErr w:type="gramStart"/>
      <w:r w:rsidRPr="00935529">
        <w:rPr>
          <w:rFonts w:ascii="Times New Roman" w:eastAsia="Times New Roman" w:hAnsi="Times New Roman" w:cs="Times New Roman"/>
          <w:color w:val="000000"/>
          <w:sz w:val="24"/>
          <w:szCs w:val="26"/>
          <w:lang w:eastAsia="tr-TR"/>
        </w:rPr>
        <w:t>.,</w:t>
      </w:r>
      <w:proofErr w:type="gramEnd"/>
      <w:r w:rsidRPr="00935529">
        <w:rPr>
          <w:rFonts w:ascii="Times New Roman" w:eastAsia="Times New Roman" w:hAnsi="Times New Roman" w:cs="Times New Roman"/>
          <w:color w:val="000000"/>
          <w:sz w:val="24"/>
          <w:szCs w:val="26"/>
          <w:lang w:eastAsia="tr-TR"/>
        </w:rPr>
        <w:t xml:space="preserve"> 2949 sayılı Anayasa Mahkemesinin Kuruluşu ve Yargılama Usulleri Hakkında Kanun'un 28. maddesinin 2. fıkrası uyarınca, 5411 sayılı Bankacılık Kanunu'nun 132. maddesinin 13. fıkrasının iptali ve yürürlüğünün durdurulması için, Anayasa Mahkemesi'ne başvurulmasına, 09.04.2008 tarihinde oybirliğiyle karar verildi.""</w:t>
      </w:r>
    </w:p>
    <w:p w:rsidR="00CE1FB9" w:rsidRPr="00935529" w:rsidRDefault="00CE1FB9" w:rsidP="00935529">
      <w:pPr>
        <w:spacing w:before="100" w:beforeAutospacing="1" w:after="100" w:afterAutospacing="1" w:line="240" w:lineRule="auto"/>
        <w:ind w:firstLine="709"/>
        <w:jc w:val="both"/>
        <w:rPr>
          <w:rFonts w:ascii="Times New Roman" w:hAnsi="Times New Roman" w:cs="Times New Roman"/>
          <w:sz w:val="24"/>
        </w:rPr>
      </w:pPr>
    </w:p>
    <w:sectPr w:rsidR="00CE1FB9" w:rsidRPr="0093552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95" w:rsidRDefault="00B05195" w:rsidP="00935529">
      <w:pPr>
        <w:spacing w:after="0" w:line="240" w:lineRule="auto"/>
      </w:pPr>
      <w:r>
        <w:separator/>
      </w:r>
    </w:p>
  </w:endnote>
  <w:endnote w:type="continuationSeparator" w:id="0">
    <w:p w:rsidR="00B05195" w:rsidRDefault="00B05195" w:rsidP="0093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29" w:rsidRDefault="00935529" w:rsidP="003A7B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5529" w:rsidRDefault="00935529" w:rsidP="009355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29" w:rsidRPr="00935529" w:rsidRDefault="00935529" w:rsidP="003A7B64">
    <w:pPr>
      <w:pStyle w:val="Altbilgi"/>
      <w:framePr w:wrap="around" w:vAnchor="text" w:hAnchor="margin" w:xAlign="right" w:y="1"/>
      <w:rPr>
        <w:rStyle w:val="SayfaNumaras"/>
        <w:rFonts w:ascii="Times New Roman" w:hAnsi="Times New Roman" w:cs="Times New Roman"/>
      </w:rPr>
    </w:pPr>
    <w:r w:rsidRPr="00935529">
      <w:rPr>
        <w:rStyle w:val="SayfaNumaras"/>
        <w:rFonts w:ascii="Times New Roman" w:hAnsi="Times New Roman" w:cs="Times New Roman"/>
      </w:rPr>
      <w:fldChar w:fldCharType="begin"/>
    </w:r>
    <w:r w:rsidRPr="00935529">
      <w:rPr>
        <w:rStyle w:val="SayfaNumaras"/>
        <w:rFonts w:ascii="Times New Roman" w:hAnsi="Times New Roman" w:cs="Times New Roman"/>
      </w:rPr>
      <w:instrText xml:space="preserve">PAGE  </w:instrText>
    </w:r>
    <w:r w:rsidRPr="0093552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35529">
      <w:rPr>
        <w:rStyle w:val="SayfaNumaras"/>
        <w:rFonts w:ascii="Times New Roman" w:hAnsi="Times New Roman" w:cs="Times New Roman"/>
      </w:rPr>
      <w:fldChar w:fldCharType="end"/>
    </w:r>
  </w:p>
  <w:p w:rsidR="00935529" w:rsidRPr="00935529" w:rsidRDefault="00935529" w:rsidP="0093552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95" w:rsidRDefault="00B05195" w:rsidP="00935529">
      <w:pPr>
        <w:spacing w:after="0" w:line="240" w:lineRule="auto"/>
      </w:pPr>
      <w:r>
        <w:separator/>
      </w:r>
    </w:p>
  </w:footnote>
  <w:footnote w:type="continuationSeparator" w:id="0">
    <w:p w:rsidR="00B05195" w:rsidRDefault="00B05195" w:rsidP="0093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29" w:rsidRPr="00DF17CE" w:rsidRDefault="00935529" w:rsidP="00935529">
    <w:pPr>
      <w:spacing w:after="0" w:line="240" w:lineRule="auto"/>
      <w:jc w:val="both"/>
      <w:rPr>
        <w:rFonts w:ascii="Times New Roman" w:eastAsia="Times New Roman" w:hAnsi="Times New Roman" w:cs="Times New Roman"/>
        <w:b/>
        <w:color w:val="000000"/>
        <w:sz w:val="24"/>
        <w:szCs w:val="24"/>
        <w:lang w:eastAsia="tr-TR"/>
      </w:rPr>
    </w:pPr>
    <w:r w:rsidRPr="00DF17CE">
      <w:rPr>
        <w:rFonts w:ascii="Times New Roman" w:eastAsia="Times New Roman" w:hAnsi="Times New Roman" w:cs="Times New Roman"/>
        <w:b/>
        <w:bCs/>
        <w:color w:val="000000"/>
        <w:sz w:val="24"/>
        <w:szCs w:val="26"/>
        <w:lang w:eastAsia="tr-TR"/>
      </w:rPr>
      <w:t xml:space="preserve">Esas </w:t>
    </w:r>
    <w:proofErr w:type="gramStart"/>
    <w:r w:rsidRPr="00DF17CE">
      <w:rPr>
        <w:rFonts w:ascii="Times New Roman" w:eastAsia="Times New Roman" w:hAnsi="Times New Roman" w:cs="Times New Roman"/>
        <w:b/>
        <w:bCs/>
        <w:color w:val="000000"/>
        <w:sz w:val="24"/>
        <w:szCs w:val="26"/>
        <w:lang w:eastAsia="tr-TR"/>
      </w:rPr>
      <w:t>Sayısı : 2008</w:t>
    </w:r>
    <w:proofErr w:type="gramEnd"/>
    <w:r w:rsidRPr="00DF17CE">
      <w:rPr>
        <w:rFonts w:ascii="Times New Roman" w:eastAsia="Times New Roman" w:hAnsi="Times New Roman" w:cs="Times New Roman"/>
        <w:b/>
        <w:bCs/>
        <w:color w:val="000000"/>
        <w:sz w:val="24"/>
        <w:szCs w:val="26"/>
        <w:lang w:eastAsia="tr-TR"/>
      </w:rPr>
      <w:t>/66</w:t>
    </w:r>
  </w:p>
  <w:p w:rsidR="00935529" w:rsidRPr="00DF17CE" w:rsidRDefault="00935529" w:rsidP="00935529">
    <w:pPr>
      <w:spacing w:after="0" w:line="240" w:lineRule="auto"/>
      <w:jc w:val="both"/>
      <w:rPr>
        <w:rFonts w:ascii="Times New Roman" w:eastAsia="Times New Roman" w:hAnsi="Times New Roman" w:cs="Times New Roman"/>
        <w:b/>
        <w:color w:val="000000"/>
        <w:sz w:val="24"/>
        <w:szCs w:val="24"/>
        <w:lang w:eastAsia="tr-TR"/>
      </w:rPr>
    </w:pPr>
    <w:r w:rsidRPr="00DF17CE">
      <w:rPr>
        <w:rFonts w:ascii="Times New Roman" w:eastAsia="Times New Roman" w:hAnsi="Times New Roman" w:cs="Times New Roman"/>
        <w:b/>
        <w:bCs/>
        <w:color w:val="000000"/>
        <w:sz w:val="24"/>
        <w:szCs w:val="26"/>
        <w:lang w:eastAsia="tr-TR"/>
      </w:rPr>
      <w:t xml:space="preserve">Karar </w:t>
    </w:r>
    <w:proofErr w:type="gramStart"/>
    <w:r w:rsidRPr="00DF17CE">
      <w:rPr>
        <w:rFonts w:ascii="Times New Roman" w:eastAsia="Times New Roman" w:hAnsi="Times New Roman" w:cs="Times New Roman"/>
        <w:b/>
        <w:bCs/>
        <w:color w:val="000000"/>
        <w:sz w:val="24"/>
        <w:szCs w:val="26"/>
        <w:lang w:eastAsia="tr-TR"/>
      </w:rPr>
      <w:t>Sayısı : 2008</w:t>
    </w:r>
    <w:proofErr w:type="gramEnd"/>
    <w:r w:rsidRPr="00DF17CE">
      <w:rPr>
        <w:rFonts w:ascii="Times New Roman" w:eastAsia="Times New Roman" w:hAnsi="Times New Roman" w:cs="Times New Roman"/>
        <w:b/>
        <w:bCs/>
        <w:color w:val="000000"/>
        <w:sz w:val="24"/>
        <w:szCs w:val="26"/>
        <w:lang w:eastAsia="tr-TR"/>
      </w:rPr>
      <w:t>/131</w:t>
    </w:r>
  </w:p>
  <w:p w:rsidR="00935529" w:rsidRPr="00935529" w:rsidRDefault="00935529" w:rsidP="009355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29"/>
    <w:rsid w:val="00935529"/>
    <w:rsid w:val="00B0519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4F63F-7AE9-4704-837F-748A6146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5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529"/>
  </w:style>
  <w:style w:type="paragraph" w:styleId="Altbilgi">
    <w:name w:val="footer"/>
    <w:basedOn w:val="Normal"/>
    <w:link w:val="AltbilgiChar"/>
    <w:uiPriority w:val="99"/>
    <w:unhideWhenUsed/>
    <w:rsid w:val="009355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529"/>
  </w:style>
  <w:style w:type="character" w:styleId="SayfaNumaras">
    <w:name w:val="page number"/>
    <w:basedOn w:val="VarsaylanParagrafYazTipi"/>
    <w:uiPriority w:val="99"/>
    <w:semiHidden/>
    <w:unhideWhenUsed/>
    <w:rsid w:val="00935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7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2019-01-24T11:43:00Z</dcterms:created>
  <dcterms:modified xsi:type="dcterms:W3CDTF">2019-01-24T11:44:00Z</dcterms:modified>
</cp:coreProperties>
</file>