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CB" w:rsidRPr="00901CCB" w:rsidRDefault="00901CCB" w:rsidP="00901CCB">
      <w:pPr>
        <w:pStyle w:val="western"/>
        <w:ind w:firstLine="709"/>
        <w:jc w:val="both"/>
        <w:rPr>
          <w:b/>
          <w:bCs/>
          <w:color w:val="000000"/>
          <w:szCs w:val="26"/>
        </w:rPr>
      </w:pPr>
      <w:r w:rsidRPr="00901CCB">
        <w:rPr>
          <w:b/>
          <w:bCs/>
          <w:color w:val="000000"/>
          <w:szCs w:val="26"/>
        </w:rPr>
        <w:t>"...</w:t>
      </w:r>
    </w:p>
    <w:p w:rsidR="00901CCB" w:rsidRDefault="00901CCB" w:rsidP="00901CCB">
      <w:pPr>
        <w:pStyle w:val="western"/>
        <w:ind w:firstLine="709"/>
        <w:jc w:val="both"/>
        <w:rPr>
          <w:color w:val="000000"/>
          <w:szCs w:val="27"/>
        </w:rPr>
      </w:pPr>
      <w:r w:rsidRPr="00901CCB">
        <w:rPr>
          <w:b/>
          <w:bCs/>
          <w:color w:val="000000"/>
          <w:szCs w:val="26"/>
        </w:rPr>
        <w:t>II- İTİRAZIN GEREKÇESİ</w:t>
      </w:r>
      <w:bookmarkStart w:id="0" w:name="_GoBack"/>
      <w:bookmarkEnd w:id="0"/>
    </w:p>
    <w:p w:rsidR="00901CCB" w:rsidRDefault="00901CCB" w:rsidP="00901CCB">
      <w:pPr>
        <w:pStyle w:val="western"/>
        <w:ind w:firstLine="709"/>
        <w:jc w:val="both"/>
        <w:rPr>
          <w:color w:val="000000"/>
          <w:szCs w:val="27"/>
        </w:rPr>
      </w:pPr>
      <w:r w:rsidRPr="00901CCB">
        <w:rPr>
          <w:color w:val="000000"/>
          <w:szCs w:val="26"/>
        </w:rPr>
        <w:t>Başvuru kararı gerekçesinin ilgili bölümü şöyledir:</w:t>
      </w:r>
    </w:p>
    <w:p w:rsidR="00901CCB" w:rsidRPr="00901CCB" w:rsidRDefault="00901CCB" w:rsidP="00901CCB">
      <w:pPr>
        <w:pStyle w:val="western"/>
        <w:ind w:firstLine="709"/>
        <w:jc w:val="both"/>
        <w:rPr>
          <w:color w:val="000000"/>
          <w:szCs w:val="27"/>
        </w:rPr>
      </w:pPr>
      <w:r w:rsidRPr="00901CCB">
        <w:rPr>
          <w:i/>
          <w:iCs/>
          <w:color w:val="000000"/>
          <w:szCs w:val="26"/>
        </w:rPr>
        <w:t xml:space="preserve">“Devlet memurlarının memurluğa alınma, göreve son verme ve diğer özlük hakları 657 sayılı Devlet Memurları Kanununda belirlenmiştir. 2005 Mali Yılı Bütçe Kanununun 25. maddesinin (f) fıkrasının ikinci paragrafında, herhangi bir sosyal güvenlik kurumundan emeklilik veya yaşlılık aylığı alanların bu aylıkları kesilmeksizin; genel bütçeye </w:t>
      </w:r>
      <w:proofErr w:type="gramStart"/>
      <w:r w:rsidRPr="00901CCB">
        <w:rPr>
          <w:i/>
          <w:iCs/>
          <w:color w:val="000000"/>
          <w:szCs w:val="26"/>
        </w:rPr>
        <w:t>dahil</w:t>
      </w:r>
      <w:proofErr w:type="gramEnd"/>
      <w:r w:rsidRPr="00901CCB">
        <w:rPr>
          <w:i/>
          <w:iCs/>
          <w:color w:val="000000"/>
          <w:szCs w:val="26"/>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herhangi bir kadro, pozisyon veya görevde çalıştırılamayacağı ve görev yapamayacağı; üçüncü paragrafında da diğer mevzuatın bu fıkraya aykırı hükümlerinin 2005 mali yılında uygulanmayacağı öngörülerek anılan bütçe yasasıyla öteki yasalarda değişiklik yapılmıştır. Bu nedenle kurallar, Anayasa'nın 87</w:t>
      </w:r>
      <w:proofErr w:type="gramStart"/>
      <w:r w:rsidRPr="00901CCB">
        <w:rPr>
          <w:i/>
          <w:iCs/>
          <w:color w:val="000000"/>
          <w:szCs w:val="26"/>
        </w:rPr>
        <w:t>.,</w:t>
      </w:r>
      <w:proofErr w:type="gramEnd"/>
      <w:r w:rsidRPr="00901CCB">
        <w:rPr>
          <w:i/>
          <w:iCs/>
          <w:color w:val="000000"/>
          <w:szCs w:val="26"/>
        </w:rPr>
        <w:t xml:space="preserve"> 88., 89., 161. ve 162. maddelerine aykırıdır.”</w:t>
      </w:r>
      <w:r w:rsidRPr="00901CCB">
        <w:rPr>
          <w:i/>
          <w:iCs/>
          <w:color w:val="000000"/>
          <w:szCs w:val="26"/>
        </w:rPr>
        <w:t>"</w:t>
      </w:r>
    </w:p>
    <w:p w:rsidR="00CE1FB9" w:rsidRPr="00901CCB" w:rsidRDefault="00CE1FB9" w:rsidP="00901CCB">
      <w:pPr>
        <w:spacing w:before="100" w:beforeAutospacing="1" w:after="100" w:afterAutospacing="1" w:line="240" w:lineRule="auto"/>
        <w:ind w:firstLine="709"/>
        <w:jc w:val="both"/>
        <w:rPr>
          <w:rFonts w:ascii="Times New Roman" w:hAnsi="Times New Roman" w:cs="Times New Roman"/>
          <w:sz w:val="24"/>
        </w:rPr>
      </w:pPr>
    </w:p>
    <w:sectPr w:rsidR="00CE1FB9" w:rsidRPr="00901CC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3D" w:rsidRDefault="0016483D" w:rsidP="00901CCB">
      <w:pPr>
        <w:spacing w:after="0" w:line="240" w:lineRule="auto"/>
      </w:pPr>
      <w:r>
        <w:separator/>
      </w:r>
    </w:p>
  </w:endnote>
  <w:endnote w:type="continuationSeparator" w:id="0">
    <w:p w:rsidR="0016483D" w:rsidRDefault="0016483D" w:rsidP="0090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CCB" w:rsidRDefault="00901CCB" w:rsidP="00990E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1CCB" w:rsidRDefault="00901CCB" w:rsidP="00901C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CCB" w:rsidRPr="00901CCB" w:rsidRDefault="00901CCB" w:rsidP="00990EF7">
    <w:pPr>
      <w:pStyle w:val="Altbilgi"/>
      <w:framePr w:wrap="around" w:vAnchor="text" w:hAnchor="margin" w:xAlign="right" w:y="1"/>
      <w:rPr>
        <w:rStyle w:val="SayfaNumaras"/>
        <w:rFonts w:ascii="Times New Roman" w:hAnsi="Times New Roman" w:cs="Times New Roman"/>
      </w:rPr>
    </w:pPr>
    <w:r w:rsidRPr="00901CCB">
      <w:rPr>
        <w:rStyle w:val="SayfaNumaras"/>
        <w:rFonts w:ascii="Times New Roman" w:hAnsi="Times New Roman" w:cs="Times New Roman"/>
      </w:rPr>
      <w:fldChar w:fldCharType="begin"/>
    </w:r>
    <w:r w:rsidRPr="00901CCB">
      <w:rPr>
        <w:rStyle w:val="SayfaNumaras"/>
        <w:rFonts w:ascii="Times New Roman" w:hAnsi="Times New Roman" w:cs="Times New Roman"/>
      </w:rPr>
      <w:instrText xml:space="preserve">PAGE  </w:instrText>
    </w:r>
    <w:r w:rsidRPr="00901CC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01CCB">
      <w:rPr>
        <w:rStyle w:val="SayfaNumaras"/>
        <w:rFonts w:ascii="Times New Roman" w:hAnsi="Times New Roman" w:cs="Times New Roman"/>
      </w:rPr>
      <w:fldChar w:fldCharType="end"/>
    </w:r>
  </w:p>
  <w:p w:rsidR="00901CCB" w:rsidRPr="00901CCB" w:rsidRDefault="00901CCB" w:rsidP="00901CC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3D" w:rsidRDefault="0016483D" w:rsidP="00901CCB">
      <w:pPr>
        <w:spacing w:after="0" w:line="240" w:lineRule="auto"/>
      </w:pPr>
      <w:r>
        <w:separator/>
      </w:r>
    </w:p>
  </w:footnote>
  <w:footnote w:type="continuationSeparator" w:id="0">
    <w:p w:rsidR="0016483D" w:rsidRDefault="0016483D" w:rsidP="00901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CCB" w:rsidRPr="00CD5F43" w:rsidRDefault="00901CCB" w:rsidP="00901CCB">
    <w:pPr>
      <w:spacing w:after="0" w:line="240" w:lineRule="auto"/>
      <w:jc w:val="both"/>
      <w:rPr>
        <w:rFonts w:ascii="Times New Roman" w:eastAsia="Times New Roman" w:hAnsi="Times New Roman" w:cs="Times New Roman"/>
        <w:b/>
        <w:color w:val="000000"/>
        <w:sz w:val="24"/>
        <w:szCs w:val="27"/>
        <w:lang w:eastAsia="tr-TR"/>
      </w:rPr>
    </w:pPr>
    <w:r w:rsidRPr="00CD5F43">
      <w:rPr>
        <w:rFonts w:ascii="Times New Roman" w:eastAsia="Times New Roman" w:hAnsi="Times New Roman" w:cs="Times New Roman"/>
        <w:b/>
        <w:bCs/>
        <w:color w:val="000000"/>
        <w:sz w:val="24"/>
        <w:szCs w:val="26"/>
        <w:lang w:eastAsia="tr-TR"/>
      </w:rPr>
      <w:t xml:space="preserve">Esas </w:t>
    </w:r>
    <w:proofErr w:type="gramStart"/>
    <w:r w:rsidRPr="00CD5F43">
      <w:rPr>
        <w:rFonts w:ascii="Times New Roman" w:eastAsia="Times New Roman" w:hAnsi="Times New Roman" w:cs="Times New Roman"/>
        <w:b/>
        <w:bCs/>
        <w:color w:val="000000"/>
        <w:sz w:val="24"/>
        <w:szCs w:val="26"/>
        <w:lang w:eastAsia="tr-TR"/>
      </w:rPr>
      <w:t>Sayısı : 2005</w:t>
    </w:r>
    <w:proofErr w:type="gramEnd"/>
    <w:r w:rsidRPr="00CD5F43">
      <w:rPr>
        <w:rFonts w:ascii="Times New Roman" w:eastAsia="Times New Roman" w:hAnsi="Times New Roman" w:cs="Times New Roman"/>
        <w:b/>
        <w:bCs/>
        <w:color w:val="000000"/>
        <w:sz w:val="24"/>
        <w:szCs w:val="26"/>
        <w:lang w:eastAsia="tr-TR"/>
      </w:rPr>
      <w:t>/146</w:t>
    </w:r>
  </w:p>
  <w:p w:rsidR="00901CCB" w:rsidRPr="00CD5F43" w:rsidRDefault="00901CCB" w:rsidP="00901CCB">
    <w:pPr>
      <w:spacing w:after="0" w:line="240" w:lineRule="auto"/>
      <w:jc w:val="both"/>
      <w:rPr>
        <w:rFonts w:ascii="Times New Roman" w:eastAsia="Times New Roman" w:hAnsi="Times New Roman" w:cs="Times New Roman"/>
        <w:b/>
        <w:color w:val="000000"/>
        <w:sz w:val="24"/>
        <w:szCs w:val="27"/>
        <w:lang w:eastAsia="tr-TR"/>
      </w:rPr>
    </w:pPr>
    <w:r w:rsidRPr="00CD5F43">
      <w:rPr>
        <w:rFonts w:ascii="Times New Roman" w:eastAsia="Times New Roman" w:hAnsi="Times New Roman" w:cs="Times New Roman"/>
        <w:b/>
        <w:bCs/>
        <w:color w:val="000000"/>
        <w:sz w:val="24"/>
        <w:szCs w:val="26"/>
        <w:lang w:eastAsia="tr-TR"/>
      </w:rPr>
      <w:t xml:space="preserve">Karar </w:t>
    </w:r>
    <w:proofErr w:type="gramStart"/>
    <w:r w:rsidRPr="00CD5F43">
      <w:rPr>
        <w:rFonts w:ascii="Times New Roman" w:eastAsia="Times New Roman" w:hAnsi="Times New Roman" w:cs="Times New Roman"/>
        <w:b/>
        <w:bCs/>
        <w:color w:val="000000"/>
        <w:sz w:val="24"/>
        <w:szCs w:val="26"/>
        <w:lang w:eastAsia="tr-TR"/>
      </w:rPr>
      <w:t>Sayısı : 2005</w:t>
    </w:r>
    <w:proofErr w:type="gramEnd"/>
    <w:r w:rsidRPr="00CD5F43">
      <w:rPr>
        <w:rFonts w:ascii="Times New Roman" w:eastAsia="Times New Roman" w:hAnsi="Times New Roman" w:cs="Times New Roman"/>
        <w:b/>
        <w:bCs/>
        <w:color w:val="000000"/>
        <w:sz w:val="24"/>
        <w:szCs w:val="26"/>
        <w:lang w:eastAsia="tr-TR"/>
      </w:rPr>
      <w:t>/105</w:t>
    </w:r>
  </w:p>
  <w:p w:rsidR="00901CCB" w:rsidRPr="00901CCB" w:rsidRDefault="00901CCB" w:rsidP="00901C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CB"/>
    <w:rsid w:val="0016483D"/>
    <w:rsid w:val="00901C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4FD23-6D3A-4510-A5CD-CED66530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901C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01C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1CCB"/>
  </w:style>
  <w:style w:type="paragraph" w:styleId="Altbilgi">
    <w:name w:val="footer"/>
    <w:basedOn w:val="Normal"/>
    <w:link w:val="AltbilgiChar"/>
    <w:uiPriority w:val="99"/>
    <w:unhideWhenUsed/>
    <w:rsid w:val="00901C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1CCB"/>
  </w:style>
  <w:style w:type="character" w:styleId="SayfaNumaras">
    <w:name w:val="page number"/>
    <w:basedOn w:val="VarsaylanParagrafYazTipi"/>
    <w:uiPriority w:val="99"/>
    <w:semiHidden/>
    <w:unhideWhenUsed/>
    <w:rsid w:val="00901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8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2019-01-17T12:30:00Z</dcterms:created>
  <dcterms:modified xsi:type="dcterms:W3CDTF">2019-01-17T12:31:00Z</dcterms:modified>
</cp:coreProperties>
</file>