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E5" w:rsidRPr="004122E5" w:rsidRDefault="004122E5" w:rsidP="004122E5">
      <w:pPr>
        <w:pStyle w:val="NormalWeb"/>
        <w:ind w:firstLine="709"/>
        <w:jc w:val="both"/>
        <w:rPr>
          <w:color w:val="000000"/>
          <w:szCs w:val="27"/>
        </w:rPr>
      </w:pPr>
      <w:r w:rsidRPr="004122E5">
        <w:rPr>
          <w:color w:val="000000"/>
          <w:szCs w:val="27"/>
        </w:rPr>
        <w:t>"...</w:t>
      </w:r>
      <w:bookmarkStart w:id="0" w:name="_GoBack"/>
      <w:bookmarkEnd w:id="0"/>
    </w:p>
    <w:p w:rsidR="004122E5" w:rsidRPr="004122E5" w:rsidRDefault="004122E5" w:rsidP="004122E5">
      <w:pPr>
        <w:pStyle w:val="NormalWeb"/>
        <w:ind w:firstLine="709"/>
        <w:jc w:val="both"/>
        <w:rPr>
          <w:color w:val="000000"/>
          <w:szCs w:val="27"/>
        </w:rPr>
      </w:pPr>
      <w:r w:rsidRPr="004122E5">
        <w:rPr>
          <w:color w:val="000000"/>
          <w:szCs w:val="27"/>
        </w:rPr>
        <w:t xml:space="preserve">II- İTİRAZIN </w:t>
      </w:r>
      <w:proofErr w:type="gramStart"/>
      <w:r w:rsidRPr="004122E5">
        <w:rPr>
          <w:color w:val="000000"/>
          <w:szCs w:val="27"/>
        </w:rPr>
        <w:t>GEREKÇESİ :</w:t>
      </w:r>
      <w:proofErr w:type="gramEnd"/>
    </w:p>
    <w:p w:rsidR="004122E5" w:rsidRPr="004122E5" w:rsidRDefault="004122E5" w:rsidP="004122E5">
      <w:pPr>
        <w:pStyle w:val="NormalWeb"/>
        <w:ind w:firstLine="709"/>
        <w:jc w:val="both"/>
        <w:rPr>
          <w:color w:val="000000"/>
          <w:szCs w:val="27"/>
        </w:rPr>
      </w:pPr>
      <w:r w:rsidRPr="004122E5">
        <w:rPr>
          <w:color w:val="000000"/>
          <w:szCs w:val="27"/>
        </w:rPr>
        <w:t>Yerel mahkemenin başvuru kararının gerekçesi bulunmayıp, 1.6.1989 günlü ara kararına dayanan istem yazısı aynen şöyledir:</w:t>
      </w:r>
    </w:p>
    <w:p w:rsidR="004122E5" w:rsidRPr="004122E5" w:rsidRDefault="004122E5" w:rsidP="004122E5">
      <w:pPr>
        <w:pStyle w:val="NormalWeb"/>
        <w:ind w:firstLine="709"/>
        <w:jc w:val="both"/>
        <w:rPr>
          <w:color w:val="000000"/>
          <w:szCs w:val="27"/>
        </w:rPr>
      </w:pPr>
      <w:proofErr w:type="gramStart"/>
      <w:r w:rsidRPr="004122E5">
        <w:rPr>
          <w:color w:val="000000"/>
          <w:szCs w:val="27"/>
        </w:rPr>
        <w:t xml:space="preserve">"Mahkememizin 1989/63 Esas sayısı dosyası ile devam etmekte olan tapu iptali ve tescil davasının duruşması sırasında davacı vekili tarafından 3402 S.K.Y. </w:t>
      </w:r>
      <w:proofErr w:type="spellStart"/>
      <w:r w:rsidRPr="004122E5">
        <w:rPr>
          <w:color w:val="000000"/>
          <w:szCs w:val="27"/>
        </w:rPr>
        <w:t>nın</w:t>
      </w:r>
      <w:proofErr w:type="spellEnd"/>
      <w:r w:rsidRPr="004122E5">
        <w:rPr>
          <w:color w:val="000000"/>
          <w:szCs w:val="27"/>
        </w:rPr>
        <w:t xml:space="preserve"> Geçici 4. maddesinin Anayasaya aykırı olduğu 17 </w:t>
      </w:r>
      <w:proofErr w:type="spellStart"/>
      <w:r w:rsidRPr="004122E5">
        <w:rPr>
          <w:color w:val="000000"/>
          <w:szCs w:val="27"/>
        </w:rPr>
        <w:t>nci</w:t>
      </w:r>
      <w:proofErr w:type="spellEnd"/>
      <w:r w:rsidRPr="004122E5">
        <w:rPr>
          <w:color w:val="000000"/>
          <w:szCs w:val="27"/>
        </w:rPr>
        <w:t xml:space="preserve"> maddenin getiriliş sebebi ile çelişkili bulunduğu iddiasıyla Anayasaya aykırılık ileri sürülmüş ve dosyanın Anayasa Mahkemesine intikali talep edilmiştir.</w:t>
      </w:r>
      <w:proofErr w:type="gramEnd"/>
    </w:p>
    <w:p w:rsidR="004122E5" w:rsidRPr="004122E5" w:rsidRDefault="004122E5" w:rsidP="004122E5">
      <w:pPr>
        <w:pStyle w:val="NormalWeb"/>
        <w:ind w:firstLine="709"/>
        <w:jc w:val="both"/>
        <w:rPr>
          <w:color w:val="000000"/>
          <w:szCs w:val="27"/>
        </w:rPr>
      </w:pPr>
      <w:r w:rsidRPr="004122E5">
        <w:rPr>
          <w:color w:val="000000"/>
          <w:szCs w:val="27"/>
        </w:rPr>
        <w:t xml:space="preserve">Mahkememiz talebi uygun görerek mahkeme dosyası içindeki tüm belgelerin birer suretleri çıkartılıp </w:t>
      </w:r>
      <w:proofErr w:type="spellStart"/>
      <w:r w:rsidRPr="004122E5">
        <w:rPr>
          <w:color w:val="000000"/>
          <w:szCs w:val="27"/>
        </w:rPr>
        <w:t>tastik</w:t>
      </w:r>
      <w:proofErr w:type="spellEnd"/>
      <w:r w:rsidRPr="004122E5">
        <w:rPr>
          <w:color w:val="000000"/>
          <w:szCs w:val="27"/>
        </w:rPr>
        <w:t xml:space="preserve"> edilerek ilişikte Yüksek Anayasa Mahkemesi Başkanlığına gönderilmesine 1.6.1989 tarihli ara kararı ile karar verilmiştir</w:t>
      </w:r>
      <w:proofErr w:type="gramStart"/>
      <w:r w:rsidRPr="004122E5">
        <w:rPr>
          <w:color w:val="000000"/>
          <w:szCs w:val="27"/>
        </w:rPr>
        <w:t>..</w:t>
      </w:r>
      <w:proofErr w:type="gramEnd"/>
      <w:r w:rsidRPr="004122E5">
        <w:rPr>
          <w:color w:val="000000"/>
          <w:szCs w:val="27"/>
        </w:rPr>
        <w:t>"</w:t>
      </w:r>
      <w:r w:rsidRPr="004122E5">
        <w:rPr>
          <w:color w:val="000000"/>
          <w:szCs w:val="27"/>
        </w:rPr>
        <w:t>"</w:t>
      </w:r>
    </w:p>
    <w:p w:rsidR="00F74073" w:rsidRPr="004122E5" w:rsidRDefault="00F74073" w:rsidP="004122E5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4122E5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E5" w:rsidRDefault="004122E5" w:rsidP="004122E5">
      <w:pPr>
        <w:spacing w:after="0" w:line="240" w:lineRule="auto"/>
      </w:pPr>
      <w:r>
        <w:separator/>
      </w:r>
    </w:p>
  </w:endnote>
  <w:endnote w:type="continuationSeparator" w:id="0">
    <w:p w:rsidR="004122E5" w:rsidRDefault="004122E5" w:rsidP="0041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5" w:rsidRDefault="004122E5" w:rsidP="005363C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2E5" w:rsidRDefault="004122E5" w:rsidP="004122E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5" w:rsidRPr="004122E5" w:rsidRDefault="004122E5" w:rsidP="005363C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122E5">
      <w:rPr>
        <w:rStyle w:val="SayfaNumaras"/>
        <w:rFonts w:ascii="Times New Roman" w:hAnsi="Times New Roman" w:cs="Times New Roman"/>
      </w:rPr>
      <w:fldChar w:fldCharType="begin"/>
    </w:r>
    <w:r w:rsidRPr="004122E5">
      <w:rPr>
        <w:rStyle w:val="SayfaNumaras"/>
        <w:rFonts w:ascii="Times New Roman" w:hAnsi="Times New Roman" w:cs="Times New Roman"/>
      </w:rPr>
      <w:instrText xml:space="preserve">PAGE  </w:instrText>
    </w:r>
    <w:r w:rsidRPr="004122E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4122E5">
      <w:rPr>
        <w:rStyle w:val="SayfaNumaras"/>
        <w:rFonts w:ascii="Times New Roman" w:hAnsi="Times New Roman" w:cs="Times New Roman"/>
      </w:rPr>
      <w:fldChar w:fldCharType="end"/>
    </w:r>
  </w:p>
  <w:p w:rsidR="004122E5" w:rsidRPr="004122E5" w:rsidRDefault="004122E5" w:rsidP="004122E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E5" w:rsidRDefault="004122E5" w:rsidP="004122E5">
      <w:pPr>
        <w:spacing w:after="0" w:line="240" w:lineRule="auto"/>
      </w:pPr>
      <w:r>
        <w:separator/>
      </w:r>
    </w:p>
  </w:footnote>
  <w:footnote w:type="continuationSeparator" w:id="0">
    <w:p w:rsidR="004122E5" w:rsidRDefault="004122E5" w:rsidP="0041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E5" w:rsidRPr="0012405F" w:rsidRDefault="004122E5" w:rsidP="004122E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12405F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12405F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1989</w:t>
    </w:r>
    <w:proofErr w:type="gramEnd"/>
    <w:r w:rsidRPr="0012405F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/18</w:t>
    </w:r>
  </w:p>
  <w:p w:rsidR="004122E5" w:rsidRPr="0012405F" w:rsidRDefault="004122E5" w:rsidP="004122E5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12405F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12405F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1989</w:t>
    </w:r>
    <w:proofErr w:type="gramEnd"/>
    <w:r w:rsidRPr="0012405F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/31</w:t>
    </w:r>
  </w:p>
  <w:p w:rsidR="004122E5" w:rsidRPr="004122E5" w:rsidRDefault="004122E5" w:rsidP="004122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E5"/>
    <w:rsid w:val="004122E5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7CD80-3112-4C2C-B1EA-947193AB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41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412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2E5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41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2018-12-10T08:04:00Z</dcterms:created>
  <dcterms:modified xsi:type="dcterms:W3CDTF">2018-12-10T08:05:00Z</dcterms:modified>
</cp:coreProperties>
</file>