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CD" w:rsidRDefault="00885ECD" w:rsidP="00885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885ECD" w:rsidRPr="006B66AE" w:rsidRDefault="00885ECD" w:rsidP="00885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II - ANAYASAYA AYKIRILIK İDDİASİYLE İLGİLİ GEREKÇELER:</w:t>
      </w:r>
    </w:p>
    <w:p w:rsidR="00885ECD" w:rsidRPr="006B66AE" w:rsidRDefault="00885ECD" w:rsidP="00885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Anayasa'ya aykırılık iddiasında bulunan Mahkemenin öne sürdüğü gerekçeler şöyledir:</w:t>
      </w:r>
    </w:p>
    <w:p w:rsidR="00885ECD" w:rsidRPr="006B66AE" w:rsidRDefault="00885ECD" w:rsidP="00885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 xml:space="preserve">"Kumar </w:t>
      </w:r>
      <w:proofErr w:type="gramStart"/>
      <w:r w:rsidRPr="006B66AE">
        <w:rPr>
          <w:rFonts w:ascii="Times New Roman" w:eastAsia="Times New Roman" w:hAnsi="Times New Roman" w:cs="Times New Roman"/>
          <w:color w:val="010000"/>
          <w:sz w:val="24"/>
          <w:szCs w:val="27"/>
          <w:lang w:eastAsia="tr-TR"/>
        </w:rPr>
        <w:t>bir çok</w:t>
      </w:r>
      <w:proofErr w:type="gramEnd"/>
      <w:r w:rsidRPr="006B66AE">
        <w:rPr>
          <w:rFonts w:ascii="Times New Roman" w:eastAsia="Times New Roman" w:hAnsi="Times New Roman" w:cs="Times New Roman"/>
          <w:color w:val="010000"/>
          <w:sz w:val="24"/>
          <w:szCs w:val="27"/>
          <w:lang w:eastAsia="tr-TR"/>
        </w:rPr>
        <w:t xml:space="preserve"> ailenin hem maddeten, hem ahlaken yıkılmasına yol açan, böylece toplumu sosyal çöküntüye sürükleyen kötü bir alışkanlıktır. Bu nedenle, yasaların bu eylemi suç sayması toplum gereksinmelerine </w:t>
      </w:r>
      <w:bookmarkStart w:id="0" w:name="_GoBack"/>
      <w:bookmarkEnd w:id="0"/>
      <w:r w:rsidRPr="006B66AE">
        <w:rPr>
          <w:rFonts w:ascii="Times New Roman" w:eastAsia="Times New Roman" w:hAnsi="Times New Roman" w:cs="Times New Roman"/>
          <w:color w:val="010000"/>
          <w:sz w:val="24"/>
          <w:szCs w:val="27"/>
          <w:lang w:eastAsia="tr-TR"/>
        </w:rPr>
        <w:t>uygundur. Ancak, buna ilişkin yasa hükmü, beraberinde bir de ayrıcalık getirmiş bulunmaktadır. Şöyle ki:</w:t>
      </w:r>
    </w:p>
    <w:p w:rsidR="00885ECD" w:rsidRPr="006B66AE" w:rsidRDefault="00885ECD" w:rsidP="00885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 xml:space="preserve">Kumar, kamuya açık olmayan bir yerde oynanınca suç </w:t>
      </w:r>
      <w:proofErr w:type="spellStart"/>
      <w:r w:rsidRPr="006B66AE">
        <w:rPr>
          <w:rFonts w:ascii="Times New Roman" w:eastAsia="Times New Roman" w:hAnsi="Times New Roman" w:cs="Times New Roman"/>
          <w:color w:val="010000"/>
          <w:sz w:val="24"/>
          <w:szCs w:val="27"/>
          <w:lang w:eastAsia="tr-TR"/>
        </w:rPr>
        <w:t>sayılmıyacaktır</w:t>
      </w:r>
      <w:proofErr w:type="spellEnd"/>
      <w:r w:rsidRPr="006B66AE">
        <w:rPr>
          <w:rFonts w:ascii="Times New Roman" w:eastAsia="Times New Roman" w:hAnsi="Times New Roman" w:cs="Times New Roman"/>
          <w:color w:val="010000"/>
          <w:sz w:val="24"/>
          <w:szCs w:val="27"/>
          <w:lang w:eastAsia="tr-TR"/>
        </w:rPr>
        <w:t xml:space="preserve">. Kamuya açık olmayan yerler kulüplerdir. Kulüpler ise, yurdun her köşesinde varlıklı kişiler tarafından </w:t>
      </w:r>
      <w:proofErr w:type="spellStart"/>
      <w:r w:rsidRPr="006B66AE">
        <w:rPr>
          <w:rFonts w:ascii="Times New Roman" w:eastAsia="Times New Roman" w:hAnsi="Times New Roman" w:cs="Times New Roman"/>
          <w:color w:val="010000"/>
          <w:sz w:val="24"/>
          <w:szCs w:val="27"/>
          <w:lang w:eastAsia="tr-TR"/>
        </w:rPr>
        <w:t>kurulagelmiştir</w:t>
      </w:r>
      <w:proofErr w:type="spellEnd"/>
      <w:r w:rsidRPr="006B66AE">
        <w:rPr>
          <w:rFonts w:ascii="Times New Roman" w:eastAsia="Times New Roman" w:hAnsi="Times New Roman" w:cs="Times New Roman"/>
          <w:color w:val="010000"/>
          <w:sz w:val="24"/>
          <w:szCs w:val="27"/>
          <w:lang w:eastAsia="tr-TR"/>
        </w:rPr>
        <w:t xml:space="preserve">. Bunların adları ne olursa olsun, kuruluşlarındaki gerçek amaç, rahatça kumar oynayabilme olanağına kavuşmaktan ibarettir. Bunun sonucu olarak, Türk Ceza Kanununun 567. maddesinde yer alan "umuma açık yerler" deyimi sosyal bir sınıf yararına ayrıcalık yaratmaktadır. Gerçi, kumarın kamuya açık olmayan bir yerde oynanmasıyla gizlilik sağlandığı düşünülebilir, fakat tam bir gizlilik </w:t>
      </w:r>
      <w:proofErr w:type="spellStart"/>
      <w:r w:rsidRPr="006B66AE">
        <w:rPr>
          <w:rFonts w:ascii="Times New Roman" w:eastAsia="Times New Roman" w:hAnsi="Times New Roman" w:cs="Times New Roman"/>
          <w:color w:val="010000"/>
          <w:sz w:val="24"/>
          <w:szCs w:val="27"/>
          <w:lang w:eastAsia="tr-TR"/>
        </w:rPr>
        <w:t>sağlanamıyacağı</w:t>
      </w:r>
      <w:proofErr w:type="spellEnd"/>
      <w:r w:rsidRPr="006B66AE">
        <w:rPr>
          <w:rFonts w:ascii="Times New Roman" w:eastAsia="Times New Roman" w:hAnsi="Times New Roman" w:cs="Times New Roman"/>
          <w:color w:val="010000"/>
          <w:sz w:val="24"/>
          <w:szCs w:val="27"/>
          <w:lang w:eastAsia="tr-TR"/>
        </w:rPr>
        <w:t xml:space="preserve"> da ortadadır. Esasen, gizlilik sağlanıyor diye kötülüğü kabul edilen bir eylemi suç olmaktan çıkarmak ahlâk kurallarına ve yasanın genel ilkelerine uygun düşmeyecektir.</w:t>
      </w:r>
    </w:p>
    <w:p w:rsidR="00885ECD" w:rsidRDefault="00885ECD" w:rsidP="00885EC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B66AE">
        <w:rPr>
          <w:rFonts w:ascii="Times New Roman" w:eastAsia="Times New Roman" w:hAnsi="Times New Roman" w:cs="Times New Roman"/>
          <w:color w:val="010000"/>
          <w:sz w:val="24"/>
          <w:szCs w:val="27"/>
          <w:lang w:eastAsia="tr-TR"/>
        </w:rPr>
        <w:t>O halde, Türk Ceza Kanununun 567. maddesindeki "umuma açık yerlerde" deyimi, toplum içinde varlıklı olan zümreye ayrıcalık tanıyan bir kavram olarak karşımıza çıkmakta ve bu haliyle Anayasa'nın 12. maddesine aykırı düşmektedir."</w:t>
      </w:r>
      <w:r>
        <w:rPr>
          <w:rFonts w:ascii="Times New Roman" w:eastAsia="Times New Roman" w:hAnsi="Times New Roman" w:cs="Times New Roman"/>
          <w:color w:val="010000"/>
          <w:sz w:val="24"/>
          <w:szCs w:val="27"/>
          <w:lang w:eastAsia="tr-TR"/>
        </w:rPr>
        <w:t>"</w:t>
      </w:r>
    </w:p>
    <w:p w:rsidR="00A75DEA" w:rsidRPr="00885ECD" w:rsidRDefault="00A75DEA" w:rsidP="00885ECD">
      <w:pPr>
        <w:spacing w:before="240" w:after="100" w:afterAutospacing="1" w:line="240" w:lineRule="auto"/>
        <w:ind w:firstLine="709"/>
        <w:jc w:val="both"/>
        <w:rPr>
          <w:rFonts w:ascii="Times New Roman" w:hAnsi="Times New Roman" w:cs="Times New Roman"/>
          <w:sz w:val="24"/>
        </w:rPr>
      </w:pPr>
    </w:p>
    <w:sectPr w:rsidR="00A75DEA" w:rsidRPr="00885ECD" w:rsidSect="00885EC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35" w:rsidRDefault="00874035" w:rsidP="00885ECD">
      <w:pPr>
        <w:spacing w:after="0" w:line="240" w:lineRule="auto"/>
      </w:pPr>
      <w:r>
        <w:separator/>
      </w:r>
    </w:p>
  </w:endnote>
  <w:endnote w:type="continuationSeparator" w:id="0">
    <w:p w:rsidR="00874035" w:rsidRDefault="00874035" w:rsidP="0088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CD" w:rsidRDefault="00885ECD"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5ECD" w:rsidRDefault="00885ECD" w:rsidP="00885E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CD" w:rsidRPr="00885ECD" w:rsidRDefault="00885ECD" w:rsidP="000C6A26">
    <w:pPr>
      <w:pStyle w:val="Altbilgi"/>
      <w:framePr w:wrap="around" w:vAnchor="text" w:hAnchor="margin" w:xAlign="right" w:y="1"/>
      <w:rPr>
        <w:rStyle w:val="SayfaNumaras"/>
        <w:rFonts w:ascii="Times New Roman" w:hAnsi="Times New Roman" w:cs="Times New Roman"/>
      </w:rPr>
    </w:pPr>
    <w:r w:rsidRPr="00885ECD">
      <w:rPr>
        <w:rStyle w:val="SayfaNumaras"/>
        <w:rFonts w:ascii="Times New Roman" w:hAnsi="Times New Roman" w:cs="Times New Roman"/>
      </w:rPr>
      <w:fldChar w:fldCharType="begin"/>
    </w:r>
    <w:r w:rsidRPr="00885ECD">
      <w:rPr>
        <w:rStyle w:val="SayfaNumaras"/>
        <w:rFonts w:ascii="Times New Roman" w:hAnsi="Times New Roman" w:cs="Times New Roman"/>
      </w:rPr>
      <w:instrText xml:space="preserve">PAGE  </w:instrText>
    </w:r>
    <w:r w:rsidRPr="00885EC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85ECD">
      <w:rPr>
        <w:rStyle w:val="SayfaNumaras"/>
        <w:rFonts w:ascii="Times New Roman" w:hAnsi="Times New Roman" w:cs="Times New Roman"/>
      </w:rPr>
      <w:fldChar w:fldCharType="end"/>
    </w:r>
  </w:p>
  <w:p w:rsidR="00885ECD" w:rsidRPr="00885ECD" w:rsidRDefault="00885ECD" w:rsidP="00885EC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35" w:rsidRDefault="00874035" w:rsidP="00885ECD">
      <w:pPr>
        <w:spacing w:after="0" w:line="240" w:lineRule="auto"/>
      </w:pPr>
      <w:r>
        <w:separator/>
      </w:r>
    </w:p>
  </w:footnote>
  <w:footnote w:type="continuationSeparator" w:id="0">
    <w:p w:rsidR="00874035" w:rsidRDefault="00874035" w:rsidP="00885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CD" w:rsidRDefault="00885ECD" w:rsidP="00885EC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sayısı:1975/152</w:t>
    </w:r>
  </w:p>
  <w:p w:rsidR="00885ECD" w:rsidRDefault="00885ECD" w:rsidP="00885EC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sayısı:1975/202</w:t>
    </w:r>
  </w:p>
  <w:p w:rsidR="00885ECD" w:rsidRPr="00885ECD" w:rsidRDefault="00885ECD" w:rsidP="00885EC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CD"/>
    <w:rsid w:val="00874035"/>
    <w:rsid w:val="00885EC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8CEBA-DE36-4D6D-BD21-1E613D01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E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5E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5ECD"/>
  </w:style>
  <w:style w:type="paragraph" w:styleId="Altbilgi">
    <w:name w:val="footer"/>
    <w:basedOn w:val="Normal"/>
    <w:link w:val="AltbilgiChar"/>
    <w:uiPriority w:val="99"/>
    <w:unhideWhenUsed/>
    <w:rsid w:val="00885E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5ECD"/>
  </w:style>
  <w:style w:type="character" w:styleId="SayfaNumaras">
    <w:name w:val="page number"/>
    <w:basedOn w:val="VarsaylanParagrafYazTipi"/>
    <w:uiPriority w:val="99"/>
    <w:semiHidden/>
    <w:unhideWhenUsed/>
    <w:rsid w:val="0088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2020-06-24T07:02:00Z</dcterms:created>
  <dcterms:modified xsi:type="dcterms:W3CDTF">2020-06-24T07:03:00Z</dcterms:modified>
</cp:coreProperties>
</file>