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DA"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D61DA" w:rsidRPr="001C4712"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I. DAVACININ GEREKÇESİ </w:t>
      </w:r>
      <w:proofErr w:type="gramStart"/>
      <w:r w:rsidRPr="001C4712">
        <w:rPr>
          <w:rFonts w:ascii="Times New Roman" w:eastAsia="Times New Roman" w:hAnsi="Times New Roman" w:cs="Times New Roman"/>
          <w:color w:val="010000"/>
          <w:sz w:val="24"/>
          <w:szCs w:val="27"/>
          <w:lang w:eastAsia="tr-TR"/>
        </w:rPr>
        <w:t>ÖZETİ :</w:t>
      </w:r>
      <w:proofErr w:type="gramEnd"/>
    </w:p>
    <w:p w:rsidR="008D61DA" w:rsidRPr="001C4712"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a) 1765 sayılı Kanunun 5. maddesi ile getirilen kurala göre Üniversite öğretim üyeleri ile asistanların ve öteki yardımcıların kadroları, üniversitelere bağlı fakülte ve öteki öğretim ve araştırma kurumlarının görüşü alı</w:t>
      </w:r>
      <w:bookmarkStart w:id="0" w:name="_GoBack"/>
      <w:bookmarkEnd w:id="0"/>
      <w:r w:rsidRPr="001C4712">
        <w:rPr>
          <w:rFonts w:ascii="Times New Roman" w:eastAsia="Times New Roman" w:hAnsi="Times New Roman" w:cs="Times New Roman"/>
          <w:color w:val="010000"/>
          <w:sz w:val="24"/>
          <w:szCs w:val="27"/>
          <w:lang w:eastAsia="tr-TR"/>
        </w:rPr>
        <w:t>narak üniversite senatolarınca saptanır ve ilgili makama (1750 sayılı Üniversiteler Kanununun 6/a. maddesi uyarınca Yüksek Öğretim Kurulu) önerilir ve her yıl bütçe kanunlarında gösterilir.</w:t>
      </w:r>
    </w:p>
    <w:p w:rsidR="008D61DA" w:rsidRPr="001C4712"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Bu kural bir bölüm öğretim üyelerinin kadroları kaldırılarak üniversitedeki görevlerinden uzaklaştırılmalarına olanak vermektedir. Öte yandan üniversitelerin kanunla kurulması ilkesi uyarınca, kuruluş kadroları da kapsadığı için, kadroların kanunla saptanması gerekir. Oysa bütçe kanununun niteliği geçici olmaktır. Kural Anayasa'nın 120/1, 3. maddesine aykırıdır.</w:t>
      </w:r>
    </w:p>
    <w:p w:rsidR="008D61DA" w:rsidRPr="001C4712"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b) Anayasa'nın 126. </w:t>
      </w:r>
      <w:proofErr w:type="spellStart"/>
      <w:r w:rsidRPr="001C4712">
        <w:rPr>
          <w:rFonts w:ascii="Times New Roman" w:eastAsia="Times New Roman" w:hAnsi="Times New Roman" w:cs="Times New Roman"/>
          <w:color w:val="010000"/>
          <w:sz w:val="24"/>
          <w:szCs w:val="27"/>
          <w:lang w:eastAsia="tr-TR"/>
        </w:rPr>
        <w:t>madesinde</w:t>
      </w:r>
      <w:proofErr w:type="spellEnd"/>
      <w:r w:rsidRPr="001C4712">
        <w:rPr>
          <w:rFonts w:ascii="Times New Roman" w:eastAsia="Times New Roman" w:hAnsi="Times New Roman" w:cs="Times New Roman"/>
          <w:color w:val="010000"/>
          <w:sz w:val="24"/>
          <w:szCs w:val="27"/>
          <w:lang w:eastAsia="tr-TR"/>
        </w:rPr>
        <w:t xml:space="preserve"> bütçe kanununa bütçe ile ilgili hükümler dışında </w:t>
      </w:r>
      <w:proofErr w:type="gramStart"/>
      <w:r w:rsidRPr="001C4712">
        <w:rPr>
          <w:rFonts w:ascii="Times New Roman" w:eastAsia="Times New Roman" w:hAnsi="Times New Roman" w:cs="Times New Roman"/>
          <w:color w:val="010000"/>
          <w:sz w:val="24"/>
          <w:szCs w:val="27"/>
          <w:lang w:eastAsia="tr-TR"/>
        </w:rPr>
        <w:t>hiç bir</w:t>
      </w:r>
      <w:proofErr w:type="gramEnd"/>
      <w:r w:rsidRPr="001C4712">
        <w:rPr>
          <w:rFonts w:ascii="Times New Roman" w:eastAsia="Times New Roman" w:hAnsi="Times New Roman" w:cs="Times New Roman"/>
          <w:color w:val="010000"/>
          <w:sz w:val="24"/>
          <w:szCs w:val="27"/>
          <w:lang w:eastAsia="tr-TR"/>
        </w:rPr>
        <w:t xml:space="preserve"> hüküm </w:t>
      </w:r>
      <w:proofErr w:type="spellStart"/>
      <w:r w:rsidRPr="001C4712">
        <w:rPr>
          <w:rFonts w:ascii="Times New Roman" w:eastAsia="Times New Roman" w:hAnsi="Times New Roman" w:cs="Times New Roman"/>
          <w:color w:val="010000"/>
          <w:sz w:val="24"/>
          <w:szCs w:val="27"/>
          <w:lang w:eastAsia="tr-TR"/>
        </w:rPr>
        <w:t>konulamıyacağı</w:t>
      </w:r>
      <w:proofErr w:type="spellEnd"/>
      <w:r w:rsidRPr="001C4712">
        <w:rPr>
          <w:rFonts w:ascii="Times New Roman" w:eastAsia="Times New Roman" w:hAnsi="Times New Roman" w:cs="Times New Roman"/>
          <w:color w:val="010000"/>
          <w:sz w:val="24"/>
          <w:szCs w:val="27"/>
          <w:lang w:eastAsia="tr-TR"/>
        </w:rPr>
        <w:t xml:space="preserve"> açıkça belirtilmiştir. Dava konusu kural bu bakımdan da Anayasa'ya aykırıdır.</w:t>
      </w:r>
    </w:p>
    <w:p w:rsidR="008D61DA" w:rsidRDefault="008D61DA" w:rsidP="008D61D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C4712">
        <w:rPr>
          <w:rFonts w:ascii="Times New Roman" w:eastAsia="Times New Roman" w:hAnsi="Times New Roman" w:cs="Times New Roman"/>
          <w:color w:val="010000"/>
          <w:sz w:val="24"/>
          <w:szCs w:val="27"/>
          <w:lang w:eastAsia="tr-TR"/>
        </w:rPr>
        <w:t xml:space="preserve">c) 1765 sayılı Kanunun geçici 7. maddesinin (d) işaretli bendi, çeşitli teşkilât kanunlarındaki bu kanuna aykırı hükümleri yürürlükten kaldırılan hükümler </w:t>
      </w:r>
      <w:proofErr w:type="spellStart"/>
      <w:r w:rsidRPr="001C4712">
        <w:rPr>
          <w:rFonts w:ascii="Times New Roman" w:eastAsia="Times New Roman" w:hAnsi="Times New Roman" w:cs="Times New Roman"/>
          <w:color w:val="010000"/>
          <w:sz w:val="24"/>
          <w:szCs w:val="27"/>
          <w:lang w:eastAsia="tr-TR"/>
        </w:rPr>
        <w:t>araşma</w:t>
      </w:r>
      <w:proofErr w:type="spellEnd"/>
      <w:r w:rsidRPr="001C4712">
        <w:rPr>
          <w:rFonts w:ascii="Times New Roman" w:eastAsia="Times New Roman" w:hAnsi="Times New Roman" w:cs="Times New Roman"/>
          <w:color w:val="010000"/>
          <w:sz w:val="24"/>
          <w:szCs w:val="27"/>
          <w:lang w:eastAsia="tr-TR"/>
        </w:rPr>
        <w:t xml:space="preserve"> sokmaktadır. 5. madde için söylenenler bu kural için de söylenebileceğinden geçici 7. maddenin (d) işaretli bendinin Anayasa'ya aykırı olduğu ortadadır.</w:t>
      </w:r>
      <w:r>
        <w:rPr>
          <w:rFonts w:ascii="Times New Roman" w:eastAsia="Times New Roman" w:hAnsi="Times New Roman" w:cs="Times New Roman"/>
          <w:color w:val="010000"/>
          <w:sz w:val="24"/>
          <w:szCs w:val="27"/>
          <w:lang w:eastAsia="tr-TR"/>
        </w:rPr>
        <w:t>"</w:t>
      </w:r>
    </w:p>
    <w:p w:rsidR="00D12EB3" w:rsidRPr="008D61DA" w:rsidRDefault="00D12EB3" w:rsidP="008D61DA">
      <w:pPr>
        <w:spacing w:before="240" w:after="100" w:afterAutospacing="1" w:line="240" w:lineRule="auto"/>
        <w:ind w:firstLine="709"/>
        <w:jc w:val="both"/>
        <w:rPr>
          <w:rFonts w:ascii="Times New Roman" w:hAnsi="Times New Roman" w:cs="Times New Roman"/>
          <w:sz w:val="24"/>
        </w:rPr>
      </w:pPr>
    </w:p>
    <w:sectPr w:rsidR="00D12EB3" w:rsidRPr="008D61DA" w:rsidSect="008D61D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8B2" w:rsidRDefault="00E348B2" w:rsidP="008D61DA">
      <w:pPr>
        <w:spacing w:after="0" w:line="240" w:lineRule="auto"/>
      </w:pPr>
      <w:r>
        <w:separator/>
      </w:r>
    </w:p>
  </w:endnote>
  <w:endnote w:type="continuationSeparator" w:id="0">
    <w:p w:rsidR="00E348B2" w:rsidRDefault="00E348B2" w:rsidP="008D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1DA" w:rsidRDefault="008D61DA"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D61DA" w:rsidRDefault="008D61DA" w:rsidP="008D61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1DA" w:rsidRPr="008D61DA" w:rsidRDefault="008D61DA" w:rsidP="00E10779">
    <w:pPr>
      <w:pStyle w:val="AltBilgi"/>
      <w:framePr w:wrap="around" w:vAnchor="text" w:hAnchor="margin" w:xAlign="right" w:y="1"/>
      <w:rPr>
        <w:rStyle w:val="SayfaNumaras"/>
        <w:rFonts w:ascii="Times New Roman" w:hAnsi="Times New Roman" w:cs="Times New Roman"/>
      </w:rPr>
    </w:pPr>
    <w:r w:rsidRPr="008D61DA">
      <w:rPr>
        <w:rStyle w:val="SayfaNumaras"/>
        <w:rFonts w:ascii="Times New Roman" w:hAnsi="Times New Roman" w:cs="Times New Roman"/>
      </w:rPr>
      <w:fldChar w:fldCharType="begin"/>
    </w:r>
    <w:r w:rsidRPr="008D61DA">
      <w:rPr>
        <w:rStyle w:val="SayfaNumaras"/>
        <w:rFonts w:ascii="Times New Roman" w:hAnsi="Times New Roman" w:cs="Times New Roman"/>
      </w:rPr>
      <w:instrText xml:space="preserve"> PAGE </w:instrText>
    </w:r>
    <w:r w:rsidRPr="008D61DA">
      <w:rPr>
        <w:rStyle w:val="SayfaNumaras"/>
        <w:rFonts w:ascii="Times New Roman" w:hAnsi="Times New Roman" w:cs="Times New Roman"/>
      </w:rPr>
      <w:fldChar w:fldCharType="separate"/>
    </w:r>
    <w:r w:rsidRPr="008D61DA">
      <w:rPr>
        <w:rStyle w:val="SayfaNumaras"/>
        <w:rFonts w:ascii="Times New Roman" w:hAnsi="Times New Roman" w:cs="Times New Roman"/>
        <w:noProof/>
      </w:rPr>
      <w:t>1</w:t>
    </w:r>
    <w:r w:rsidRPr="008D61DA">
      <w:rPr>
        <w:rStyle w:val="SayfaNumaras"/>
        <w:rFonts w:ascii="Times New Roman" w:hAnsi="Times New Roman" w:cs="Times New Roman"/>
      </w:rPr>
      <w:fldChar w:fldCharType="end"/>
    </w:r>
  </w:p>
  <w:p w:rsidR="008D61DA" w:rsidRPr="008D61DA" w:rsidRDefault="008D61DA" w:rsidP="008D61D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8B2" w:rsidRDefault="00E348B2" w:rsidP="008D61DA">
      <w:pPr>
        <w:spacing w:after="0" w:line="240" w:lineRule="auto"/>
      </w:pPr>
      <w:r>
        <w:separator/>
      </w:r>
    </w:p>
  </w:footnote>
  <w:footnote w:type="continuationSeparator" w:id="0">
    <w:p w:rsidR="00E348B2" w:rsidRDefault="00E348B2" w:rsidP="008D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1DA" w:rsidRDefault="008D61DA" w:rsidP="008D61D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Sayısı:1973/36</w:t>
    </w:r>
  </w:p>
  <w:p w:rsidR="008D61DA" w:rsidRDefault="008D61DA" w:rsidP="008D61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w:t>
    </w:r>
  </w:p>
  <w:p w:rsidR="008D61DA" w:rsidRPr="008D61DA" w:rsidRDefault="008D61DA" w:rsidP="008D61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DA"/>
    <w:rsid w:val="008D61DA"/>
    <w:rsid w:val="00D12EB3"/>
    <w:rsid w:val="00E348B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A1F6-9472-4FA9-9029-3589CE75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1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1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1DA"/>
  </w:style>
  <w:style w:type="paragraph" w:styleId="AltBilgi">
    <w:name w:val="footer"/>
    <w:basedOn w:val="Normal"/>
    <w:link w:val="AltBilgiChar"/>
    <w:uiPriority w:val="99"/>
    <w:unhideWhenUsed/>
    <w:rsid w:val="008D61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1DA"/>
  </w:style>
  <w:style w:type="character" w:styleId="SayfaNumaras">
    <w:name w:val="page number"/>
    <w:basedOn w:val="VarsaylanParagrafYazTipi"/>
    <w:uiPriority w:val="99"/>
    <w:semiHidden/>
    <w:unhideWhenUsed/>
    <w:rsid w:val="008D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2020-06-23T10:29:00Z</dcterms:created>
  <dcterms:modified xsi:type="dcterms:W3CDTF">2020-06-23T10:29:00Z</dcterms:modified>
</cp:coreProperties>
</file>